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209" w:rsidRPr="00C93A2C" w:rsidRDefault="001B4209" w:rsidP="00C93A2C">
      <w:pPr>
        <w:pStyle w:val="a3"/>
        <w:shd w:val="clear" w:color="auto" w:fill="FFFFFF" w:themeFill="background1"/>
        <w:jc w:val="center"/>
        <w:rPr>
          <w:rFonts w:ascii="Times New Roman" w:hAnsi="Times New Roman"/>
          <w:color w:val="000000"/>
        </w:rPr>
      </w:pPr>
      <w:r>
        <w:rPr>
          <w:rFonts w:ascii="Times New Roman" w:hAnsi="Times New Roman"/>
          <w:color w:val="000000"/>
        </w:rPr>
        <w:t xml:space="preserve">                                                                                         </w:t>
      </w:r>
      <w:r w:rsidRPr="00C93A2C">
        <w:rPr>
          <w:rFonts w:ascii="Times New Roman" w:hAnsi="Times New Roman"/>
          <w:color w:val="000000"/>
        </w:rPr>
        <w:t>УТВЕРЖДЕНА</w:t>
      </w:r>
    </w:p>
    <w:p w:rsidR="001B4209" w:rsidRPr="00C93A2C" w:rsidRDefault="001B4209" w:rsidP="00C93A2C">
      <w:pPr>
        <w:shd w:val="clear" w:color="auto" w:fill="FFFFFF" w:themeFill="background1"/>
        <w:jc w:val="center"/>
      </w:pPr>
      <w:r w:rsidRPr="00C93A2C">
        <w:t xml:space="preserve">                                                                                                                                     </w:t>
      </w:r>
      <w:r w:rsidR="006C22ED">
        <w:t xml:space="preserve">   </w:t>
      </w:r>
      <w:r w:rsidRPr="00C93A2C">
        <w:t xml:space="preserve"> приказом УФНС России </w:t>
      </w:r>
      <w:proofErr w:type="gramStart"/>
      <w:r w:rsidRPr="00C93A2C">
        <w:t>по</w:t>
      </w:r>
      <w:proofErr w:type="gramEnd"/>
      <w:r w:rsidRPr="00C93A2C">
        <w:t xml:space="preserve"> </w:t>
      </w:r>
    </w:p>
    <w:p w:rsidR="001B4209" w:rsidRPr="00C93A2C" w:rsidRDefault="001B4209" w:rsidP="00C93A2C">
      <w:pPr>
        <w:shd w:val="clear" w:color="auto" w:fill="FFFFFF" w:themeFill="background1"/>
        <w:jc w:val="center"/>
      </w:pPr>
      <w:r w:rsidRPr="00C93A2C">
        <w:t xml:space="preserve">                                                                                                                       </w:t>
      </w:r>
      <w:r w:rsidR="006C22ED">
        <w:t xml:space="preserve">   </w:t>
      </w:r>
      <w:r w:rsidRPr="00C93A2C">
        <w:t xml:space="preserve">  Иркутской области</w:t>
      </w:r>
    </w:p>
    <w:p w:rsidR="001B4209" w:rsidRPr="00C93A2C" w:rsidRDefault="001B4209" w:rsidP="00C93A2C">
      <w:pPr>
        <w:shd w:val="clear" w:color="auto" w:fill="FFFFFF" w:themeFill="background1"/>
        <w:jc w:val="center"/>
      </w:pPr>
      <w:r w:rsidRPr="00C93A2C">
        <w:t xml:space="preserve">                                                                                                                       </w:t>
      </w:r>
      <w:r w:rsidR="00043BE4" w:rsidRPr="00C93A2C">
        <w:t xml:space="preserve">             от «</w:t>
      </w:r>
      <w:r w:rsidR="00DE7B25">
        <w:t xml:space="preserve">   </w:t>
      </w:r>
      <w:r w:rsidRPr="00C93A2C">
        <w:t xml:space="preserve">» </w:t>
      </w:r>
      <w:r w:rsidR="00DE7B25">
        <w:t>апреля</w:t>
      </w:r>
      <w:r w:rsidR="006C22ED">
        <w:t xml:space="preserve"> </w:t>
      </w:r>
      <w:r w:rsidRPr="00C93A2C">
        <w:t>20</w:t>
      </w:r>
      <w:r w:rsidR="00DE7B25">
        <w:t>20</w:t>
      </w:r>
      <w:r w:rsidR="006C22ED">
        <w:t xml:space="preserve"> </w:t>
      </w:r>
      <w:r w:rsidRPr="00C93A2C">
        <w:t>г.</w:t>
      </w:r>
    </w:p>
    <w:p w:rsidR="0049303E" w:rsidRPr="00C93A2C" w:rsidRDefault="001B4209" w:rsidP="00C93A2C">
      <w:pPr>
        <w:shd w:val="clear" w:color="auto" w:fill="FFFFFF" w:themeFill="background1"/>
        <w:jc w:val="center"/>
      </w:pPr>
      <w:r w:rsidRPr="00C93A2C">
        <w:t xml:space="preserve">                                                                                  </w:t>
      </w:r>
      <w:r w:rsidR="007D2CE1" w:rsidRPr="00C93A2C">
        <w:t xml:space="preserve">     </w:t>
      </w:r>
      <w:r w:rsidR="00242E16" w:rsidRPr="00C93A2C">
        <w:t xml:space="preserve">    </w:t>
      </w:r>
      <w:r w:rsidR="006C22ED">
        <w:t xml:space="preserve">                                </w:t>
      </w:r>
      <w:r w:rsidRPr="00C93A2C">
        <w:t xml:space="preserve">№ </w:t>
      </w:r>
      <w:r w:rsidR="00DE7B25">
        <w:t xml:space="preserve">             </w:t>
      </w:r>
      <w:r w:rsidR="006C22ED" w:rsidRPr="006C22ED">
        <w:t>/</w:t>
      </w:r>
      <w:r w:rsidR="00DE7B25">
        <w:t xml:space="preserve">     </w:t>
      </w:r>
      <w:r w:rsidR="006C22ED" w:rsidRPr="006C22ED">
        <w:t>@</w:t>
      </w:r>
    </w:p>
    <w:p w:rsidR="008A1C2E" w:rsidRPr="00C93A2C" w:rsidRDefault="008A1C2E" w:rsidP="00C93A2C">
      <w:pPr>
        <w:pStyle w:val="a3"/>
        <w:shd w:val="clear" w:color="auto" w:fill="FFFFFF" w:themeFill="background1"/>
        <w:jc w:val="center"/>
      </w:pPr>
    </w:p>
    <w:p w:rsidR="008A1C2E" w:rsidRPr="00C93A2C" w:rsidRDefault="008A1C2E" w:rsidP="00C93A2C">
      <w:pPr>
        <w:pStyle w:val="a3"/>
        <w:shd w:val="clear" w:color="auto" w:fill="FFFFFF" w:themeFill="background1"/>
        <w:jc w:val="center"/>
        <w:rPr>
          <w:color w:val="000000"/>
          <w:spacing w:val="20"/>
          <w:sz w:val="32"/>
        </w:rPr>
      </w:pPr>
    </w:p>
    <w:p w:rsidR="008A1C2E" w:rsidRPr="00C93A2C" w:rsidRDefault="008A1C2E" w:rsidP="00C93A2C">
      <w:pPr>
        <w:pStyle w:val="a3"/>
        <w:shd w:val="clear" w:color="auto" w:fill="FFFFFF" w:themeFill="background1"/>
        <w:jc w:val="center"/>
        <w:rPr>
          <w:color w:val="000000"/>
          <w:spacing w:val="20"/>
          <w:sz w:val="32"/>
        </w:rPr>
      </w:pPr>
    </w:p>
    <w:p w:rsidR="008A1C2E" w:rsidRPr="00C93A2C" w:rsidRDefault="008A1C2E" w:rsidP="00C93A2C">
      <w:pPr>
        <w:pStyle w:val="a3"/>
        <w:shd w:val="clear" w:color="auto" w:fill="FFFFFF" w:themeFill="background1"/>
        <w:jc w:val="center"/>
        <w:rPr>
          <w:color w:val="000000"/>
          <w:spacing w:val="20"/>
          <w:sz w:val="32"/>
        </w:rPr>
      </w:pPr>
    </w:p>
    <w:p w:rsidR="008A1C2E" w:rsidRPr="00C93A2C" w:rsidRDefault="008A1C2E" w:rsidP="00C93A2C">
      <w:pPr>
        <w:pStyle w:val="a3"/>
        <w:shd w:val="clear" w:color="auto" w:fill="FFFFFF" w:themeFill="background1"/>
        <w:jc w:val="center"/>
        <w:rPr>
          <w:color w:val="000000"/>
          <w:spacing w:val="20"/>
          <w:sz w:val="32"/>
        </w:rPr>
      </w:pPr>
    </w:p>
    <w:p w:rsidR="008A1C2E" w:rsidRPr="00C93A2C" w:rsidRDefault="008A1C2E" w:rsidP="00C93A2C">
      <w:pPr>
        <w:pStyle w:val="a3"/>
        <w:shd w:val="clear" w:color="auto" w:fill="FFFFFF" w:themeFill="background1"/>
        <w:jc w:val="center"/>
        <w:rPr>
          <w:rFonts w:ascii="Times New Roman" w:hAnsi="Times New Roman"/>
          <w:color w:val="000000"/>
          <w:sz w:val="32"/>
        </w:rPr>
      </w:pPr>
      <w:r w:rsidRPr="00C93A2C">
        <w:rPr>
          <w:rFonts w:ascii="Times New Roman" w:hAnsi="Times New Roman"/>
          <w:color w:val="000000"/>
          <w:sz w:val="32"/>
        </w:rPr>
        <w:t>МЕТОДИ</w:t>
      </w:r>
      <w:bookmarkStart w:id="0" w:name="_GoBack"/>
      <w:bookmarkEnd w:id="0"/>
      <w:r w:rsidRPr="00C93A2C">
        <w:rPr>
          <w:rFonts w:ascii="Times New Roman" w:hAnsi="Times New Roman"/>
          <w:color w:val="000000"/>
          <w:sz w:val="32"/>
        </w:rPr>
        <w:t>КА</w:t>
      </w:r>
    </w:p>
    <w:p w:rsidR="008A1C2E" w:rsidRPr="00C93A2C" w:rsidRDefault="008A1C2E" w:rsidP="00C93A2C">
      <w:pPr>
        <w:shd w:val="clear" w:color="auto" w:fill="FFFFFF" w:themeFill="background1"/>
        <w:jc w:val="center"/>
        <w:rPr>
          <w:b/>
          <w:sz w:val="28"/>
          <w:szCs w:val="28"/>
        </w:rPr>
      </w:pPr>
      <w:r w:rsidRPr="00C93A2C">
        <w:rPr>
          <w:b/>
          <w:sz w:val="28"/>
          <w:szCs w:val="28"/>
        </w:rPr>
        <w:t xml:space="preserve">прогнозирования поступлений доходов в </w:t>
      </w:r>
      <w:r w:rsidR="00AC3494" w:rsidRPr="00C93A2C">
        <w:rPr>
          <w:b/>
          <w:sz w:val="28"/>
          <w:szCs w:val="28"/>
        </w:rPr>
        <w:t>консолидированный бюджет Иркутской области</w:t>
      </w:r>
      <w:r w:rsidR="00A51B85" w:rsidRPr="00C93A2C">
        <w:rPr>
          <w:b/>
          <w:sz w:val="28"/>
          <w:szCs w:val="28"/>
        </w:rPr>
        <w:t>, администрируемых ФНС России,</w:t>
      </w:r>
      <w:r w:rsidRPr="00C93A2C">
        <w:rPr>
          <w:b/>
          <w:sz w:val="28"/>
          <w:szCs w:val="28"/>
        </w:rPr>
        <w:t xml:space="preserve"> на очередной финансовый год</w:t>
      </w:r>
      <w:r w:rsidR="00C95A10" w:rsidRPr="00C93A2C">
        <w:rPr>
          <w:b/>
          <w:sz w:val="28"/>
          <w:szCs w:val="28"/>
        </w:rPr>
        <w:t xml:space="preserve"> </w:t>
      </w:r>
      <w:r w:rsidRPr="00C93A2C">
        <w:rPr>
          <w:b/>
          <w:sz w:val="28"/>
          <w:szCs w:val="28"/>
        </w:rPr>
        <w:t>и плановый период</w:t>
      </w:r>
    </w:p>
    <w:p w:rsidR="008A1C2E" w:rsidRPr="00C93A2C" w:rsidRDefault="008A1C2E" w:rsidP="00C93A2C">
      <w:pPr>
        <w:shd w:val="clear" w:color="auto" w:fill="FFFFFF" w:themeFill="background1"/>
        <w:jc w:val="center"/>
        <w:rPr>
          <w:b/>
          <w:sz w:val="28"/>
          <w:szCs w:val="28"/>
        </w:rPr>
      </w:pPr>
    </w:p>
    <w:p w:rsidR="001A18E5" w:rsidRPr="00C93A2C" w:rsidRDefault="001A18E5" w:rsidP="00C93A2C">
      <w:pPr>
        <w:pStyle w:val="a3"/>
        <w:shd w:val="clear" w:color="auto" w:fill="FFFFFF" w:themeFill="background1"/>
        <w:spacing w:before="0" w:line="240" w:lineRule="auto"/>
        <w:jc w:val="center"/>
      </w:pPr>
    </w:p>
    <w:p w:rsidR="00296EA2" w:rsidRPr="00C93A2C" w:rsidRDefault="00296EA2" w:rsidP="00C93A2C">
      <w:pPr>
        <w:pStyle w:val="a3"/>
        <w:pageBreakBefore/>
        <w:shd w:val="clear" w:color="auto" w:fill="FFFFFF" w:themeFill="background1"/>
        <w:jc w:val="center"/>
        <w:rPr>
          <w:rFonts w:ascii="Times New Roman" w:hAnsi="Times New Roman"/>
          <w:color w:val="auto"/>
        </w:rPr>
      </w:pPr>
      <w:bookmarkStart w:id="1" w:name="_Toc460592344"/>
      <w:r w:rsidRPr="00C93A2C">
        <w:rPr>
          <w:rFonts w:ascii="Times New Roman" w:hAnsi="Times New Roman"/>
          <w:color w:val="auto"/>
        </w:rPr>
        <w:lastRenderedPageBreak/>
        <w:t>Оглавление</w:t>
      </w:r>
    </w:p>
    <w:p w:rsidR="00DA4075" w:rsidRDefault="00296EA2">
      <w:pPr>
        <w:pStyle w:val="11"/>
        <w:rPr>
          <w:rFonts w:asciiTheme="minorHAnsi" w:eastAsiaTheme="minorEastAsia" w:hAnsiTheme="minorHAnsi" w:cstheme="minorBidi"/>
          <w:b w:val="0"/>
          <w:sz w:val="22"/>
          <w:szCs w:val="22"/>
        </w:rPr>
      </w:pPr>
      <w:r w:rsidRPr="00C93A2C">
        <w:rPr>
          <w:sz w:val="26"/>
          <w:szCs w:val="26"/>
        </w:rPr>
        <w:fldChar w:fldCharType="begin"/>
      </w:r>
      <w:r w:rsidRPr="00C93A2C">
        <w:rPr>
          <w:sz w:val="26"/>
          <w:szCs w:val="26"/>
        </w:rPr>
        <w:instrText xml:space="preserve"> TOC \o "1-3" \h \z \u </w:instrText>
      </w:r>
      <w:r w:rsidRPr="00C93A2C">
        <w:rPr>
          <w:sz w:val="26"/>
          <w:szCs w:val="26"/>
        </w:rPr>
        <w:fldChar w:fldCharType="separate"/>
      </w:r>
      <w:hyperlink w:anchor="_Toc37334166" w:history="1">
        <w:r w:rsidR="00DA4075" w:rsidRPr="00F2222E">
          <w:rPr>
            <w:rStyle w:val="a4"/>
          </w:rPr>
          <w:t>1. Общие положения</w:t>
        </w:r>
        <w:r w:rsidR="00DA4075">
          <w:rPr>
            <w:webHidden/>
          </w:rPr>
          <w:tab/>
        </w:r>
        <w:r w:rsidR="00DA4075">
          <w:rPr>
            <w:webHidden/>
          </w:rPr>
          <w:fldChar w:fldCharType="begin"/>
        </w:r>
        <w:r w:rsidR="00DA4075">
          <w:rPr>
            <w:webHidden/>
          </w:rPr>
          <w:instrText xml:space="preserve"> PAGEREF _Toc37334166 \h </w:instrText>
        </w:r>
        <w:r w:rsidR="00DA4075">
          <w:rPr>
            <w:webHidden/>
          </w:rPr>
        </w:r>
        <w:r w:rsidR="00DA4075">
          <w:rPr>
            <w:webHidden/>
          </w:rPr>
          <w:fldChar w:fldCharType="separate"/>
        </w:r>
        <w:r w:rsidR="00F42614">
          <w:rPr>
            <w:webHidden/>
          </w:rPr>
          <w:t>6</w:t>
        </w:r>
        <w:r w:rsidR="00DA4075">
          <w:rPr>
            <w:webHidden/>
          </w:rPr>
          <w:fldChar w:fldCharType="end"/>
        </w:r>
      </w:hyperlink>
    </w:p>
    <w:p w:rsidR="00DA4075" w:rsidRDefault="00C26489">
      <w:pPr>
        <w:pStyle w:val="11"/>
        <w:rPr>
          <w:rFonts w:asciiTheme="minorHAnsi" w:eastAsiaTheme="minorEastAsia" w:hAnsiTheme="minorHAnsi" w:cstheme="minorBidi"/>
          <w:b w:val="0"/>
          <w:sz w:val="22"/>
          <w:szCs w:val="22"/>
        </w:rPr>
      </w:pPr>
      <w:hyperlink w:anchor="_Toc37334167" w:history="1">
        <w:r w:rsidR="00DA4075" w:rsidRPr="00F2222E">
          <w:rPr>
            <w:rStyle w:val="a4"/>
          </w:rPr>
          <w:t>2. Алгоритмы расчёта прогнозов поступлений по видам налоговых и</w:t>
        </w:r>
        <w:r w:rsidR="00DA4075">
          <w:rPr>
            <w:webHidden/>
          </w:rPr>
          <w:tab/>
        </w:r>
        <w:r w:rsidR="00DA4075">
          <w:rPr>
            <w:webHidden/>
          </w:rPr>
          <w:fldChar w:fldCharType="begin"/>
        </w:r>
        <w:r w:rsidR="00DA4075">
          <w:rPr>
            <w:webHidden/>
          </w:rPr>
          <w:instrText xml:space="preserve"> PAGEREF _Toc37334167 \h </w:instrText>
        </w:r>
        <w:r w:rsidR="00DA4075">
          <w:rPr>
            <w:webHidden/>
          </w:rPr>
        </w:r>
        <w:r w:rsidR="00DA4075">
          <w:rPr>
            <w:webHidden/>
          </w:rPr>
          <w:fldChar w:fldCharType="separate"/>
        </w:r>
        <w:r w:rsidR="00F42614">
          <w:rPr>
            <w:webHidden/>
          </w:rPr>
          <w:t>7</w:t>
        </w:r>
        <w:r w:rsidR="00DA4075">
          <w:rPr>
            <w:webHidden/>
          </w:rPr>
          <w:fldChar w:fldCharType="end"/>
        </w:r>
      </w:hyperlink>
    </w:p>
    <w:p w:rsidR="00DA4075" w:rsidRDefault="00C26489">
      <w:pPr>
        <w:pStyle w:val="11"/>
        <w:rPr>
          <w:rFonts w:asciiTheme="minorHAnsi" w:eastAsiaTheme="minorEastAsia" w:hAnsiTheme="minorHAnsi" w:cstheme="minorBidi"/>
          <w:b w:val="0"/>
          <w:sz w:val="22"/>
          <w:szCs w:val="22"/>
        </w:rPr>
      </w:pPr>
      <w:hyperlink w:anchor="_Toc37334168" w:history="1">
        <w:r w:rsidR="00DA4075" w:rsidRPr="00F2222E">
          <w:rPr>
            <w:rStyle w:val="a4"/>
          </w:rPr>
          <w:t>неналоговых доходов</w:t>
        </w:r>
        <w:r w:rsidR="00DA4075">
          <w:rPr>
            <w:webHidden/>
          </w:rPr>
          <w:tab/>
        </w:r>
        <w:r w:rsidR="00DA4075">
          <w:rPr>
            <w:webHidden/>
          </w:rPr>
          <w:fldChar w:fldCharType="begin"/>
        </w:r>
        <w:r w:rsidR="00DA4075">
          <w:rPr>
            <w:webHidden/>
          </w:rPr>
          <w:instrText xml:space="preserve"> PAGEREF _Toc37334168 \h </w:instrText>
        </w:r>
        <w:r w:rsidR="00DA4075">
          <w:rPr>
            <w:webHidden/>
          </w:rPr>
        </w:r>
        <w:r w:rsidR="00DA4075">
          <w:rPr>
            <w:webHidden/>
          </w:rPr>
          <w:fldChar w:fldCharType="separate"/>
        </w:r>
        <w:r w:rsidR="00F42614">
          <w:rPr>
            <w:webHidden/>
          </w:rPr>
          <w:t>7</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169" w:history="1">
        <w:r w:rsidR="00DA4075" w:rsidRPr="00F2222E">
          <w:rPr>
            <w:rStyle w:val="a4"/>
          </w:rPr>
          <w:t>2.1. Налог на прибыль организаций 182 1 01 01010 00 0000 110</w:t>
        </w:r>
        <w:r w:rsidR="00DA4075">
          <w:rPr>
            <w:webHidden/>
          </w:rPr>
          <w:tab/>
        </w:r>
        <w:r w:rsidR="00DA4075">
          <w:rPr>
            <w:webHidden/>
          </w:rPr>
          <w:fldChar w:fldCharType="begin"/>
        </w:r>
        <w:r w:rsidR="00DA4075">
          <w:rPr>
            <w:webHidden/>
          </w:rPr>
          <w:instrText xml:space="preserve"> PAGEREF _Toc37334169 \h </w:instrText>
        </w:r>
        <w:r w:rsidR="00DA4075">
          <w:rPr>
            <w:webHidden/>
          </w:rPr>
        </w:r>
        <w:r w:rsidR="00DA4075">
          <w:rPr>
            <w:webHidden/>
          </w:rPr>
          <w:fldChar w:fldCharType="separate"/>
        </w:r>
        <w:r w:rsidR="00F42614">
          <w:rPr>
            <w:webHidden/>
          </w:rPr>
          <w:t>7</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70" w:history="1">
        <w:r w:rsidR="00DA4075" w:rsidRPr="00F2222E">
          <w:rPr>
            <w:rStyle w:val="a4"/>
          </w:rPr>
          <w:t>2.1.1. Налог на прибыль организаций (за исключением консолидированных групп налогоплательщиков), зачисляемый в бюджеты субъектов Российской Федерации</w:t>
        </w:r>
        <w:r w:rsidR="00DA4075">
          <w:rPr>
            <w:rStyle w:val="a4"/>
          </w:rPr>
          <w:t xml:space="preserve">               </w:t>
        </w:r>
        <w:r w:rsidR="00DA4075" w:rsidRPr="00F2222E">
          <w:rPr>
            <w:rStyle w:val="a4"/>
          </w:rPr>
          <w:t xml:space="preserve"> </w:t>
        </w:r>
        <w:r w:rsidR="00DA4075" w:rsidRPr="00F2222E">
          <w:rPr>
            <w:rStyle w:val="a4"/>
            <w:shd w:val="clear" w:color="auto" w:fill="FFFFFF" w:themeFill="background1"/>
          </w:rPr>
          <w:t>182 1 01 01010 02 0000 110</w:t>
        </w:r>
        <w:r w:rsidR="00DA4075">
          <w:rPr>
            <w:webHidden/>
          </w:rPr>
          <w:tab/>
        </w:r>
        <w:r w:rsidR="00DA4075">
          <w:rPr>
            <w:webHidden/>
          </w:rPr>
          <w:fldChar w:fldCharType="begin"/>
        </w:r>
        <w:r w:rsidR="00DA4075">
          <w:rPr>
            <w:webHidden/>
          </w:rPr>
          <w:instrText xml:space="preserve"> PAGEREF _Toc37334170 \h </w:instrText>
        </w:r>
        <w:r w:rsidR="00DA4075">
          <w:rPr>
            <w:webHidden/>
          </w:rPr>
        </w:r>
        <w:r w:rsidR="00DA4075">
          <w:rPr>
            <w:webHidden/>
          </w:rPr>
          <w:fldChar w:fldCharType="separate"/>
        </w:r>
        <w:r w:rsidR="00F42614">
          <w:rPr>
            <w:webHidden/>
          </w:rPr>
          <w:t>7</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71" w:history="1">
        <w:r w:rsidR="00DA4075" w:rsidRPr="00F2222E">
          <w:rPr>
            <w:rStyle w:val="a4"/>
          </w:rPr>
          <w:t>2.1.2. Налог на прибыль организаций консолидированных групп налогоплательщиков, зачисляемый в бюджеты субъектов Российской Федерации 182 1 01 01014 02 0000 110</w:t>
        </w:r>
        <w:r w:rsidR="00DA4075">
          <w:rPr>
            <w:webHidden/>
          </w:rPr>
          <w:tab/>
        </w:r>
        <w:r w:rsidR="00DA4075">
          <w:rPr>
            <w:webHidden/>
          </w:rPr>
          <w:fldChar w:fldCharType="begin"/>
        </w:r>
        <w:r w:rsidR="00DA4075">
          <w:rPr>
            <w:webHidden/>
          </w:rPr>
          <w:instrText xml:space="preserve"> PAGEREF _Toc37334171 \h </w:instrText>
        </w:r>
        <w:r w:rsidR="00DA4075">
          <w:rPr>
            <w:webHidden/>
          </w:rPr>
        </w:r>
        <w:r w:rsidR="00DA4075">
          <w:rPr>
            <w:webHidden/>
          </w:rPr>
          <w:fldChar w:fldCharType="separate"/>
        </w:r>
        <w:r w:rsidR="00F42614">
          <w:rPr>
            <w:webHidden/>
          </w:rPr>
          <w:t>9</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72" w:history="1">
        <w:r w:rsidR="00DA4075" w:rsidRPr="00F2222E">
          <w:rPr>
            <w:rStyle w:val="a4"/>
          </w:rPr>
          <w:t>2.1.3. Налог на прибыль организаций при выполнении Соглашений о разработке месторождений нефти и газа 182 1 01 01020 01 0000 110</w:t>
        </w:r>
        <w:r w:rsidR="00DA4075">
          <w:rPr>
            <w:webHidden/>
          </w:rPr>
          <w:tab/>
        </w:r>
        <w:r w:rsidR="00DA4075">
          <w:rPr>
            <w:webHidden/>
          </w:rPr>
          <w:fldChar w:fldCharType="begin"/>
        </w:r>
        <w:r w:rsidR="00DA4075">
          <w:rPr>
            <w:webHidden/>
          </w:rPr>
          <w:instrText xml:space="preserve"> PAGEREF _Toc37334172 \h </w:instrText>
        </w:r>
        <w:r w:rsidR="00DA4075">
          <w:rPr>
            <w:webHidden/>
          </w:rPr>
        </w:r>
        <w:r w:rsidR="00DA4075">
          <w:rPr>
            <w:webHidden/>
          </w:rPr>
          <w:fldChar w:fldCharType="separate"/>
        </w:r>
        <w:r w:rsidR="00F42614">
          <w:rPr>
            <w:webHidden/>
          </w:rPr>
          <w:t>10</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73" w:history="1">
        <w:r w:rsidR="00DA4075" w:rsidRPr="00F2222E">
          <w:rPr>
            <w:rStyle w:val="a4"/>
          </w:rPr>
          <w:t>2.1.4. 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182 1 01 01020 02 0000 110</w:t>
        </w:r>
        <w:r w:rsidR="00DA4075">
          <w:rPr>
            <w:webHidden/>
          </w:rPr>
          <w:tab/>
        </w:r>
        <w:r w:rsidR="00DA4075">
          <w:rPr>
            <w:webHidden/>
          </w:rPr>
          <w:fldChar w:fldCharType="begin"/>
        </w:r>
        <w:r w:rsidR="00DA4075">
          <w:rPr>
            <w:webHidden/>
          </w:rPr>
          <w:instrText xml:space="preserve"> PAGEREF _Toc37334173 \h </w:instrText>
        </w:r>
        <w:r w:rsidR="00DA4075">
          <w:rPr>
            <w:webHidden/>
          </w:rPr>
        </w:r>
        <w:r w:rsidR="00DA4075">
          <w:rPr>
            <w:webHidden/>
          </w:rPr>
          <w:fldChar w:fldCharType="separate"/>
        </w:r>
        <w:r w:rsidR="00F42614">
          <w:rPr>
            <w:webHidden/>
          </w:rPr>
          <w:t>11</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174" w:history="1">
        <w:r w:rsidR="00DA4075" w:rsidRPr="00F2222E">
          <w:rPr>
            <w:rStyle w:val="a4"/>
          </w:rPr>
          <w:t>2.2. Налог на доходы физических лиц 182 1 01 02000 01 0000 110</w:t>
        </w:r>
        <w:r w:rsidR="00DA4075">
          <w:rPr>
            <w:webHidden/>
          </w:rPr>
          <w:tab/>
        </w:r>
        <w:r w:rsidR="00DA4075">
          <w:rPr>
            <w:webHidden/>
          </w:rPr>
          <w:fldChar w:fldCharType="begin"/>
        </w:r>
        <w:r w:rsidR="00DA4075">
          <w:rPr>
            <w:webHidden/>
          </w:rPr>
          <w:instrText xml:space="preserve"> PAGEREF _Toc37334174 \h </w:instrText>
        </w:r>
        <w:r w:rsidR="00DA4075">
          <w:rPr>
            <w:webHidden/>
          </w:rPr>
        </w:r>
        <w:r w:rsidR="00DA4075">
          <w:rPr>
            <w:webHidden/>
          </w:rPr>
          <w:fldChar w:fldCharType="separate"/>
        </w:r>
        <w:r w:rsidR="00F42614">
          <w:rPr>
            <w:webHidden/>
          </w:rPr>
          <w:t>11</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75" w:history="1">
        <w:r w:rsidR="00DA4075" w:rsidRPr="00F2222E">
          <w:rPr>
            <w:rStyle w:val="a4"/>
          </w:rPr>
          <w:t>2.2.1. Налог на доходы физических лиц с доходов, источником которых является налоговый агент 182 1 01 02010 01 0000 110</w:t>
        </w:r>
        <w:r w:rsidR="00DA4075">
          <w:rPr>
            <w:webHidden/>
          </w:rPr>
          <w:tab/>
        </w:r>
        <w:r w:rsidR="00DA4075">
          <w:rPr>
            <w:webHidden/>
          </w:rPr>
          <w:fldChar w:fldCharType="begin"/>
        </w:r>
        <w:r w:rsidR="00DA4075">
          <w:rPr>
            <w:webHidden/>
          </w:rPr>
          <w:instrText xml:space="preserve"> PAGEREF _Toc37334175 \h </w:instrText>
        </w:r>
        <w:r w:rsidR="00DA4075">
          <w:rPr>
            <w:webHidden/>
          </w:rPr>
        </w:r>
        <w:r w:rsidR="00DA4075">
          <w:rPr>
            <w:webHidden/>
          </w:rPr>
          <w:fldChar w:fldCharType="separate"/>
        </w:r>
        <w:r w:rsidR="00F42614">
          <w:rPr>
            <w:webHidden/>
          </w:rPr>
          <w:t>12</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76" w:history="1">
        <w:r w:rsidR="00DA4075" w:rsidRPr="00F2222E">
          <w:rPr>
            <w:rStyle w:val="a4"/>
          </w:rPr>
          <w:t>2.2.2.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НК РФ      182 1 01 02020 01 0000 110</w:t>
        </w:r>
        <w:r w:rsidR="00DA4075">
          <w:rPr>
            <w:webHidden/>
          </w:rPr>
          <w:tab/>
        </w:r>
        <w:r w:rsidR="00DA4075">
          <w:rPr>
            <w:webHidden/>
          </w:rPr>
          <w:fldChar w:fldCharType="begin"/>
        </w:r>
        <w:r w:rsidR="00DA4075">
          <w:rPr>
            <w:webHidden/>
          </w:rPr>
          <w:instrText xml:space="preserve"> PAGEREF _Toc37334176 \h </w:instrText>
        </w:r>
        <w:r w:rsidR="00DA4075">
          <w:rPr>
            <w:webHidden/>
          </w:rPr>
        </w:r>
        <w:r w:rsidR="00DA4075">
          <w:rPr>
            <w:webHidden/>
          </w:rPr>
          <w:fldChar w:fldCharType="separate"/>
        </w:r>
        <w:r w:rsidR="00F42614">
          <w:rPr>
            <w:webHidden/>
          </w:rPr>
          <w:t>13</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77" w:history="1">
        <w:r w:rsidR="00DA4075" w:rsidRPr="00F2222E">
          <w:rPr>
            <w:rStyle w:val="a4"/>
          </w:rPr>
          <w:t>2.2.3. Налог на доходы физических лиц с доходов, полученных физическими лицами в соответствии со статьей 228 НК РФ</w:t>
        </w:r>
        <w:r w:rsidR="00DA4075">
          <w:rPr>
            <w:rStyle w:val="a4"/>
          </w:rPr>
          <w:t xml:space="preserve">     </w:t>
        </w:r>
        <w:r w:rsidR="00DA4075" w:rsidRPr="00F2222E">
          <w:rPr>
            <w:rStyle w:val="a4"/>
          </w:rPr>
          <w:t xml:space="preserve"> 182 1 01 02030 01 0000 110</w:t>
        </w:r>
        <w:r w:rsidR="00DA4075">
          <w:rPr>
            <w:webHidden/>
          </w:rPr>
          <w:tab/>
        </w:r>
        <w:r w:rsidR="00DA4075">
          <w:rPr>
            <w:webHidden/>
          </w:rPr>
          <w:fldChar w:fldCharType="begin"/>
        </w:r>
        <w:r w:rsidR="00DA4075">
          <w:rPr>
            <w:webHidden/>
          </w:rPr>
          <w:instrText xml:space="preserve"> PAGEREF _Toc37334177 \h </w:instrText>
        </w:r>
        <w:r w:rsidR="00DA4075">
          <w:rPr>
            <w:webHidden/>
          </w:rPr>
        </w:r>
        <w:r w:rsidR="00DA4075">
          <w:rPr>
            <w:webHidden/>
          </w:rPr>
          <w:fldChar w:fldCharType="separate"/>
        </w:r>
        <w:r w:rsidR="00F42614">
          <w:rPr>
            <w:webHidden/>
          </w:rPr>
          <w:t>14</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78" w:history="1">
        <w:r w:rsidR="00DA4075" w:rsidRPr="00F2222E">
          <w:rPr>
            <w:rStyle w:val="a4"/>
          </w:rPr>
          <w:t>2.2.4.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00DA4075" w:rsidRPr="00F2222E">
          <w:rPr>
            <w:rStyle w:val="a4"/>
            <w:vertAlign w:val="superscript"/>
          </w:rPr>
          <w:t>1</w:t>
        </w:r>
        <w:r w:rsidR="00DA4075" w:rsidRPr="00F2222E">
          <w:rPr>
            <w:rStyle w:val="a4"/>
          </w:rPr>
          <w:t xml:space="preserve"> НК РФ </w:t>
        </w:r>
        <w:r w:rsidR="00DA4075">
          <w:rPr>
            <w:rStyle w:val="a4"/>
          </w:rPr>
          <w:t xml:space="preserve">    </w:t>
        </w:r>
        <w:r w:rsidR="00DA4075" w:rsidRPr="00F2222E">
          <w:rPr>
            <w:rStyle w:val="a4"/>
          </w:rPr>
          <w:t>182 1 01 02040 01 0000 110</w:t>
        </w:r>
        <w:r w:rsidR="00DA4075">
          <w:rPr>
            <w:webHidden/>
          </w:rPr>
          <w:tab/>
        </w:r>
        <w:r w:rsidR="00DA4075">
          <w:rPr>
            <w:webHidden/>
          </w:rPr>
          <w:fldChar w:fldCharType="begin"/>
        </w:r>
        <w:r w:rsidR="00DA4075">
          <w:rPr>
            <w:webHidden/>
          </w:rPr>
          <w:instrText xml:space="preserve"> PAGEREF _Toc37334178 \h </w:instrText>
        </w:r>
        <w:r w:rsidR="00DA4075">
          <w:rPr>
            <w:webHidden/>
          </w:rPr>
        </w:r>
        <w:r w:rsidR="00DA4075">
          <w:rPr>
            <w:webHidden/>
          </w:rPr>
          <w:fldChar w:fldCharType="separate"/>
        </w:r>
        <w:r w:rsidR="00F42614">
          <w:rPr>
            <w:webHidden/>
          </w:rPr>
          <w:t>14</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79" w:history="1">
        <w:r w:rsidR="00DA4075" w:rsidRPr="00F2222E">
          <w:rPr>
            <w:rStyle w:val="a4"/>
          </w:rPr>
          <w:t xml:space="preserve">2.2.5.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w:t>
        </w:r>
        <w:r w:rsidR="00DA4075">
          <w:rPr>
            <w:rStyle w:val="a4"/>
          </w:rPr>
          <w:t xml:space="preserve">   </w:t>
        </w:r>
        <w:r w:rsidR="00DA4075" w:rsidRPr="00F2222E">
          <w:rPr>
            <w:rStyle w:val="a4"/>
          </w:rPr>
          <w:t>182 1 01 02050 01 0000 110</w:t>
        </w:r>
        <w:r w:rsidR="00DA4075">
          <w:rPr>
            <w:webHidden/>
          </w:rPr>
          <w:tab/>
        </w:r>
        <w:r w:rsidR="00DA4075">
          <w:rPr>
            <w:webHidden/>
          </w:rPr>
          <w:fldChar w:fldCharType="begin"/>
        </w:r>
        <w:r w:rsidR="00DA4075">
          <w:rPr>
            <w:webHidden/>
          </w:rPr>
          <w:instrText xml:space="preserve"> PAGEREF _Toc37334179 \h </w:instrText>
        </w:r>
        <w:r w:rsidR="00DA4075">
          <w:rPr>
            <w:webHidden/>
          </w:rPr>
        </w:r>
        <w:r w:rsidR="00DA4075">
          <w:rPr>
            <w:webHidden/>
          </w:rPr>
          <w:fldChar w:fldCharType="separate"/>
        </w:r>
        <w:r w:rsidR="00F42614">
          <w:rPr>
            <w:webHidden/>
          </w:rPr>
          <w:t>15</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180" w:history="1">
        <w:r w:rsidR="00DA4075" w:rsidRPr="00F2222E">
          <w:rPr>
            <w:rStyle w:val="a4"/>
          </w:rPr>
          <w:t xml:space="preserve">2.3. Акцизы, производимые на территории Российской Федерации                 </w:t>
        </w:r>
        <w:r w:rsidR="00DA4075">
          <w:rPr>
            <w:rStyle w:val="a4"/>
          </w:rPr>
          <w:t xml:space="preserve">      </w:t>
        </w:r>
        <w:r w:rsidR="00DA4075" w:rsidRPr="00F2222E">
          <w:rPr>
            <w:rStyle w:val="a4"/>
          </w:rPr>
          <w:t xml:space="preserve">     182 1 03 02000 01 0000 110</w:t>
        </w:r>
        <w:r w:rsidR="00DA4075">
          <w:rPr>
            <w:webHidden/>
          </w:rPr>
          <w:tab/>
        </w:r>
        <w:r w:rsidR="00DA4075">
          <w:rPr>
            <w:webHidden/>
          </w:rPr>
          <w:fldChar w:fldCharType="begin"/>
        </w:r>
        <w:r w:rsidR="00DA4075">
          <w:rPr>
            <w:webHidden/>
          </w:rPr>
          <w:instrText xml:space="preserve"> PAGEREF _Toc37334180 \h </w:instrText>
        </w:r>
        <w:r w:rsidR="00DA4075">
          <w:rPr>
            <w:webHidden/>
          </w:rPr>
        </w:r>
        <w:r w:rsidR="00DA4075">
          <w:rPr>
            <w:webHidden/>
          </w:rPr>
          <w:fldChar w:fldCharType="separate"/>
        </w:r>
        <w:r w:rsidR="00F42614">
          <w:rPr>
            <w:webHidden/>
          </w:rPr>
          <w:t>16</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81" w:history="1">
        <w:r w:rsidR="00DA4075" w:rsidRPr="00F2222E">
          <w:rPr>
            <w:rStyle w:val="a4"/>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0000110</w:t>
        </w:r>
        <w:r w:rsidR="00DA4075">
          <w:rPr>
            <w:webHidden/>
          </w:rPr>
          <w:tab/>
        </w:r>
        <w:r w:rsidR="00DA4075">
          <w:rPr>
            <w:webHidden/>
          </w:rPr>
          <w:fldChar w:fldCharType="begin"/>
        </w:r>
        <w:r w:rsidR="00DA4075">
          <w:rPr>
            <w:webHidden/>
          </w:rPr>
          <w:instrText xml:space="preserve"> PAGEREF _Toc37334181 \h </w:instrText>
        </w:r>
        <w:r w:rsidR="00DA4075">
          <w:rPr>
            <w:webHidden/>
          </w:rPr>
        </w:r>
        <w:r w:rsidR="00DA4075">
          <w:rPr>
            <w:webHidden/>
          </w:rPr>
          <w:fldChar w:fldCharType="separate"/>
        </w:r>
        <w:r w:rsidR="00F42614">
          <w:rPr>
            <w:webHidden/>
          </w:rPr>
          <w:t>16</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82" w:history="1">
        <w:r w:rsidR="00DA4075" w:rsidRPr="00F2222E">
          <w:rPr>
            <w:rStyle w:val="a4"/>
          </w:rPr>
          <w:t xml:space="preserve">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DA4075">
          <w:rPr>
            <w:rStyle w:val="a4"/>
          </w:rPr>
          <w:t xml:space="preserve">    </w:t>
        </w:r>
        <w:r w:rsidR="00DA4075" w:rsidRPr="00F2222E">
          <w:rPr>
            <w:rStyle w:val="a4"/>
          </w:rPr>
          <w:t>182 1 03 02013 01 0000110</w:t>
        </w:r>
        <w:r w:rsidR="00DA4075">
          <w:rPr>
            <w:webHidden/>
          </w:rPr>
          <w:tab/>
        </w:r>
        <w:r w:rsidR="00DA4075">
          <w:rPr>
            <w:webHidden/>
          </w:rPr>
          <w:fldChar w:fldCharType="begin"/>
        </w:r>
        <w:r w:rsidR="00DA4075">
          <w:rPr>
            <w:webHidden/>
          </w:rPr>
          <w:instrText xml:space="preserve"> PAGEREF _Toc37334182 \h </w:instrText>
        </w:r>
        <w:r w:rsidR="00DA4075">
          <w:rPr>
            <w:webHidden/>
          </w:rPr>
        </w:r>
        <w:r w:rsidR="00DA4075">
          <w:rPr>
            <w:webHidden/>
          </w:rPr>
          <w:fldChar w:fldCharType="separate"/>
        </w:r>
        <w:r w:rsidR="00F42614">
          <w:rPr>
            <w:webHidden/>
          </w:rPr>
          <w:t>18</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83" w:history="1">
        <w:r w:rsidR="00DA4075" w:rsidRPr="00F2222E">
          <w:rPr>
            <w:rStyle w:val="a4"/>
          </w:rPr>
          <w:t xml:space="preserve">2.3.3. Акцизы на спиртосодержащую продукцию, производимую на территории Российской Федерации </w:t>
        </w:r>
        <w:r w:rsidR="00DA4075">
          <w:rPr>
            <w:rStyle w:val="a4"/>
          </w:rPr>
          <w:t xml:space="preserve">   </w:t>
        </w:r>
        <w:r w:rsidR="00DA4075" w:rsidRPr="00F2222E">
          <w:rPr>
            <w:rStyle w:val="a4"/>
          </w:rPr>
          <w:t>182 1 03 02020 01 0000110</w:t>
        </w:r>
        <w:r w:rsidR="00DA4075">
          <w:rPr>
            <w:webHidden/>
          </w:rPr>
          <w:tab/>
        </w:r>
        <w:r w:rsidR="00DA4075">
          <w:rPr>
            <w:webHidden/>
          </w:rPr>
          <w:fldChar w:fldCharType="begin"/>
        </w:r>
        <w:r w:rsidR="00DA4075">
          <w:rPr>
            <w:webHidden/>
          </w:rPr>
          <w:instrText xml:space="preserve"> PAGEREF _Toc37334183 \h </w:instrText>
        </w:r>
        <w:r w:rsidR="00DA4075">
          <w:rPr>
            <w:webHidden/>
          </w:rPr>
        </w:r>
        <w:r w:rsidR="00DA4075">
          <w:rPr>
            <w:webHidden/>
          </w:rPr>
          <w:fldChar w:fldCharType="separate"/>
        </w:r>
        <w:r w:rsidR="00F42614">
          <w:rPr>
            <w:webHidden/>
          </w:rPr>
          <w:t>19</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84" w:history="1">
        <w:r w:rsidR="00DA4075" w:rsidRPr="00F2222E">
          <w:rPr>
            <w:rStyle w:val="a4"/>
          </w:rPr>
          <w:t xml:space="preserve">2.3.4.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00DA4075">
          <w:rPr>
            <w:rStyle w:val="a4"/>
          </w:rPr>
          <w:t xml:space="preserve">           </w:t>
        </w:r>
        <w:r w:rsidR="00DA4075" w:rsidRPr="00F2222E">
          <w:rPr>
            <w:rStyle w:val="a4"/>
          </w:rPr>
          <w:t>182 1 03 02021 01 0000 110</w:t>
        </w:r>
        <w:r w:rsidR="00DA4075">
          <w:rPr>
            <w:webHidden/>
          </w:rPr>
          <w:tab/>
        </w:r>
        <w:r w:rsidR="00DA4075">
          <w:rPr>
            <w:webHidden/>
          </w:rPr>
          <w:fldChar w:fldCharType="begin"/>
        </w:r>
        <w:r w:rsidR="00DA4075">
          <w:rPr>
            <w:webHidden/>
          </w:rPr>
          <w:instrText xml:space="preserve"> PAGEREF _Toc37334184 \h </w:instrText>
        </w:r>
        <w:r w:rsidR="00DA4075">
          <w:rPr>
            <w:webHidden/>
          </w:rPr>
        </w:r>
        <w:r w:rsidR="00DA4075">
          <w:rPr>
            <w:webHidden/>
          </w:rPr>
          <w:fldChar w:fldCharType="separate"/>
        </w:r>
        <w:r w:rsidR="00F42614">
          <w:rPr>
            <w:webHidden/>
          </w:rPr>
          <w:t>20</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85" w:history="1">
        <w:r w:rsidR="00DA4075" w:rsidRPr="00F2222E">
          <w:rPr>
            <w:rStyle w:val="a4"/>
          </w:rPr>
          <w:t>2.3.5. Акцизы на виноматериалы, виноградное сусло, производимые на территории РФ из подакцизного винограда</w:t>
        </w:r>
        <w:r w:rsidR="00DA4075">
          <w:rPr>
            <w:rStyle w:val="a4"/>
          </w:rPr>
          <w:t xml:space="preserve">     </w:t>
        </w:r>
        <w:r w:rsidR="00DA4075" w:rsidRPr="00F2222E">
          <w:rPr>
            <w:rStyle w:val="a4"/>
          </w:rPr>
          <w:t xml:space="preserve"> 182 1 03 02022 01 0000 110</w:t>
        </w:r>
        <w:r w:rsidR="00DA4075">
          <w:rPr>
            <w:webHidden/>
          </w:rPr>
          <w:tab/>
        </w:r>
        <w:r w:rsidR="00DA4075">
          <w:rPr>
            <w:webHidden/>
          </w:rPr>
          <w:fldChar w:fldCharType="begin"/>
        </w:r>
        <w:r w:rsidR="00DA4075">
          <w:rPr>
            <w:webHidden/>
          </w:rPr>
          <w:instrText xml:space="preserve"> PAGEREF _Toc37334185 \h </w:instrText>
        </w:r>
        <w:r w:rsidR="00DA4075">
          <w:rPr>
            <w:webHidden/>
          </w:rPr>
        </w:r>
        <w:r w:rsidR="00DA4075">
          <w:rPr>
            <w:webHidden/>
          </w:rPr>
          <w:fldChar w:fldCharType="separate"/>
        </w:r>
        <w:r w:rsidR="00F42614">
          <w:rPr>
            <w:webHidden/>
          </w:rPr>
          <w:t>21</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86" w:history="1">
        <w:r w:rsidR="00DA4075" w:rsidRPr="00F2222E">
          <w:rPr>
            <w:rStyle w:val="a4"/>
          </w:rPr>
          <w:t>2.3.6. Акцизы на автомобильный бензин, производимый на территории Российской Федерации 182 1 03 02041 01 0000110</w:t>
        </w:r>
        <w:r w:rsidR="00DA4075">
          <w:rPr>
            <w:webHidden/>
          </w:rPr>
          <w:tab/>
        </w:r>
        <w:r w:rsidR="00DA4075">
          <w:rPr>
            <w:webHidden/>
          </w:rPr>
          <w:fldChar w:fldCharType="begin"/>
        </w:r>
        <w:r w:rsidR="00DA4075">
          <w:rPr>
            <w:webHidden/>
          </w:rPr>
          <w:instrText xml:space="preserve"> PAGEREF _Toc37334186 \h </w:instrText>
        </w:r>
        <w:r w:rsidR="00DA4075">
          <w:rPr>
            <w:webHidden/>
          </w:rPr>
        </w:r>
        <w:r w:rsidR="00DA4075">
          <w:rPr>
            <w:webHidden/>
          </w:rPr>
          <w:fldChar w:fldCharType="separate"/>
        </w:r>
        <w:r w:rsidR="00F42614">
          <w:rPr>
            <w:webHidden/>
          </w:rPr>
          <w:t>22</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87" w:history="1">
        <w:r w:rsidR="00DA4075" w:rsidRPr="00F2222E">
          <w:rPr>
            <w:rStyle w:val="a4"/>
          </w:rPr>
          <w:t>2.3.7. Акцизы на прямогонный бензин, производимый на территории Российской Федерации 182 1 03 02042 01 0000110</w:t>
        </w:r>
        <w:r w:rsidR="00DA4075">
          <w:rPr>
            <w:webHidden/>
          </w:rPr>
          <w:tab/>
        </w:r>
        <w:r w:rsidR="00DA4075">
          <w:rPr>
            <w:webHidden/>
          </w:rPr>
          <w:fldChar w:fldCharType="begin"/>
        </w:r>
        <w:r w:rsidR="00DA4075">
          <w:rPr>
            <w:webHidden/>
          </w:rPr>
          <w:instrText xml:space="preserve"> PAGEREF _Toc37334187 \h </w:instrText>
        </w:r>
        <w:r w:rsidR="00DA4075">
          <w:rPr>
            <w:webHidden/>
          </w:rPr>
        </w:r>
        <w:r w:rsidR="00DA4075">
          <w:rPr>
            <w:webHidden/>
          </w:rPr>
          <w:fldChar w:fldCharType="separate"/>
        </w:r>
        <w:r w:rsidR="00F42614">
          <w:rPr>
            <w:webHidden/>
          </w:rPr>
          <w:t>23</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88" w:history="1">
        <w:r w:rsidR="00DA4075" w:rsidRPr="00F2222E">
          <w:rPr>
            <w:rStyle w:val="a4"/>
          </w:rPr>
          <w:t xml:space="preserve">2.3.8. Акцизы на дизельное топливо, производимое на территории Российской Федерации </w:t>
        </w:r>
        <w:r w:rsidR="00DA4075">
          <w:rPr>
            <w:rStyle w:val="a4"/>
          </w:rPr>
          <w:t xml:space="preserve">    </w:t>
        </w:r>
        <w:r w:rsidR="00DA4075" w:rsidRPr="00F2222E">
          <w:rPr>
            <w:rStyle w:val="a4"/>
          </w:rPr>
          <w:t>182 1 03 02070 01 0000110</w:t>
        </w:r>
        <w:r w:rsidR="00DA4075">
          <w:rPr>
            <w:webHidden/>
          </w:rPr>
          <w:tab/>
        </w:r>
        <w:r w:rsidR="00DA4075">
          <w:rPr>
            <w:webHidden/>
          </w:rPr>
          <w:fldChar w:fldCharType="begin"/>
        </w:r>
        <w:r w:rsidR="00DA4075">
          <w:rPr>
            <w:webHidden/>
          </w:rPr>
          <w:instrText xml:space="preserve"> PAGEREF _Toc37334188 \h </w:instrText>
        </w:r>
        <w:r w:rsidR="00DA4075">
          <w:rPr>
            <w:webHidden/>
          </w:rPr>
        </w:r>
        <w:r w:rsidR="00DA4075">
          <w:rPr>
            <w:webHidden/>
          </w:rPr>
          <w:fldChar w:fldCharType="separate"/>
        </w:r>
        <w:r w:rsidR="00F42614">
          <w:rPr>
            <w:webHidden/>
          </w:rPr>
          <w:t>25</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89" w:history="1">
        <w:r w:rsidR="00DA4075" w:rsidRPr="00F2222E">
          <w:rPr>
            <w:rStyle w:val="a4"/>
          </w:rPr>
          <w:t>2.3.9. Акцизы на моторные масла для дизельных и (или) карбюраторных (инжекторных) двигателей, производимые на территории Российской Федерации 182 1 03 02080 01 0000110</w:t>
        </w:r>
        <w:r w:rsidR="00DA4075">
          <w:rPr>
            <w:webHidden/>
          </w:rPr>
          <w:tab/>
        </w:r>
        <w:r w:rsidR="00DA4075">
          <w:rPr>
            <w:webHidden/>
          </w:rPr>
          <w:fldChar w:fldCharType="begin"/>
        </w:r>
        <w:r w:rsidR="00DA4075">
          <w:rPr>
            <w:webHidden/>
          </w:rPr>
          <w:instrText xml:space="preserve"> PAGEREF _Toc37334189 \h </w:instrText>
        </w:r>
        <w:r w:rsidR="00DA4075">
          <w:rPr>
            <w:webHidden/>
          </w:rPr>
        </w:r>
        <w:r w:rsidR="00DA4075">
          <w:rPr>
            <w:webHidden/>
          </w:rPr>
          <w:fldChar w:fldCharType="separate"/>
        </w:r>
        <w:r w:rsidR="00F42614">
          <w:rPr>
            <w:webHidden/>
          </w:rPr>
          <w:t>26</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90" w:history="1">
        <w:r w:rsidR="00DA4075" w:rsidRPr="00F2222E">
          <w:rPr>
            <w:rStyle w:val="a4"/>
          </w:rPr>
          <w:t xml:space="preserve">2.3.10.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w:t>
        </w:r>
        <w:r w:rsidR="00DA4075" w:rsidRPr="001122A7">
          <w:rPr>
            <w:rStyle w:val="a4"/>
            <w:shd w:val="clear" w:color="auto" w:fill="FFFFFF" w:themeFill="background1"/>
          </w:rPr>
          <w:t>кроме производимых из подакцизного винограда</w:t>
        </w:r>
        <w:r w:rsidR="00DA4075" w:rsidRPr="00F2222E">
          <w:rPr>
            <w:rStyle w:val="a4"/>
          </w:rPr>
          <w:t xml:space="preserve">  </w:t>
        </w:r>
        <w:r w:rsidR="00DA4075">
          <w:rPr>
            <w:rStyle w:val="a4"/>
          </w:rPr>
          <w:t xml:space="preserve">                                 </w:t>
        </w:r>
        <w:r w:rsidR="00DA4075" w:rsidRPr="00F2222E">
          <w:rPr>
            <w:rStyle w:val="a4"/>
          </w:rPr>
          <w:t>182 1 03 02090 01 0000110</w:t>
        </w:r>
        <w:r w:rsidR="00DA4075">
          <w:rPr>
            <w:webHidden/>
          </w:rPr>
          <w:tab/>
        </w:r>
        <w:r w:rsidR="00DA4075">
          <w:rPr>
            <w:webHidden/>
          </w:rPr>
          <w:fldChar w:fldCharType="begin"/>
        </w:r>
        <w:r w:rsidR="00DA4075">
          <w:rPr>
            <w:webHidden/>
          </w:rPr>
          <w:instrText xml:space="preserve"> PAGEREF _Toc37334190 \h </w:instrText>
        </w:r>
        <w:r w:rsidR="00DA4075">
          <w:rPr>
            <w:webHidden/>
          </w:rPr>
        </w:r>
        <w:r w:rsidR="00DA4075">
          <w:rPr>
            <w:webHidden/>
          </w:rPr>
          <w:fldChar w:fldCharType="separate"/>
        </w:r>
        <w:r w:rsidR="00F42614">
          <w:rPr>
            <w:webHidden/>
          </w:rPr>
          <w:t>27</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91" w:history="1">
        <w:r w:rsidR="00DA4075" w:rsidRPr="00F2222E">
          <w:rPr>
            <w:rStyle w:val="a4"/>
          </w:rPr>
          <w:t>2.3.11. Акцизы на вина, игристые вина (шампанские), производимые на территории Российской Федерации из подакцизного винограда      182 1 03 02091 01 0000 110</w:t>
        </w:r>
        <w:r w:rsidR="00DA4075">
          <w:rPr>
            <w:webHidden/>
          </w:rPr>
          <w:tab/>
        </w:r>
        <w:r w:rsidR="00DA4075">
          <w:rPr>
            <w:webHidden/>
          </w:rPr>
          <w:fldChar w:fldCharType="begin"/>
        </w:r>
        <w:r w:rsidR="00DA4075">
          <w:rPr>
            <w:webHidden/>
          </w:rPr>
          <w:instrText xml:space="preserve"> PAGEREF _Toc37334191 \h </w:instrText>
        </w:r>
        <w:r w:rsidR="00DA4075">
          <w:rPr>
            <w:webHidden/>
          </w:rPr>
        </w:r>
        <w:r w:rsidR="00DA4075">
          <w:rPr>
            <w:webHidden/>
          </w:rPr>
          <w:fldChar w:fldCharType="separate"/>
        </w:r>
        <w:r w:rsidR="00F42614">
          <w:rPr>
            <w:webHidden/>
          </w:rPr>
          <w:t>29</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92" w:history="1">
        <w:r w:rsidR="00DA4075" w:rsidRPr="00F2222E">
          <w:rPr>
            <w:rStyle w:val="a4"/>
          </w:rPr>
          <w:t xml:space="preserve">2.3.12. Акцизы на пиво, производимое на территории Российской Федерации    </w:t>
        </w:r>
        <w:r w:rsidR="00DA4075">
          <w:rPr>
            <w:rStyle w:val="a4"/>
          </w:rPr>
          <w:t xml:space="preserve">                    </w:t>
        </w:r>
        <w:r w:rsidR="00DA4075" w:rsidRPr="00F2222E">
          <w:rPr>
            <w:rStyle w:val="a4"/>
          </w:rPr>
          <w:t xml:space="preserve">   182 1 03 02100 01 0000 110</w:t>
        </w:r>
        <w:r w:rsidR="00DA4075">
          <w:rPr>
            <w:webHidden/>
          </w:rPr>
          <w:tab/>
        </w:r>
        <w:r w:rsidR="00DA4075">
          <w:rPr>
            <w:webHidden/>
          </w:rPr>
          <w:fldChar w:fldCharType="begin"/>
        </w:r>
        <w:r w:rsidR="00DA4075">
          <w:rPr>
            <w:webHidden/>
          </w:rPr>
          <w:instrText xml:space="preserve"> PAGEREF _Toc37334192 \h </w:instrText>
        </w:r>
        <w:r w:rsidR="00DA4075">
          <w:rPr>
            <w:webHidden/>
          </w:rPr>
        </w:r>
        <w:r w:rsidR="00DA4075">
          <w:rPr>
            <w:webHidden/>
          </w:rPr>
          <w:fldChar w:fldCharType="separate"/>
        </w:r>
        <w:r w:rsidR="00F42614">
          <w:rPr>
            <w:webHidden/>
          </w:rPr>
          <w:t>30</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93" w:history="1">
        <w:r w:rsidR="00DA4075" w:rsidRPr="00F2222E">
          <w:rPr>
            <w:rStyle w:val="a4"/>
          </w:rPr>
          <w:t xml:space="preserve">2.3.13.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r w:rsidR="00DA4075" w:rsidRPr="00227F93">
          <w:rPr>
            <w:rStyle w:val="a4"/>
            <w:shd w:val="clear" w:color="auto" w:fill="FFFFFF" w:themeFill="background1"/>
          </w:rPr>
          <w:t>кроме производимой из подакцизного винограда              182 1 03 02111 01 0000 110</w:t>
        </w:r>
        <w:r w:rsidR="00DA4075">
          <w:rPr>
            <w:webHidden/>
          </w:rPr>
          <w:tab/>
        </w:r>
        <w:r w:rsidR="00DA4075">
          <w:rPr>
            <w:webHidden/>
          </w:rPr>
          <w:fldChar w:fldCharType="begin"/>
        </w:r>
        <w:r w:rsidR="00DA4075">
          <w:rPr>
            <w:webHidden/>
          </w:rPr>
          <w:instrText xml:space="preserve"> PAGEREF _Toc37334193 \h </w:instrText>
        </w:r>
        <w:r w:rsidR="00DA4075">
          <w:rPr>
            <w:webHidden/>
          </w:rPr>
        </w:r>
        <w:r w:rsidR="00DA4075">
          <w:rPr>
            <w:webHidden/>
          </w:rPr>
          <w:fldChar w:fldCharType="separate"/>
        </w:r>
        <w:r w:rsidR="00F42614">
          <w:rPr>
            <w:webHidden/>
          </w:rPr>
          <w:t>31</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94" w:history="1">
        <w:r w:rsidR="00DA4075" w:rsidRPr="00F2222E">
          <w:rPr>
            <w:rStyle w:val="a4"/>
          </w:rPr>
          <w:t xml:space="preserve">2.3.14.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00DA4075">
          <w:rPr>
            <w:rStyle w:val="a4"/>
          </w:rPr>
          <w:t xml:space="preserve">    </w:t>
        </w:r>
        <w:r w:rsidR="00DA4075" w:rsidRPr="00F2222E">
          <w:rPr>
            <w:rStyle w:val="a4"/>
          </w:rPr>
          <w:t>182 1 03 02112 01 0000 110</w:t>
        </w:r>
        <w:r w:rsidR="00DA4075">
          <w:rPr>
            <w:webHidden/>
          </w:rPr>
          <w:tab/>
        </w:r>
        <w:r w:rsidR="00DA4075">
          <w:rPr>
            <w:webHidden/>
          </w:rPr>
          <w:fldChar w:fldCharType="begin"/>
        </w:r>
        <w:r w:rsidR="00DA4075">
          <w:rPr>
            <w:webHidden/>
          </w:rPr>
          <w:instrText xml:space="preserve"> PAGEREF _Toc37334194 \h </w:instrText>
        </w:r>
        <w:r w:rsidR="00DA4075">
          <w:rPr>
            <w:webHidden/>
          </w:rPr>
        </w:r>
        <w:r w:rsidR="00DA4075">
          <w:rPr>
            <w:webHidden/>
          </w:rPr>
          <w:fldChar w:fldCharType="separate"/>
        </w:r>
        <w:r w:rsidR="00F42614">
          <w:rPr>
            <w:webHidden/>
          </w:rPr>
          <w:t>33</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95" w:history="1">
        <w:r w:rsidR="00DA4075" w:rsidRPr="00F2222E">
          <w:rPr>
            <w:rStyle w:val="a4"/>
          </w:rPr>
          <w:t>2.3.15. Акцизы на сидр, пуаре, медовуху, производимые на территории Российской Федерации 182 1 03 02120 01 0000110</w:t>
        </w:r>
        <w:r w:rsidR="00DA4075">
          <w:rPr>
            <w:webHidden/>
          </w:rPr>
          <w:tab/>
        </w:r>
        <w:r w:rsidR="00DA4075">
          <w:rPr>
            <w:webHidden/>
          </w:rPr>
          <w:fldChar w:fldCharType="begin"/>
        </w:r>
        <w:r w:rsidR="00DA4075">
          <w:rPr>
            <w:webHidden/>
          </w:rPr>
          <w:instrText xml:space="preserve"> PAGEREF _Toc37334195 \h </w:instrText>
        </w:r>
        <w:r w:rsidR="00DA4075">
          <w:rPr>
            <w:webHidden/>
          </w:rPr>
        </w:r>
        <w:r w:rsidR="00DA4075">
          <w:rPr>
            <w:webHidden/>
          </w:rPr>
          <w:fldChar w:fldCharType="separate"/>
        </w:r>
        <w:r w:rsidR="00F42614">
          <w:rPr>
            <w:webHidden/>
          </w:rPr>
          <w:t>35</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96" w:history="1">
        <w:r w:rsidR="00DA4075" w:rsidRPr="00F2222E">
          <w:rPr>
            <w:rStyle w:val="a4"/>
          </w:rPr>
          <w:t>2.3.16.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0000110</w:t>
        </w:r>
        <w:r w:rsidR="00DA4075">
          <w:rPr>
            <w:webHidden/>
          </w:rPr>
          <w:tab/>
        </w:r>
        <w:r w:rsidR="00DA4075">
          <w:rPr>
            <w:webHidden/>
          </w:rPr>
          <w:fldChar w:fldCharType="begin"/>
        </w:r>
        <w:r w:rsidR="00DA4075">
          <w:rPr>
            <w:webHidden/>
          </w:rPr>
          <w:instrText xml:space="preserve"> PAGEREF _Toc37334196 \h </w:instrText>
        </w:r>
        <w:r w:rsidR="00DA4075">
          <w:rPr>
            <w:webHidden/>
          </w:rPr>
        </w:r>
        <w:r w:rsidR="00DA4075">
          <w:rPr>
            <w:webHidden/>
          </w:rPr>
          <w:fldChar w:fldCharType="separate"/>
        </w:r>
        <w:r w:rsidR="00F42614">
          <w:rPr>
            <w:webHidden/>
          </w:rPr>
          <w:t>36</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97" w:history="1">
        <w:r w:rsidR="00DA4075" w:rsidRPr="00F2222E">
          <w:rPr>
            <w:rStyle w:val="a4"/>
          </w:rPr>
          <w:t>2.3.17. Акцизы на средние дистилляты, производимые на территории Российской Федерации 182 1 03 02330 01 0000 110</w:t>
        </w:r>
        <w:r w:rsidR="00DA4075">
          <w:rPr>
            <w:webHidden/>
          </w:rPr>
          <w:tab/>
        </w:r>
        <w:r w:rsidR="00DA4075">
          <w:rPr>
            <w:webHidden/>
          </w:rPr>
          <w:fldChar w:fldCharType="begin"/>
        </w:r>
        <w:r w:rsidR="00DA4075">
          <w:rPr>
            <w:webHidden/>
          </w:rPr>
          <w:instrText xml:space="preserve"> PAGEREF _Toc37334197 \h </w:instrText>
        </w:r>
        <w:r w:rsidR="00DA4075">
          <w:rPr>
            <w:webHidden/>
          </w:rPr>
        </w:r>
        <w:r w:rsidR="00DA4075">
          <w:rPr>
            <w:webHidden/>
          </w:rPr>
          <w:fldChar w:fldCharType="separate"/>
        </w:r>
        <w:r w:rsidR="00F42614">
          <w:rPr>
            <w:webHidden/>
          </w:rPr>
          <w:t>38</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98" w:history="1">
        <w:r w:rsidR="00DA4075" w:rsidRPr="00F2222E">
          <w:rPr>
            <w:rStyle w:val="a4"/>
          </w:rPr>
          <w:t xml:space="preserve">2.3.18.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0000110 </w:t>
        </w:r>
        <w:r w:rsidR="00DA4075" w:rsidRPr="001122A7">
          <w:rPr>
            <w:rStyle w:val="a4"/>
            <w:shd w:val="clear" w:color="auto" w:fill="FFFFFF" w:themeFill="background1"/>
          </w:rPr>
          <w:t>(является подакцизным товаром до 31.12.2019)</w:t>
        </w:r>
        <w:r w:rsidR="00DA4075">
          <w:rPr>
            <w:webHidden/>
          </w:rPr>
          <w:tab/>
        </w:r>
        <w:r w:rsidR="00DA4075">
          <w:rPr>
            <w:webHidden/>
          </w:rPr>
          <w:fldChar w:fldCharType="begin"/>
        </w:r>
        <w:r w:rsidR="00DA4075">
          <w:rPr>
            <w:webHidden/>
          </w:rPr>
          <w:instrText xml:space="preserve"> PAGEREF _Toc37334198 \h </w:instrText>
        </w:r>
        <w:r w:rsidR="00DA4075">
          <w:rPr>
            <w:webHidden/>
          </w:rPr>
        </w:r>
        <w:r w:rsidR="00DA4075">
          <w:rPr>
            <w:webHidden/>
          </w:rPr>
          <w:fldChar w:fldCharType="separate"/>
        </w:r>
        <w:r w:rsidR="00F42614">
          <w:rPr>
            <w:webHidden/>
          </w:rPr>
          <w:t>39</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199" w:history="1">
        <w:r w:rsidR="00DA4075" w:rsidRPr="00F2222E">
          <w:rPr>
            <w:rStyle w:val="a4"/>
          </w:rPr>
          <w:t xml:space="preserve">2.3.19.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0000110 </w:t>
        </w:r>
        <w:r w:rsidR="00DA4075" w:rsidRPr="00227F93">
          <w:rPr>
            <w:rStyle w:val="a4"/>
            <w:shd w:val="clear" w:color="auto" w:fill="FFFFFF" w:themeFill="background1"/>
          </w:rPr>
          <w:t>(является подакцизным товаром до 31.12.2019)</w:t>
        </w:r>
        <w:r w:rsidR="00DA4075">
          <w:rPr>
            <w:webHidden/>
          </w:rPr>
          <w:tab/>
        </w:r>
        <w:r w:rsidR="00DA4075">
          <w:rPr>
            <w:webHidden/>
          </w:rPr>
          <w:fldChar w:fldCharType="begin"/>
        </w:r>
        <w:r w:rsidR="00DA4075">
          <w:rPr>
            <w:webHidden/>
          </w:rPr>
          <w:instrText xml:space="preserve"> PAGEREF _Toc37334199 \h </w:instrText>
        </w:r>
        <w:r w:rsidR="00DA4075">
          <w:rPr>
            <w:webHidden/>
          </w:rPr>
        </w:r>
        <w:r w:rsidR="00DA4075">
          <w:rPr>
            <w:webHidden/>
          </w:rPr>
          <w:fldChar w:fldCharType="separate"/>
        </w:r>
        <w:r w:rsidR="00F42614">
          <w:rPr>
            <w:webHidden/>
          </w:rPr>
          <w:t>40</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00" w:history="1">
        <w:r w:rsidR="00DA4075" w:rsidRPr="00F2222E">
          <w:rPr>
            <w:rStyle w:val="a4"/>
          </w:rPr>
          <w:t>2.4. Налог, взимаемый в связи с применением упрощенной системы налогообложения 182 1 05 01000 00 0000 110</w:t>
        </w:r>
        <w:r w:rsidR="00DA4075">
          <w:rPr>
            <w:webHidden/>
          </w:rPr>
          <w:tab/>
        </w:r>
        <w:r w:rsidR="00DA4075">
          <w:rPr>
            <w:webHidden/>
          </w:rPr>
          <w:fldChar w:fldCharType="begin"/>
        </w:r>
        <w:r w:rsidR="00DA4075">
          <w:rPr>
            <w:webHidden/>
          </w:rPr>
          <w:instrText xml:space="preserve"> PAGEREF _Toc37334200 \h </w:instrText>
        </w:r>
        <w:r w:rsidR="00DA4075">
          <w:rPr>
            <w:webHidden/>
          </w:rPr>
        </w:r>
        <w:r w:rsidR="00DA4075">
          <w:rPr>
            <w:webHidden/>
          </w:rPr>
          <w:fldChar w:fldCharType="separate"/>
        </w:r>
        <w:r w:rsidR="00F42614">
          <w:rPr>
            <w:webHidden/>
          </w:rPr>
          <w:t>41</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01" w:history="1">
        <w:r w:rsidR="00DA4075" w:rsidRPr="00F2222E">
          <w:rPr>
            <w:rStyle w:val="a4"/>
          </w:rPr>
          <w:t>2.4.1.  Налог, взимаемый с налогоплательщиков, выбравших в качестве объекта налогообложения доходы 182 1 05 01011 01 0000 110</w:t>
        </w:r>
        <w:r w:rsidR="00DA4075">
          <w:rPr>
            <w:webHidden/>
          </w:rPr>
          <w:tab/>
        </w:r>
        <w:r w:rsidR="00DA4075">
          <w:rPr>
            <w:webHidden/>
          </w:rPr>
          <w:fldChar w:fldCharType="begin"/>
        </w:r>
        <w:r w:rsidR="00DA4075">
          <w:rPr>
            <w:webHidden/>
          </w:rPr>
          <w:instrText xml:space="preserve"> PAGEREF _Toc37334201 \h </w:instrText>
        </w:r>
        <w:r w:rsidR="00DA4075">
          <w:rPr>
            <w:webHidden/>
          </w:rPr>
        </w:r>
        <w:r w:rsidR="00DA4075">
          <w:rPr>
            <w:webHidden/>
          </w:rPr>
          <w:fldChar w:fldCharType="separate"/>
        </w:r>
        <w:r w:rsidR="00F42614">
          <w:rPr>
            <w:webHidden/>
          </w:rPr>
          <w:t>42</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02" w:history="1">
        <w:r w:rsidR="00DA4075" w:rsidRPr="00F2222E">
          <w:rPr>
            <w:rStyle w:val="a4"/>
          </w:rPr>
          <w:t xml:space="preserve">2.4.2.  Налог, взимаемый с налогоплательщиков, выбравших в качестве объекта налогообложения доходы (за налоговые периоды, истекшие до 1 января 2011 года) </w:t>
        </w:r>
        <w:r w:rsidR="00DA4075">
          <w:rPr>
            <w:rStyle w:val="a4"/>
          </w:rPr>
          <w:t xml:space="preserve">                </w:t>
        </w:r>
        <w:r w:rsidR="00DA4075" w:rsidRPr="00F2222E">
          <w:rPr>
            <w:rStyle w:val="a4"/>
          </w:rPr>
          <w:t>182 1 05 01012 01 0000 110</w:t>
        </w:r>
        <w:r w:rsidR="00DA4075">
          <w:rPr>
            <w:webHidden/>
          </w:rPr>
          <w:tab/>
        </w:r>
        <w:r w:rsidR="00DA4075">
          <w:rPr>
            <w:webHidden/>
          </w:rPr>
          <w:fldChar w:fldCharType="begin"/>
        </w:r>
        <w:r w:rsidR="00DA4075">
          <w:rPr>
            <w:webHidden/>
          </w:rPr>
          <w:instrText xml:space="preserve"> PAGEREF _Toc37334202 \h </w:instrText>
        </w:r>
        <w:r w:rsidR="00DA4075">
          <w:rPr>
            <w:webHidden/>
          </w:rPr>
        </w:r>
        <w:r w:rsidR="00DA4075">
          <w:rPr>
            <w:webHidden/>
          </w:rPr>
          <w:fldChar w:fldCharType="separate"/>
        </w:r>
        <w:r w:rsidR="00F42614">
          <w:rPr>
            <w:webHidden/>
          </w:rPr>
          <w:t>43</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03" w:history="1">
        <w:r w:rsidR="00DA4075" w:rsidRPr="00F2222E">
          <w:rPr>
            <w:rStyle w:val="a4"/>
          </w:rPr>
          <w:t xml:space="preserve">2.4.3.  Налог, взимаемый с налогоплательщиков, выбравших в качестве объекта налогообложения доходы, уменьшенные на величину расходов        </w:t>
        </w:r>
        <w:r w:rsidR="00DA4075">
          <w:rPr>
            <w:rStyle w:val="a4"/>
          </w:rPr>
          <w:t xml:space="preserve">                    </w:t>
        </w:r>
        <w:r w:rsidR="00DA4075" w:rsidRPr="00F2222E">
          <w:rPr>
            <w:rStyle w:val="a4"/>
          </w:rPr>
          <w:t xml:space="preserve">                         182 1 05 01021 01 0000 110</w:t>
        </w:r>
        <w:r w:rsidR="00DA4075">
          <w:rPr>
            <w:webHidden/>
          </w:rPr>
          <w:tab/>
        </w:r>
        <w:r w:rsidR="00DA4075">
          <w:rPr>
            <w:webHidden/>
          </w:rPr>
          <w:fldChar w:fldCharType="begin"/>
        </w:r>
        <w:r w:rsidR="00DA4075">
          <w:rPr>
            <w:webHidden/>
          </w:rPr>
          <w:instrText xml:space="preserve"> PAGEREF _Toc37334203 \h </w:instrText>
        </w:r>
        <w:r w:rsidR="00DA4075">
          <w:rPr>
            <w:webHidden/>
          </w:rPr>
        </w:r>
        <w:r w:rsidR="00DA4075">
          <w:rPr>
            <w:webHidden/>
          </w:rPr>
          <w:fldChar w:fldCharType="separate"/>
        </w:r>
        <w:r w:rsidR="00F42614">
          <w:rPr>
            <w:webHidden/>
          </w:rPr>
          <w:t>44</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04" w:history="1">
        <w:r w:rsidR="00DA4075" w:rsidRPr="00F2222E">
          <w:rPr>
            <w:rStyle w:val="a4"/>
          </w:rPr>
          <w:t xml:space="preserve">2.4.4. 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2011года) </w:t>
        </w:r>
        <w:r w:rsidR="00DA4075">
          <w:rPr>
            <w:rStyle w:val="a4"/>
          </w:rPr>
          <w:t xml:space="preserve">   </w:t>
        </w:r>
        <w:r w:rsidR="00DA4075" w:rsidRPr="00F2222E">
          <w:rPr>
            <w:rStyle w:val="a4"/>
          </w:rPr>
          <w:t>182 1 05 01022 01 0000 110</w:t>
        </w:r>
        <w:r w:rsidR="00DA4075">
          <w:rPr>
            <w:webHidden/>
          </w:rPr>
          <w:tab/>
        </w:r>
        <w:r w:rsidR="00DA4075">
          <w:rPr>
            <w:webHidden/>
          </w:rPr>
          <w:fldChar w:fldCharType="begin"/>
        </w:r>
        <w:r w:rsidR="00DA4075">
          <w:rPr>
            <w:webHidden/>
          </w:rPr>
          <w:instrText xml:space="preserve"> PAGEREF _Toc37334204 \h </w:instrText>
        </w:r>
        <w:r w:rsidR="00DA4075">
          <w:rPr>
            <w:webHidden/>
          </w:rPr>
        </w:r>
        <w:r w:rsidR="00DA4075">
          <w:rPr>
            <w:webHidden/>
          </w:rPr>
          <w:fldChar w:fldCharType="separate"/>
        </w:r>
        <w:r w:rsidR="00F42614">
          <w:rPr>
            <w:webHidden/>
          </w:rPr>
          <w:t>45</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05" w:history="1">
        <w:r w:rsidR="00DA4075" w:rsidRPr="00F2222E">
          <w:rPr>
            <w:rStyle w:val="a4"/>
          </w:rPr>
          <w:t xml:space="preserve">2.5. Единый налог на вмененный доход для отдельных видов деятельности    </w:t>
        </w:r>
        <w:r w:rsidR="00DA4075">
          <w:rPr>
            <w:rStyle w:val="a4"/>
          </w:rPr>
          <w:t xml:space="preserve">       </w:t>
        </w:r>
        <w:r w:rsidR="00DA4075" w:rsidRPr="00F2222E">
          <w:rPr>
            <w:rStyle w:val="a4"/>
          </w:rPr>
          <w:t xml:space="preserve">   182 1 05 02000 02 0000 110</w:t>
        </w:r>
        <w:r w:rsidR="00DA4075">
          <w:rPr>
            <w:webHidden/>
          </w:rPr>
          <w:tab/>
        </w:r>
        <w:r w:rsidR="00DA4075">
          <w:rPr>
            <w:webHidden/>
          </w:rPr>
          <w:fldChar w:fldCharType="begin"/>
        </w:r>
        <w:r w:rsidR="00DA4075">
          <w:rPr>
            <w:webHidden/>
          </w:rPr>
          <w:instrText xml:space="preserve"> PAGEREF _Toc37334205 \h </w:instrText>
        </w:r>
        <w:r w:rsidR="00DA4075">
          <w:rPr>
            <w:webHidden/>
          </w:rPr>
        </w:r>
        <w:r w:rsidR="00DA4075">
          <w:rPr>
            <w:webHidden/>
          </w:rPr>
          <w:fldChar w:fldCharType="separate"/>
        </w:r>
        <w:r w:rsidR="00F42614">
          <w:rPr>
            <w:webHidden/>
          </w:rPr>
          <w:t>46</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06" w:history="1">
        <w:r w:rsidR="00DA4075" w:rsidRPr="00F2222E">
          <w:rPr>
            <w:rStyle w:val="a4"/>
          </w:rPr>
          <w:t xml:space="preserve">2.5.1. Единый налог на вмененный доход для отдельных видов деятельности    </w:t>
        </w:r>
        <w:r w:rsidR="00DA4075">
          <w:rPr>
            <w:rStyle w:val="a4"/>
          </w:rPr>
          <w:t xml:space="preserve">                     </w:t>
        </w:r>
        <w:r w:rsidR="00DA4075" w:rsidRPr="00F2222E">
          <w:rPr>
            <w:rStyle w:val="a4"/>
          </w:rPr>
          <w:t xml:space="preserve">   182 1 05 02010 02 0000 110</w:t>
        </w:r>
        <w:r w:rsidR="00DA4075">
          <w:rPr>
            <w:webHidden/>
          </w:rPr>
          <w:tab/>
        </w:r>
        <w:r w:rsidR="00DA4075">
          <w:rPr>
            <w:webHidden/>
          </w:rPr>
          <w:fldChar w:fldCharType="begin"/>
        </w:r>
        <w:r w:rsidR="00DA4075">
          <w:rPr>
            <w:webHidden/>
          </w:rPr>
          <w:instrText xml:space="preserve"> PAGEREF _Toc37334206 \h </w:instrText>
        </w:r>
        <w:r w:rsidR="00DA4075">
          <w:rPr>
            <w:webHidden/>
          </w:rPr>
        </w:r>
        <w:r w:rsidR="00DA4075">
          <w:rPr>
            <w:webHidden/>
          </w:rPr>
          <w:fldChar w:fldCharType="separate"/>
        </w:r>
        <w:r w:rsidR="00F42614">
          <w:rPr>
            <w:webHidden/>
          </w:rPr>
          <w:t>46</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07" w:history="1">
        <w:r w:rsidR="00DA4075" w:rsidRPr="00F2222E">
          <w:rPr>
            <w:rStyle w:val="a4"/>
          </w:rPr>
          <w:t>2.5.2. Единый налог на вмененный доход для отдельных видов деятельности (за налоговые периоды, истекшие до 1 января 2011 года)  182 1 05 02020 02 0000 110</w:t>
        </w:r>
        <w:r w:rsidR="00DA4075">
          <w:rPr>
            <w:webHidden/>
          </w:rPr>
          <w:tab/>
        </w:r>
        <w:r w:rsidR="00DA4075">
          <w:rPr>
            <w:webHidden/>
          </w:rPr>
          <w:fldChar w:fldCharType="begin"/>
        </w:r>
        <w:r w:rsidR="00DA4075">
          <w:rPr>
            <w:webHidden/>
          </w:rPr>
          <w:instrText xml:space="preserve"> PAGEREF _Toc37334207 \h </w:instrText>
        </w:r>
        <w:r w:rsidR="00DA4075">
          <w:rPr>
            <w:webHidden/>
          </w:rPr>
        </w:r>
        <w:r w:rsidR="00DA4075">
          <w:rPr>
            <w:webHidden/>
          </w:rPr>
          <w:fldChar w:fldCharType="separate"/>
        </w:r>
        <w:r w:rsidR="00F42614">
          <w:rPr>
            <w:webHidden/>
          </w:rPr>
          <w:t>48</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08" w:history="1">
        <w:r w:rsidR="00DA4075" w:rsidRPr="00F2222E">
          <w:rPr>
            <w:rStyle w:val="a4"/>
          </w:rPr>
          <w:t>2.6. Единый сельскохозяйственный налог 182 1 05 03000 01 0000 110</w:t>
        </w:r>
        <w:r w:rsidR="00DA4075">
          <w:rPr>
            <w:webHidden/>
          </w:rPr>
          <w:tab/>
        </w:r>
        <w:r w:rsidR="00DA4075">
          <w:rPr>
            <w:webHidden/>
          </w:rPr>
          <w:fldChar w:fldCharType="begin"/>
        </w:r>
        <w:r w:rsidR="00DA4075">
          <w:rPr>
            <w:webHidden/>
          </w:rPr>
          <w:instrText xml:space="preserve"> PAGEREF _Toc37334208 \h </w:instrText>
        </w:r>
        <w:r w:rsidR="00DA4075">
          <w:rPr>
            <w:webHidden/>
          </w:rPr>
        </w:r>
        <w:r w:rsidR="00DA4075">
          <w:rPr>
            <w:webHidden/>
          </w:rPr>
          <w:fldChar w:fldCharType="separate"/>
        </w:r>
        <w:r w:rsidR="00F42614">
          <w:rPr>
            <w:webHidden/>
          </w:rPr>
          <w:t>48</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09" w:history="1">
        <w:r w:rsidR="00DA4075" w:rsidRPr="00F2222E">
          <w:rPr>
            <w:rStyle w:val="a4"/>
          </w:rPr>
          <w:t>2.6.1. Единый сельскохозяйственный налог 182 1 05 03010 01 0000 110</w:t>
        </w:r>
        <w:r w:rsidR="00DA4075">
          <w:rPr>
            <w:webHidden/>
          </w:rPr>
          <w:tab/>
        </w:r>
        <w:r w:rsidR="00DA4075">
          <w:rPr>
            <w:webHidden/>
          </w:rPr>
          <w:fldChar w:fldCharType="begin"/>
        </w:r>
        <w:r w:rsidR="00DA4075">
          <w:rPr>
            <w:webHidden/>
          </w:rPr>
          <w:instrText xml:space="preserve"> PAGEREF _Toc37334209 \h </w:instrText>
        </w:r>
        <w:r w:rsidR="00DA4075">
          <w:rPr>
            <w:webHidden/>
          </w:rPr>
        </w:r>
        <w:r w:rsidR="00DA4075">
          <w:rPr>
            <w:webHidden/>
          </w:rPr>
          <w:fldChar w:fldCharType="separate"/>
        </w:r>
        <w:r w:rsidR="00F42614">
          <w:rPr>
            <w:webHidden/>
          </w:rPr>
          <w:t>49</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10" w:history="1">
        <w:r w:rsidR="00DA4075" w:rsidRPr="00F2222E">
          <w:rPr>
            <w:rStyle w:val="a4"/>
          </w:rPr>
          <w:t>2.6.2. Единый сельскохозяйственный налог (за налоговые периоды, истекшие до 1 января 2011 года) 182 1 05 03020 01 0000 110</w:t>
        </w:r>
        <w:r w:rsidR="00DA4075">
          <w:rPr>
            <w:webHidden/>
          </w:rPr>
          <w:tab/>
        </w:r>
        <w:r w:rsidR="00DA4075">
          <w:rPr>
            <w:webHidden/>
          </w:rPr>
          <w:fldChar w:fldCharType="begin"/>
        </w:r>
        <w:r w:rsidR="00DA4075">
          <w:rPr>
            <w:webHidden/>
          </w:rPr>
          <w:instrText xml:space="preserve"> PAGEREF _Toc37334210 \h </w:instrText>
        </w:r>
        <w:r w:rsidR="00DA4075">
          <w:rPr>
            <w:webHidden/>
          </w:rPr>
        </w:r>
        <w:r w:rsidR="00DA4075">
          <w:rPr>
            <w:webHidden/>
          </w:rPr>
          <w:fldChar w:fldCharType="separate"/>
        </w:r>
        <w:r w:rsidR="00F42614">
          <w:rPr>
            <w:webHidden/>
          </w:rPr>
          <w:t>50</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11" w:history="1">
        <w:r w:rsidR="00DA4075" w:rsidRPr="00F2222E">
          <w:rPr>
            <w:rStyle w:val="a4"/>
          </w:rPr>
          <w:t>2.7. Налог, взимаемый в связи с применением патентной системы налогообложения 182 1 05 04000 02 0000 110</w:t>
        </w:r>
        <w:r w:rsidR="00DA4075">
          <w:rPr>
            <w:webHidden/>
          </w:rPr>
          <w:tab/>
        </w:r>
        <w:r w:rsidR="00DA4075">
          <w:rPr>
            <w:webHidden/>
          </w:rPr>
          <w:fldChar w:fldCharType="begin"/>
        </w:r>
        <w:r w:rsidR="00DA4075">
          <w:rPr>
            <w:webHidden/>
          </w:rPr>
          <w:instrText xml:space="preserve"> PAGEREF _Toc37334211 \h </w:instrText>
        </w:r>
        <w:r w:rsidR="00DA4075">
          <w:rPr>
            <w:webHidden/>
          </w:rPr>
        </w:r>
        <w:r w:rsidR="00DA4075">
          <w:rPr>
            <w:webHidden/>
          </w:rPr>
          <w:fldChar w:fldCharType="separate"/>
        </w:r>
        <w:r w:rsidR="00F42614">
          <w:rPr>
            <w:webHidden/>
          </w:rPr>
          <w:t>51</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12" w:history="1">
        <w:r w:rsidR="00DA4075" w:rsidRPr="00F2222E">
          <w:rPr>
            <w:rStyle w:val="a4"/>
          </w:rPr>
          <w:t>2.7.1. Налог, взимаемый в связи с применением  патентной системы налогообложения, зачисляемый в бюджеты городских округов      182 1 05 04010 02 0000 110</w:t>
        </w:r>
        <w:r w:rsidR="00DA4075">
          <w:rPr>
            <w:webHidden/>
          </w:rPr>
          <w:tab/>
        </w:r>
        <w:r w:rsidR="00DA4075">
          <w:rPr>
            <w:webHidden/>
          </w:rPr>
          <w:fldChar w:fldCharType="begin"/>
        </w:r>
        <w:r w:rsidR="00DA4075">
          <w:rPr>
            <w:webHidden/>
          </w:rPr>
          <w:instrText xml:space="preserve"> PAGEREF _Toc37334212 \h </w:instrText>
        </w:r>
        <w:r w:rsidR="00DA4075">
          <w:rPr>
            <w:webHidden/>
          </w:rPr>
        </w:r>
        <w:r w:rsidR="00DA4075">
          <w:rPr>
            <w:webHidden/>
          </w:rPr>
          <w:fldChar w:fldCharType="separate"/>
        </w:r>
        <w:r w:rsidR="00F42614">
          <w:rPr>
            <w:webHidden/>
          </w:rPr>
          <w:t>51</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13" w:history="1">
        <w:r w:rsidR="00DA4075" w:rsidRPr="00F2222E">
          <w:rPr>
            <w:rStyle w:val="a4"/>
          </w:rPr>
          <w:t>2.7.2. Налог, взимаемый в связи с применением патентной системы налогообложения, зачисляемый в бюджеты муниципальных районов    182 1 05 04020 02 0000 110</w:t>
        </w:r>
        <w:r w:rsidR="00DA4075">
          <w:rPr>
            <w:webHidden/>
          </w:rPr>
          <w:tab/>
        </w:r>
        <w:r w:rsidR="00DA4075">
          <w:rPr>
            <w:webHidden/>
          </w:rPr>
          <w:fldChar w:fldCharType="begin"/>
        </w:r>
        <w:r w:rsidR="00DA4075">
          <w:rPr>
            <w:webHidden/>
          </w:rPr>
          <w:instrText xml:space="preserve"> PAGEREF _Toc37334213 \h </w:instrText>
        </w:r>
        <w:r w:rsidR="00DA4075">
          <w:rPr>
            <w:webHidden/>
          </w:rPr>
        </w:r>
        <w:r w:rsidR="00DA4075">
          <w:rPr>
            <w:webHidden/>
          </w:rPr>
          <w:fldChar w:fldCharType="separate"/>
        </w:r>
        <w:r w:rsidR="00F42614">
          <w:rPr>
            <w:webHidden/>
          </w:rPr>
          <w:t>52</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14" w:history="1">
        <w:r w:rsidR="00DA4075" w:rsidRPr="00F2222E">
          <w:rPr>
            <w:rStyle w:val="a4"/>
          </w:rPr>
          <w:t>2.8. Торговый сбор, уплачиваемый на территориях городов федерального значения 182 1 05 05010 02 0000 110</w:t>
        </w:r>
        <w:r w:rsidR="00DA4075">
          <w:rPr>
            <w:webHidden/>
          </w:rPr>
          <w:tab/>
        </w:r>
        <w:r w:rsidR="00DA4075">
          <w:rPr>
            <w:webHidden/>
          </w:rPr>
          <w:fldChar w:fldCharType="begin"/>
        </w:r>
        <w:r w:rsidR="00DA4075">
          <w:rPr>
            <w:webHidden/>
          </w:rPr>
          <w:instrText xml:space="preserve"> PAGEREF _Toc37334214 \h </w:instrText>
        </w:r>
        <w:r w:rsidR="00DA4075">
          <w:rPr>
            <w:webHidden/>
          </w:rPr>
        </w:r>
        <w:r w:rsidR="00DA4075">
          <w:rPr>
            <w:webHidden/>
          </w:rPr>
          <w:fldChar w:fldCharType="separate"/>
        </w:r>
        <w:r w:rsidR="00F42614">
          <w:rPr>
            <w:webHidden/>
          </w:rPr>
          <w:t>54</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15" w:history="1">
        <w:r w:rsidR="00DA4075" w:rsidRPr="00F2222E">
          <w:rPr>
            <w:rStyle w:val="a4"/>
          </w:rPr>
          <w:t>2.9. Налог на профессиональный доход 182 1 05 06000 01 1000 110</w:t>
        </w:r>
        <w:r w:rsidR="00DA4075">
          <w:rPr>
            <w:webHidden/>
          </w:rPr>
          <w:tab/>
        </w:r>
        <w:r w:rsidR="00DA4075">
          <w:rPr>
            <w:webHidden/>
          </w:rPr>
          <w:fldChar w:fldCharType="begin"/>
        </w:r>
        <w:r w:rsidR="00DA4075">
          <w:rPr>
            <w:webHidden/>
          </w:rPr>
          <w:instrText xml:space="preserve"> PAGEREF _Toc37334215 \h </w:instrText>
        </w:r>
        <w:r w:rsidR="00DA4075">
          <w:rPr>
            <w:webHidden/>
          </w:rPr>
        </w:r>
        <w:r w:rsidR="00DA4075">
          <w:rPr>
            <w:webHidden/>
          </w:rPr>
          <w:fldChar w:fldCharType="separate"/>
        </w:r>
        <w:r w:rsidR="00F42614">
          <w:rPr>
            <w:webHidden/>
          </w:rPr>
          <w:t>54</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16" w:history="1">
        <w:r w:rsidR="00DA4075" w:rsidRPr="00F2222E">
          <w:rPr>
            <w:rStyle w:val="a4"/>
          </w:rPr>
          <w:t>2.10. Налоги на имущество  182 1 06 00000 00 0000 110</w:t>
        </w:r>
        <w:r w:rsidR="00DA4075">
          <w:rPr>
            <w:webHidden/>
          </w:rPr>
          <w:tab/>
        </w:r>
        <w:r w:rsidR="00DA4075">
          <w:rPr>
            <w:webHidden/>
          </w:rPr>
          <w:fldChar w:fldCharType="begin"/>
        </w:r>
        <w:r w:rsidR="00DA4075">
          <w:rPr>
            <w:webHidden/>
          </w:rPr>
          <w:instrText xml:space="preserve"> PAGEREF _Toc37334216 \h </w:instrText>
        </w:r>
        <w:r w:rsidR="00DA4075">
          <w:rPr>
            <w:webHidden/>
          </w:rPr>
        </w:r>
        <w:r w:rsidR="00DA4075">
          <w:rPr>
            <w:webHidden/>
          </w:rPr>
          <w:fldChar w:fldCharType="separate"/>
        </w:r>
        <w:r w:rsidR="00F42614">
          <w:rPr>
            <w:webHidden/>
          </w:rPr>
          <w:t>55</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17" w:history="1">
        <w:r w:rsidR="00DA4075" w:rsidRPr="00F2222E">
          <w:rPr>
            <w:rStyle w:val="a4"/>
          </w:rPr>
          <w:t>2.10.1. Налог на имущество физических лиц 182 1 06 01000 00 0000110</w:t>
        </w:r>
        <w:r w:rsidR="00DA4075">
          <w:rPr>
            <w:webHidden/>
          </w:rPr>
          <w:tab/>
        </w:r>
        <w:r w:rsidR="00DA4075">
          <w:rPr>
            <w:webHidden/>
          </w:rPr>
          <w:fldChar w:fldCharType="begin"/>
        </w:r>
        <w:r w:rsidR="00DA4075">
          <w:rPr>
            <w:webHidden/>
          </w:rPr>
          <w:instrText xml:space="preserve"> PAGEREF _Toc37334217 \h </w:instrText>
        </w:r>
        <w:r w:rsidR="00DA4075">
          <w:rPr>
            <w:webHidden/>
          </w:rPr>
        </w:r>
        <w:r w:rsidR="00DA4075">
          <w:rPr>
            <w:webHidden/>
          </w:rPr>
          <w:fldChar w:fldCharType="separate"/>
        </w:r>
        <w:r w:rsidR="00F42614">
          <w:rPr>
            <w:webHidden/>
          </w:rPr>
          <w:t>55</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18" w:history="1">
        <w:r w:rsidR="00DA4075" w:rsidRPr="00F2222E">
          <w:rPr>
            <w:rStyle w:val="a4"/>
          </w:rPr>
          <w:t>2.10.2. Налог на имущество организаций  182 1 06 02000 02 0000110</w:t>
        </w:r>
        <w:r w:rsidR="00DA4075">
          <w:rPr>
            <w:webHidden/>
          </w:rPr>
          <w:tab/>
        </w:r>
        <w:r w:rsidR="00DA4075">
          <w:rPr>
            <w:webHidden/>
          </w:rPr>
          <w:fldChar w:fldCharType="begin"/>
        </w:r>
        <w:r w:rsidR="00DA4075">
          <w:rPr>
            <w:webHidden/>
          </w:rPr>
          <w:instrText xml:space="preserve"> PAGEREF _Toc37334218 \h </w:instrText>
        </w:r>
        <w:r w:rsidR="00DA4075">
          <w:rPr>
            <w:webHidden/>
          </w:rPr>
        </w:r>
        <w:r w:rsidR="00DA4075">
          <w:rPr>
            <w:webHidden/>
          </w:rPr>
          <w:fldChar w:fldCharType="separate"/>
        </w:r>
        <w:r w:rsidR="00F42614">
          <w:rPr>
            <w:webHidden/>
          </w:rPr>
          <w:t>56</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19" w:history="1">
        <w:r w:rsidR="00DA4075" w:rsidRPr="00F2222E">
          <w:rPr>
            <w:rStyle w:val="a4"/>
          </w:rPr>
          <w:t>2.10.3. Транспортный налог 182 1 06 04000 02 0000 110</w:t>
        </w:r>
        <w:r w:rsidR="00DA4075">
          <w:rPr>
            <w:webHidden/>
          </w:rPr>
          <w:tab/>
        </w:r>
        <w:r w:rsidR="00DA4075">
          <w:rPr>
            <w:webHidden/>
          </w:rPr>
          <w:fldChar w:fldCharType="begin"/>
        </w:r>
        <w:r w:rsidR="00DA4075">
          <w:rPr>
            <w:webHidden/>
          </w:rPr>
          <w:instrText xml:space="preserve"> PAGEREF _Toc37334219 \h </w:instrText>
        </w:r>
        <w:r w:rsidR="00DA4075">
          <w:rPr>
            <w:webHidden/>
          </w:rPr>
        </w:r>
        <w:r w:rsidR="00DA4075">
          <w:rPr>
            <w:webHidden/>
          </w:rPr>
          <w:fldChar w:fldCharType="separate"/>
        </w:r>
        <w:r w:rsidR="00F42614">
          <w:rPr>
            <w:webHidden/>
          </w:rPr>
          <w:t>59</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20" w:history="1">
        <w:r w:rsidR="00DA4075" w:rsidRPr="00F2222E">
          <w:rPr>
            <w:rStyle w:val="a4"/>
          </w:rPr>
          <w:t>2.10.4. Земельный налог  182 1 06 06000 00 0000 110</w:t>
        </w:r>
        <w:r w:rsidR="00DA4075">
          <w:rPr>
            <w:webHidden/>
          </w:rPr>
          <w:tab/>
        </w:r>
        <w:r w:rsidR="00DA4075">
          <w:rPr>
            <w:webHidden/>
          </w:rPr>
          <w:fldChar w:fldCharType="begin"/>
        </w:r>
        <w:r w:rsidR="00DA4075">
          <w:rPr>
            <w:webHidden/>
          </w:rPr>
          <w:instrText xml:space="preserve"> PAGEREF _Toc37334220 \h </w:instrText>
        </w:r>
        <w:r w:rsidR="00DA4075">
          <w:rPr>
            <w:webHidden/>
          </w:rPr>
        </w:r>
        <w:r w:rsidR="00DA4075">
          <w:rPr>
            <w:webHidden/>
          </w:rPr>
          <w:fldChar w:fldCharType="separate"/>
        </w:r>
        <w:r w:rsidR="00F42614">
          <w:rPr>
            <w:webHidden/>
          </w:rPr>
          <w:t>61</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21" w:history="1">
        <w:r w:rsidR="00DA4075" w:rsidRPr="00F2222E">
          <w:rPr>
            <w:rStyle w:val="a4"/>
          </w:rPr>
          <w:t>2.10.4.1. Земельный налог с организаций  182 1 06 06030 00 0000 110</w:t>
        </w:r>
        <w:r w:rsidR="00DA4075">
          <w:rPr>
            <w:webHidden/>
          </w:rPr>
          <w:tab/>
        </w:r>
        <w:r w:rsidR="00DA4075">
          <w:rPr>
            <w:webHidden/>
          </w:rPr>
          <w:fldChar w:fldCharType="begin"/>
        </w:r>
        <w:r w:rsidR="00DA4075">
          <w:rPr>
            <w:webHidden/>
          </w:rPr>
          <w:instrText xml:space="preserve"> PAGEREF _Toc37334221 \h </w:instrText>
        </w:r>
        <w:r w:rsidR="00DA4075">
          <w:rPr>
            <w:webHidden/>
          </w:rPr>
        </w:r>
        <w:r w:rsidR="00DA4075">
          <w:rPr>
            <w:webHidden/>
          </w:rPr>
          <w:fldChar w:fldCharType="separate"/>
        </w:r>
        <w:r w:rsidR="00F42614">
          <w:rPr>
            <w:webHidden/>
          </w:rPr>
          <w:t>61</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22" w:history="1">
        <w:r w:rsidR="00DA4075" w:rsidRPr="00F2222E">
          <w:rPr>
            <w:rStyle w:val="a4"/>
          </w:rPr>
          <w:t>2.10.4.2. Земельный налог с физических лиц  182 1 06 06040 00 0000 110</w:t>
        </w:r>
        <w:r w:rsidR="00DA4075">
          <w:rPr>
            <w:webHidden/>
          </w:rPr>
          <w:tab/>
        </w:r>
        <w:r w:rsidR="00DA4075">
          <w:rPr>
            <w:webHidden/>
          </w:rPr>
          <w:fldChar w:fldCharType="begin"/>
        </w:r>
        <w:r w:rsidR="00DA4075">
          <w:rPr>
            <w:webHidden/>
          </w:rPr>
          <w:instrText xml:space="preserve"> PAGEREF _Toc37334222 \h </w:instrText>
        </w:r>
        <w:r w:rsidR="00DA4075">
          <w:rPr>
            <w:webHidden/>
          </w:rPr>
        </w:r>
        <w:r w:rsidR="00DA4075">
          <w:rPr>
            <w:webHidden/>
          </w:rPr>
          <w:fldChar w:fldCharType="separate"/>
        </w:r>
        <w:r w:rsidR="00F42614">
          <w:rPr>
            <w:webHidden/>
          </w:rPr>
          <w:t>62</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23" w:history="1">
        <w:r w:rsidR="00DA4075" w:rsidRPr="00F2222E">
          <w:rPr>
            <w:rStyle w:val="a4"/>
          </w:rPr>
          <w:t>2.10.5. Налог на игорный бизнес  182 1 06 05000 02 0000 110</w:t>
        </w:r>
        <w:r w:rsidR="00DA4075">
          <w:rPr>
            <w:webHidden/>
          </w:rPr>
          <w:tab/>
        </w:r>
        <w:r w:rsidR="00DA4075">
          <w:rPr>
            <w:webHidden/>
          </w:rPr>
          <w:fldChar w:fldCharType="begin"/>
        </w:r>
        <w:r w:rsidR="00DA4075">
          <w:rPr>
            <w:webHidden/>
          </w:rPr>
          <w:instrText xml:space="preserve"> PAGEREF _Toc37334223 \h </w:instrText>
        </w:r>
        <w:r w:rsidR="00DA4075">
          <w:rPr>
            <w:webHidden/>
          </w:rPr>
        </w:r>
        <w:r w:rsidR="00DA4075">
          <w:rPr>
            <w:webHidden/>
          </w:rPr>
          <w:fldChar w:fldCharType="separate"/>
        </w:r>
        <w:r w:rsidR="00F42614">
          <w:rPr>
            <w:webHidden/>
          </w:rPr>
          <w:t>63</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24" w:history="1">
        <w:r w:rsidR="00DA4075" w:rsidRPr="00F2222E">
          <w:rPr>
            <w:rStyle w:val="a4"/>
          </w:rPr>
          <w:t>2.10.6. Единый налоговый платеж физического лица  182 1 06 07000 01 0000 110</w:t>
        </w:r>
        <w:r w:rsidR="00DA4075">
          <w:rPr>
            <w:webHidden/>
          </w:rPr>
          <w:tab/>
        </w:r>
        <w:r w:rsidR="00DA4075">
          <w:rPr>
            <w:webHidden/>
          </w:rPr>
          <w:fldChar w:fldCharType="begin"/>
        </w:r>
        <w:r w:rsidR="00DA4075">
          <w:rPr>
            <w:webHidden/>
          </w:rPr>
          <w:instrText xml:space="preserve"> PAGEREF _Toc37334224 \h </w:instrText>
        </w:r>
        <w:r w:rsidR="00DA4075">
          <w:rPr>
            <w:webHidden/>
          </w:rPr>
        </w:r>
        <w:r w:rsidR="00DA4075">
          <w:rPr>
            <w:webHidden/>
          </w:rPr>
          <w:fldChar w:fldCharType="separate"/>
        </w:r>
        <w:r w:rsidR="00F42614">
          <w:rPr>
            <w:webHidden/>
          </w:rPr>
          <w:t>64</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25" w:history="1">
        <w:r w:rsidR="00DA4075" w:rsidRPr="00F2222E">
          <w:rPr>
            <w:rStyle w:val="a4"/>
          </w:rPr>
          <w:t>2.11. Налог на добычу полезных ископаемых  182 1 07 01000 01 0000 110</w:t>
        </w:r>
        <w:r w:rsidR="00DA4075">
          <w:rPr>
            <w:webHidden/>
          </w:rPr>
          <w:tab/>
        </w:r>
        <w:r w:rsidR="00DA4075">
          <w:rPr>
            <w:webHidden/>
          </w:rPr>
          <w:fldChar w:fldCharType="begin"/>
        </w:r>
        <w:r w:rsidR="00DA4075">
          <w:rPr>
            <w:webHidden/>
          </w:rPr>
          <w:instrText xml:space="preserve"> PAGEREF _Toc37334225 \h </w:instrText>
        </w:r>
        <w:r w:rsidR="00DA4075">
          <w:rPr>
            <w:webHidden/>
          </w:rPr>
        </w:r>
        <w:r w:rsidR="00DA4075">
          <w:rPr>
            <w:webHidden/>
          </w:rPr>
          <w:fldChar w:fldCharType="separate"/>
        </w:r>
        <w:r w:rsidR="00F42614">
          <w:rPr>
            <w:webHidden/>
          </w:rPr>
          <w:t>64</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26" w:history="1">
        <w:r w:rsidR="00DA4075" w:rsidRPr="00F2222E">
          <w:rPr>
            <w:rStyle w:val="a4"/>
          </w:rPr>
          <w:t xml:space="preserve">2.11.1. Налог на добычу общераспространенных полезных ископаемых </w:t>
        </w:r>
        <w:r w:rsidR="0061695E">
          <w:rPr>
            <w:rStyle w:val="a4"/>
          </w:rPr>
          <w:t xml:space="preserve">                                    </w:t>
        </w:r>
        <w:r w:rsidR="00DA4075" w:rsidRPr="00F2222E">
          <w:rPr>
            <w:rStyle w:val="a4"/>
          </w:rPr>
          <w:t xml:space="preserve">   1821 07 01020 01 0000110</w:t>
        </w:r>
        <w:r w:rsidR="00DA4075">
          <w:rPr>
            <w:webHidden/>
          </w:rPr>
          <w:tab/>
        </w:r>
        <w:r w:rsidR="00DA4075">
          <w:rPr>
            <w:webHidden/>
          </w:rPr>
          <w:fldChar w:fldCharType="begin"/>
        </w:r>
        <w:r w:rsidR="00DA4075">
          <w:rPr>
            <w:webHidden/>
          </w:rPr>
          <w:instrText xml:space="preserve"> PAGEREF _Toc37334226 \h </w:instrText>
        </w:r>
        <w:r w:rsidR="00DA4075">
          <w:rPr>
            <w:webHidden/>
          </w:rPr>
        </w:r>
        <w:r w:rsidR="00DA4075">
          <w:rPr>
            <w:webHidden/>
          </w:rPr>
          <w:fldChar w:fldCharType="separate"/>
        </w:r>
        <w:r w:rsidR="00F42614">
          <w:rPr>
            <w:webHidden/>
          </w:rPr>
          <w:t>65</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27" w:history="1">
        <w:r w:rsidR="00DA4075" w:rsidRPr="00F2222E">
          <w:rPr>
            <w:rStyle w:val="a4"/>
          </w:rPr>
          <w:t>2.11.2. Налог на добычу прочих полезных ископаемых (за исключением полезных ископаемых в виде природных алмазов) 182 1 07 01030 01 0000110</w:t>
        </w:r>
        <w:r w:rsidR="00DA4075">
          <w:rPr>
            <w:webHidden/>
          </w:rPr>
          <w:tab/>
        </w:r>
        <w:r w:rsidR="00DA4075">
          <w:rPr>
            <w:webHidden/>
          </w:rPr>
          <w:fldChar w:fldCharType="begin"/>
        </w:r>
        <w:r w:rsidR="00DA4075">
          <w:rPr>
            <w:webHidden/>
          </w:rPr>
          <w:instrText xml:space="preserve"> PAGEREF _Toc37334227 \h </w:instrText>
        </w:r>
        <w:r w:rsidR="00DA4075">
          <w:rPr>
            <w:webHidden/>
          </w:rPr>
        </w:r>
        <w:r w:rsidR="00DA4075">
          <w:rPr>
            <w:webHidden/>
          </w:rPr>
          <w:fldChar w:fldCharType="separate"/>
        </w:r>
        <w:r w:rsidR="00F42614">
          <w:rPr>
            <w:webHidden/>
          </w:rPr>
          <w:t>65</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28" w:history="1">
        <w:r w:rsidR="00DA4075" w:rsidRPr="00F2222E">
          <w:rPr>
            <w:rStyle w:val="a4"/>
          </w:rPr>
          <w:t xml:space="preserve">2.11.3. Налог на добычу полезных ископаемых в виде природных алмазов </w:t>
        </w:r>
        <w:r w:rsidR="0061695E">
          <w:rPr>
            <w:rStyle w:val="a4"/>
          </w:rPr>
          <w:t xml:space="preserve">                                  </w:t>
        </w:r>
        <w:r w:rsidR="00DA4075" w:rsidRPr="00F2222E">
          <w:rPr>
            <w:rStyle w:val="a4"/>
          </w:rPr>
          <w:t>182 1 07 01050 01 0000 110</w:t>
        </w:r>
        <w:r w:rsidR="00DA4075">
          <w:rPr>
            <w:webHidden/>
          </w:rPr>
          <w:tab/>
        </w:r>
        <w:r w:rsidR="00DA4075">
          <w:rPr>
            <w:webHidden/>
          </w:rPr>
          <w:fldChar w:fldCharType="begin"/>
        </w:r>
        <w:r w:rsidR="00DA4075">
          <w:rPr>
            <w:webHidden/>
          </w:rPr>
          <w:instrText xml:space="preserve"> PAGEREF _Toc37334228 \h </w:instrText>
        </w:r>
        <w:r w:rsidR="00DA4075">
          <w:rPr>
            <w:webHidden/>
          </w:rPr>
        </w:r>
        <w:r w:rsidR="00DA4075">
          <w:rPr>
            <w:webHidden/>
          </w:rPr>
          <w:fldChar w:fldCharType="separate"/>
        </w:r>
        <w:r w:rsidR="00F42614">
          <w:rPr>
            <w:webHidden/>
          </w:rPr>
          <w:t>66</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29" w:history="1">
        <w:r w:rsidR="00DA4075" w:rsidRPr="00F2222E">
          <w:rPr>
            <w:rStyle w:val="a4"/>
          </w:rPr>
          <w:t>2.11.4. Налог на добычу полезных ископаемых в виде угля     182 1 07 01060 01 0000110</w:t>
        </w:r>
        <w:r w:rsidR="00DA4075">
          <w:rPr>
            <w:webHidden/>
          </w:rPr>
          <w:tab/>
        </w:r>
        <w:r w:rsidR="00DA4075">
          <w:rPr>
            <w:webHidden/>
          </w:rPr>
          <w:fldChar w:fldCharType="begin"/>
        </w:r>
        <w:r w:rsidR="00DA4075">
          <w:rPr>
            <w:webHidden/>
          </w:rPr>
          <w:instrText xml:space="preserve"> PAGEREF _Toc37334229 \h </w:instrText>
        </w:r>
        <w:r w:rsidR="00DA4075">
          <w:rPr>
            <w:webHidden/>
          </w:rPr>
        </w:r>
        <w:r w:rsidR="00DA4075">
          <w:rPr>
            <w:webHidden/>
          </w:rPr>
          <w:fldChar w:fldCharType="separate"/>
        </w:r>
        <w:r w:rsidR="00F42614">
          <w:rPr>
            <w:webHidden/>
          </w:rPr>
          <w:t>67</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30" w:history="1">
        <w:r w:rsidR="00DA4075" w:rsidRPr="00F2222E">
          <w:rPr>
            <w:rStyle w:val="a4"/>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DA4075">
          <w:rPr>
            <w:webHidden/>
          </w:rPr>
          <w:tab/>
        </w:r>
        <w:r w:rsidR="00DA4075">
          <w:rPr>
            <w:webHidden/>
          </w:rPr>
          <w:fldChar w:fldCharType="begin"/>
        </w:r>
        <w:r w:rsidR="00DA4075">
          <w:rPr>
            <w:webHidden/>
          </w:rPr>
          <w:instrText xml:space="preserve"> PAGEREF _Toc37334230 \h </w:instrText>
        </w:r>
        <w:r w:rsidR="00DA4075">
          <w:rPr>
            <w:webHidden/>
          </w:rPr>
        </w:r>
        <w:r w:rsidR="00DA4075">
          <w:rPr>
            <w:webHidden/>
          </w:rPr>
          <w:fldChar w:fldCharType="separate"/>
        </w:r>
        <w:r w:rsidR="00F42614">
          <w:rPr>
            <w:webHidden/>
          </w:rPr>
          <w:t>68</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31" w:history="1">
        <w:r w:rsidR="00DA4075" w:rsidRPr="00F2222E">
          <w:rPr>
            <w:rStyle w:val="a4"/>
          </w:rPr>
          <w:t>2.12.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DA4075">
          <w:rPr>
            <w:webHidden/>
          </w:rPr>
          <w:tab/>
        </w:r>
        <w:r w:rsidR="00DA4075">
          <w:rPr>
            <w:webHidden/>
          </w:rPr>
          <w:fldChar w:fldCharType="begin"/>
        </w:r>
        <w:r w:rsidR="00DA4075">
          <w:rPr>
            <w:webHidden/>
          </w:rPr>
          <w:instrText xml:space="preserve"> PAGEREF _Toc37334231 \h </w:instrText>
        </w:r>
        <w:r w:rsidR="00DA4075">
          <w:rPr>
            <w:webHidden/>
          </w:rPr>
        </w:r>
        <w:r w:rsidR="00DA4075">
          <w:rPr>
            <w:webHidden/>
          </w:rPr>
          <w:fldChar w:fldCharType="separate"/>
        </w:r>
        <w:r w:rsidR="00F42614">
          <w:rPr>
            <w:webHidden/>
          </w:rPr>
          <w:t>69</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32" w:history="1">
        <w:r w:rsidR="00DA4075" w:rsidRPr="00F2222E">
          <w:rPr>
            <w:rStyle w:val="a4"/>
          </w:rPr>
          <w:t>2.13. Сборы за пользование объектами животного мира и за пользование объектами водных биологических ресурсов  182 1 07 04000 01 0000 110</w:t>
        </w:r>
        <w:r w:rsidR="00DA4075">
          <w:rPr>
            <w:webHidden/>
          </w:rPr>
          <w:tab/>
        </w:r>
        <w:r w:rsidR="00DA4075">
          <w:rPr>
            <w:webHidden/>
          </w:rPr>
          <w:fldChar w:fldCharType="begin"/>
        </w:r>
        <w:r w:rsidR="00DA4075">
          <w:rPr>
            <w:webHidden/>
          </w:rPr>
          <w:instrText xml:space="preserve"> PAGEREF _Toc37334232 \h </w:instrText>
        </w:r>
        <w:r w:rsidR="00DA4075">
          <w:rPr>
            <w:webHidden/>
          </w:rPr>
        </w:r>
        <w:r w:rsidR="00DA4075">
          <w:rPr>
            <w:webHidden/>
          </w:rPr>
          <w:fldChar w:fldCharType="separate"/>
        </w:r>
        <w:r w:rsidR="00F42614">
          <w:rPr>
            <w:webHidden/>
          </w:rPr>
          <w:t>69</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33" w:history="1">
        <w:r w:rsidR="00DA4075" w:rsidRPr="00F2222E">
          <w:rPr>
            <w:rStyle w:val="a4"/>
          </w:rPr>
          <w:t>2.13.1. Сбор за пользование объектами животного мира      182 1 07 04010 01 0000 110</w:t>
        </w:r>
        <w:r w:rsidR="00DA4075">
          <w:rPr>
            <w:webHidden/>
          </w:rPr>
          <w:tab/>
        </w:r>
        <w:r w:rsidR="00DA4075">
          <w:rPr>
            <w:webHidden/>
          </w:rPr>
          <w:fldChar w:fldCharType="begin"/>
        </w:r>
        <w:r w:rsidR="00DA4075">
          <w:rPr>
            <w:webHidden/>
          </w:rPr>
          <w:instrText xml:space="preserve"> PAGEREF _Toc37334233 \h </w:instrText>
        </w:r>
        <w:r w:rsidR="00DA4075">
          <w:rPr>
            <w:webHidden/>
          </w:rPr>
        </w:r>
        <w:r w:rsidR="00DA4075">
          <w:rPr>
            <w:webHidden/>
          </w:rPr>
          <w:fldChar w:fldCharType="separate"/>
        </w:r>
        <w:r w:rsidR="00F42614">
          <w:rPr>
            <w:webHidden/>
          </w:rPr>
          <w:t>70</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34" w:history="1">
        <w:r w:rsidR="00DA4075" w:rsidRPr="00F2222E">
          <w:rPr>
            <w:rStyle w:val="a4"/>
          </w:rPr>
          <w:t xml:space="preserve">2.13.2. Сбор за пользование объектами водных биологических ресурсов (по внутренним водным объектам) </w:t>
        </w:r>
        <w:r w:rsidR="0061695E">
          <w:rPr>
            <w:rStyle w:val="a4"/>
          </w:rPr>
          <w:t xml:space="preserve">     </w:t>
        </w:r>
        <w:r w:rsidR="00DA4075" w:rsidRPr="00F2222E">
          <w:rPr>
            <w:rStyle w:val="a4"/>
          </w:rPr>
          <w:t>182 1 07 04030 01 0000 110</w:t>
        </w:r>
        <w:r w:rsidR="00DA4075">
          <w:rPr>
            <w:webHidden/>
          </w:rPr>
          <w:tab/>
        </w:r>
        <w:r w:rsidR="00DA4075">
          <w:rPr>
            <w:webHidden/>
          </w:rPr>
          <w:fldChar w:fldCharType="begin"/>
        </w:r>
        <w:r w:rsidR="00DA4075">
          <w:rPr>
            <w:webHidden/>
          </w:rPr>
          <w:instrText xml:space="preserve"> PAGEREF _Toc37334234 \h </w:instrText>
        </w:r>
        <w:r w:rsidR="00DA4075">
          <w:rPr>
            <w:webHidden/>
          </w:rPr>
        </w:r>
        <w:r w:rsidR="00DA4075">
          <w:rPr>
            <w:webHidden/>
          </w:rPr>
          <w:fldChar w:fldCharType="separate"/>
        </w:r>
        <w:r w:rsidR="00F42614">
          <w:rPr>
            <w:webHidden/>
          </w:rPr>
          <w:t>70</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35" w:history="1">
        <w:r w:rsidR="00DA4075" w:rsidRPr="00F2222E">
          <w:rPr>
            <w:rStyle w:val="a4"/>
          </w:rPr>
          <w:t>2.13.3. Сбор за пользование объектами водных биологических ресурсов (исключая внутренние водные объекты) 182 1 07 04020 01 0000 110</w:t>
        </w:r>
        <w:r w:rsidR="00DA4075">
          <w:rPr>
            <w:webHidden/>
          </w:rPr>
          <w:tab/>
        </w:r>
        <w:r w:rsidR="00DA4075">
          <w:rPr>
            <w:webHidden/>
          </w:rPr>
          <w:fldChar w:fldCharType="begin"/>
        </w:r>
        <w:r w:rsidR="00DA4075">
          <w:rPr>
            <w:webHidden/>
          </w:rPr>
          <w:instrText xml:space="preserve"> PAGEREF _Toc37334235 \h </w:instrText>
        </w:r>
        <w:r w:rsidR="00DA4075">
          <w:rPr>
            <w:webHidden/>
          </w:rPr>
        </w:r>
        <w:r w:rsidR="00DA4075">
          <w:rPr>
            <w:webHidden/>
          </w:rPr>
          <w:fldChar w:fldCharType="separate"/>
        </w:r>
        <w:r w:rsidR="00F42614">
          <w:rPr>
            <w:webHidden/>
          </w:rPr>
          <w:t>70</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36" w:history="1">
        <w:r w:rsidR="00DA4075" w:rsidRPr="00F2222E">
          <w:rPr>
            <w:rStyle w:val="a4"/>
          </w:rPr>
          <w:t>2.14. Государственная пошлина 182 1 08 00000 01 0000 000</w:t>
        </w:r>
        <w:r w:rsidR="00DA4075">
          <w:rPr>
            <w:webHidden/>
          </w:rPr>
          <w:tab/>
        </w:r>
        <w:r w:rsidR="00DA4075">
          <w:rPr>
            <w:webHidden/>
          </w:rPr>
          <w:fldChar w:fldCharType="begin"/>
        </w:r>
        <w:r w:rsidR="00DA4075">
          <w:rPr>
            <w:webHidden/>
          </w:rPr>
          <w:instrText xml:space="preserve"> PAGEREF _Toc37334236 \h </w:instrText>
        </w:r>
        <w:r w:rsidR="00DA4075">
          <w:rPr>
            <w:webHidden/>
          </w:rPr>
        </w:r>
        <w:r w:rsidR="00DA4075">
          <w:rPr>
            <w:webHidden/>
          </w:rPr>
          <w:fldChar w:fldCharType="separate"/>
        </w:r>
        <w:r w:rsidR="00F42614">
          <w:rPr>
            <w:webHidden/>
          </w:rPr>
          <w:t>70</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37" w:history="1">
        <w:r w:rsidR="00DA4075" w:rsidRPr="00F2222E">
          <w:rPr>
            <w:rStyle w:val="a4"/>
          </w:rPr>
          <w:t>2.14.1. Государственная пошлина по делам, рассматриваемым конституционными (уставными) судами субъектов Российской Федерации             182 1 08 02020 01 0000110</w:t>
        </w:r>
        <w:r w:rsidR="00DA4075">
          <w:rPr>
            <w:webHidden/>
          </w:rPr>
          <w:tab/>
        </w:r>
        <w:r w:rsidR="00DA4075">
          <w:rPr>
            <w:webHidden/>
          </w:rPr>
          <w:fldChar w:fldCharType="begin"/>
        </w:r>
        <w:r w:rsidR="00DA4075">
          <w:rPr>
            <w:webHidden/>
          </w:rPr>
          <w:instrText xml:space="preserve"> PAGEREF _Toc37334237 \h </w:instrText>
        </w:r>
        <w:r w:rsidR="00DA4075">
          <w:rPr>
            <w:webHidden/>
          </w:rPr>
        </w:r>
        <w:r w:rsidR="00DA4075">
          <w:rPr>
            <w:webHidden/>
          </w:rPr>
          <w:fldChar w:fldCharType="separate"/>
        </w:r>
        <w:r w:rsidR="00F42614">
          <w:rPr>
            <w:webHidden/>
          </w:rPr>
          <w:t>71</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38" w:history="1">
        <w:r w:rsidR="00DA4075" w:rsidRPr="00F2222E">
          <w:rPr>
            <w:rStyle w:val="a4"/>
          </w:rPr>
          <w:t>2.14.2. Государственная пошлина по делам, рассматриваемым в судах общей юрисдикции, мировыми судьями (за исключением Верховного Суда РФ)       182 1 08 03010 01 0000110</w:t>
        </w:r>
        <w:r w:rsidR="00DA4075">
          <w:rPr>
            <w:webHidden/>
          </w:rPr>
          <w:tab/>
        </w:r>
        <w:r w:rsidR="00DA4075">
          <w:rPr>
            <w:webHidden/>
          </w:rPr>
          <w:fldChar w:fldCharType="begin"/>
        </w:r>
        <w:r w:rsidR="00DA4075">
          <w:rPr>
            <w:webHidden/>
          </w:rPr>
          <w:instrText xml:space="preserve"> PAGEREF _Toc37334238 \h </w:instrText>
        </w:r>
        <w:r w:rsidR="00DA4075">
          <w:rPr>
            <w:webHidden/>
          </w:rPr>
        </w:r>
        <w:r w:rsidR="00DA4075">
          <w:rPr>
            <w:webHidden/>
          </w:rPr>
          <w:fldChar w:fldCharType="separate"/>
        </w:r>
        <w:r w:rsidR="00F42614">
          <w:rPr>
            <w:webHidden/>
          </w:rPr>
          <w:t>71</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39" w:history="1">
        <w:r w:rsidR="00DA4075" w:rsidRPr="00F2222E">
          <w:rPr>
            <w:rStyle w:val="a4"/>
          </w:rPr>
          <w:t xml:space="preserve">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61695E">
          <w:rPr>
            <w:rStyle w:val="a4"/>
          </w:rPr>
          <w:t xml:space="preserve">    </w:t>
        </w:r>
        <w:r w:rsidR="00DA4075" w:rsidRPr="00F2222E">
          <w:rPr>
            <w:rStyle w:val="a4"/>
          </w:rPr>
          <w:t>182 1 08 07010 01 0000110</w:t>
        </w:r>
        <w:r w:rsidR="00DA4075">
          <w:rPr>
            <w:webHidden/>
          </w:rPr>
          <w:tab/>
        </w:r>
        <w:r w:rsidR="00DA4075">
          <w:rPr>
            <w:webHidden/>
          </w:rPr>
          <w:fldChar w:fldCharType="begin"/>
        </w:r>
        <w:r w:rsidR="00DA4075">
          <w:rPr>
            <w:webHidden/>
          </w:rPr>
          <w:instrText xml:space="preserve"> PAGEREF _Toc37334239 \h </w:instrText>
        </w:r>
        <w:r w:rsidR="00DA4075">
          <w:rPr>
            <w:webHidden/>
          </w:rPr>
        </w:r>
        <w:r w:rsidR="00DA4075">
          <w:rPr>
            <w:webHidden/>
          </w:rPr>
          <w:fldChar w:fldCharType="separate"/>
        </w:r>
        <w:r w:rsidR="00F42614">
          <w:rPr>
            <w:webHidden/>
          </w:rPr>
          <w:t>72</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40" w:history="1">
        <w:r w:rsidR="00DA4075" w:rsidRPr="00F2222E">
          <w:rPr>
            <w:rStyle w:val="a4"/>
          </w:rPr>
          <w:t>2.15. Задолженность и перерасчеты по отмененным налогам, сборам и иным обязательным платежам 182 1 09 00000 00 0000 000</w:t>
        </w:r>
        <w:r w:rsidR="00DA4075">
          <w:rPr>
            <w:webHidden/>
          </w:rPr>
          <w:tab/>
        </w:r>
        <w:r w:rsidR="00DA4075">
          <w:rPr>
            <w:webHidden/>
          </w:rPr>
          <w:fldChar w:fldCharType="begin"/>
        </w:r>
        <w:r w:rsidR="00DA4075">
          <w:rPr>
            <w:webHidden/>
          </w:rPr>
          <w:instrText xml:space="preserve"> PAGEREF _Toc37334240 \h </w:instrText>
        </w:r>
        <w:r w:rsidR="00DA4075">
          <w:rPr>
            <w:webHidden/>
          </w:rPr>
        </w:r>
        <w:r w:rsidR="00DA4075">
          <w:rPr>
            <w:webHidden/>
          </w:rPr>
          <w:fldChar w:fldCharType="separate"/>
        </w:r>
        <w:r w:rsidR="00F42614">
          <w:rPr>
            <w:webHidden/>
          </w:rPr>
          <w:t>72</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41" w:history="1">
        <w:r w:rsidR="00DA4075" w:rsidRPr="00F2222E">
          <w:rPr>
            <w:rStyle w:val="a4"/>
          </w:rPr>
          <w:t>2.16. Регулярные платежи за пользование недрами при пользовании недрами на территории Российской Федерации 182 112 02030 01 0000 120</w:t>
        </w:r>
        <w:r w:rsidR="00DA4075">
          <w:rPr>
            <w:webHidden/>
          </w:rPr>
          <w:tab/>
        </w:r>
        <w:r w:rsidR="00DA4075">
          <w:rPr>
            <w:webHidden/>
          </w:rPr>
          <w:fldChar w:fldCharType="begin"/>
        </w:r>
        <w:r w:rsidR="00DA4075">
          <w:rPr>
            <w:webHidden/>
          </w:rPr>
          <w:instrText xml:space="preserve"> PAGEREF _Toc37334241 \h </w:instrText>
        </w:r>
        <w:r w:rsidR="00DA4075">
          <w:rPr>
            <w:webHidden/>
          </w:rPr>
        </w:r>
        <w:r w:rsidR="00DA4075">
          <w:rPr>
            <w:webHidden/>
          </w:rPr>
          <w:fldChar w:fldCharType="separate"/>
        </w:r>
        <w:r w:rsidR="00F42614">
          <w:rPr>
            <w:webHidden/>
          </w:rPr>
          <w:t>72</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42" w:history="1">
        <w:r w:rsidR="00DA4075" w:rsidRPr="00F2222E">
          <w:rPr>
            <w:rStyle w:val="a4"/>
          </w:rPr>
          <w:t>2.17. Доходы от оказания платных услуг (работ) и компенсации затрат государства 182 1 13 00000 00 0000 000</w:t>
        </w:r>
        <w:r w:rsidR="00DA4075">
          <w:rPr>
            <w:webHidden/>
          </w:rPr>
          <w:tab/>
        </w:r>
        <w:r w:rsidR="00DA4075">
          <w:rPr>
            <w:webHidden/>
          </w:rPr>
          <w:fldChar w:fldCharType="begin"/>
        </w:r>
        <w:r w:rsidR="00DA4075">
          <w:rPr>
            <w:webHidden/>
          </w:rPr>
          <w:instrText xml:space="preserve"> PAGEREF _Toc37334242 \h </w:instrText>
        </w:r>
        <w:r w:rsidR="00DA4075">
          <w:rPr>
            <w:webHidden/>
          </w:rPr>
        </w:r>
        <w:r w:rsidR="00DA4075">
          <w:rPr>
            <w:webHidden/>
          </w:rPr>
          <w:fldChar w:fldCharType="separate"/>
        </w:r>
        <w:r w:rsidR="00F42614">
          <w:rPr>
            <w:webHidden/>
          </w:rPr>
          <w:t>73</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43" w:history="1">
        <w:r w:rsidR="00DA4075" w:rsidRPr="00F2222E">
          <w:rPr>
            <w:rStyle w:val="a4"/>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DA4075">
          <w:rPr>
            <w:webHidden/>
          </w:rPr>
          <w:tab/>
        </w:r>
        <w:r w:rsidR="00DA4075">
          <w:rPr>
            <w:webHidden/>
          </w:rPr>
          <w:fldChar w:fldCharType="begin"/>
        </w:r>
        <w:r w:rsidR="00DA4075">
          <w:rPr>
            <w:webHidden/>
          </w:rPr>
          <w:instrText xml:space="preserve"> PAGEREF _Toc37334243 \h </w:instrText>
        </w:r>
        <w:r w:rsidR="00DA4075">
          <w:rPr>
            <w:webHidden/>
          </w:rPr>
        </w:r>
        <w:r w:rsidR="00DA4075">
          <w:rPr>
            <w:webHidden/>
          </w:rPr>
          <w:fldChar w:fldCharType="separate"/>
        </w:r>
        <w:r w:rsidR="00F42614">
          <w:rPr>
            <w:webHidden/>
          </w:rPr>
          <w:t>74</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44" w:history="1">
        <w:r w:rsidR="00DA4075" w:rsidRPr="00F2222E">
          <w:rPr>
            <w:rStyle w:val="a4"/>
          </w:rPr>
          <w:t>2.17.2. Плата за предоставление сведений, содержащихся в государственном адресном реестре 182 1 13 01060 01 0000 130</w:t>
        </w:r>
        <w:r w:rsidR="00DA4075">
          <w:rPr>
            <w:webHidden/>
          </w:rPr>
          <w:tab/>
        </w:r>
        <w:r w:rsidR="00DA4075">
          <w:rPr>
            <w:webHidden/>
          </w:rPr>
          <w:fldChar w:fldCharType="begin"/>
        </w:r>
        <w:r w:rsidR="00DA4075">
          <w:rPr>
            <w:webHidden/>
          </w:rPr>
          <w:instrText xml:space="preserve"> PAGEREF _Toc37334244 \h </w:instrText>
        </w:r>
        <w:r w:rsidR="00DA4075">
          <w:rPr>
            <w:webHidden/>
          </w:rPr>
        </w:r>
        <w:r w:rsidR="00DA4075">
          <w:rPr>
            <w:webHidden/>
          </w:rPr>
          <w:fldChar w:fldCharType="separate"/>
        </w:r>
        <w:r w:rsidR="00F42614">
          <w:rPr>
            <w:webHidden/>
          </w:rPr>
          <w:t>74</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45" w:history="1">
        <w:r w:rsidR="00DA4075" w:rsidRPr="00F2222E">
          <w:rPr>
            <w:rStyle w:val="a4"/>
          </w:rPr>
          <w:t xml:space="preserve">2.17.3. Плата за предоставление информации из реестра дисквалифицированных лиц </w:t>
        </w:r>
        <w:r w:rsidR="0061695E">
          <w:rPr>
            <w:rStyle w:val="a4"/>
          </w:rPr>
          <w:t xml:space="preserve">            </w:t>
        </w:r>
        <w:r w:rsidR="00DA4075" w:rsidRPr="00F2222E">
          <w:rPr>
            <w:rStyle w:val="a4"/>
          </w:rPr>
          <w:t>182 1 13 01190 01 0000 130</w:t>
        </w:r>
        <w:r w:rsidR="00DA4075">
          <w:rPr>
            <w:webHidden/>
          </w:rPr>
          <w:tab/>
        </w:r>
        <w:r w:rsidR="00DA4075">
          <w:rPr>
            <w:webHidden/>
          </w:rPr>
          <w:fldChar w:fldCharType="begin"/>
        </w:r>
        <w:r w:rsidR="00DA4075">
          <w:rPr>
            <w:webHidden/>
          </w:rPr>
          <w:instrText xml:space="preserve"> PAGEREF _Toc37334245 \h </w:instrText>
        </w:r>
        <w:r w:rsidR="00DA4075">
          <w:rPr>
            <w:webHidden/>
          </w:rPr>
        </w:r>
        <w:r w:rsidR="00DA4075">
          <w:rPr>
            <w:webHidden/>
          </w:rPr>
          <w:fldChar w:fldCharType="separate"/>
        </w:r>
        <w:r w:rsidR="00F42614">
          <w:rPr>
            <w:webHidden/>
          </w:rPr>
          <w:t>75</w:t>
        </w:r>
        <w:r w:rsidR="00DA4075">
          <w:rPr>
            <w:webHidden/>
          </w:rPr>
          <w:fldChar w:fldCharType="end"/>
        </w:r>
      </w:hyperlink>
    </w:p>
    <w:p w:rsidR="00DA4075" w:rsidRDefault="00C26489">
      <w:pPr>
        <w:pStyle w:val="21"/>
        <w:rPr>
          <w:rFonts w:asciiTheme="minorHAnsi" w:eastAsiaTheme="minorEastAsia" w:hAnsiTheme="minorHAnsi" w:cstheme="minorBidi"/>
          <w:b w:val="0"/>
          <w:sz w:val="22"/>
          <w:szCs w:val="22"/>
        </w:rPr>
      </w:pPr>
      <w:hyperlink w:anchor="_Toc37334246" w:history="1">
        <w:r w:rsidR="00DA4075" w:rsidRPr="00F2222E">
          <w:rPr>
            <w:rStyle w:val="a4"/>
          </w:rPr>
          <w:t>2.18. Штрафы, санкции, возмещение ущерба 182 1 16 00000 00 0000 000</w:t>
        </w:r>
        <w:r w:rsidR="00DA4075">
          <w:rPr>
            <w:webHidden/>
          </w:rPr>
          <w:tab/>
        </w:r>
        <w:r w:rsidR="00DA4075">
          <w:rPr>
            <w:webHidden/>
          </w:rPr>
          <w:fldChar w:fldCharType="begin"/>
        </w:r>
        <w:r w:rsidR="00DA4075">
          <w:rPr>
            <w:webHidden/>
          </w:rPr>
          <w:instrText xml:space="preserve"> PAGEREF _Toc37334246 \h </w:instrText>
        </w:r>
        <w:r w:rsidR="00DA4075">
          <w:rPr>
            <w:webHidden/>
          </w:rPr>
        </w:r>
        <w:r w:rsidR="00DA4075">
          <w:rPr>
            <w:webHidden/>
          </w:rPr>
          <w:fldChar w:fldCharType="separate"/>
        </w:r>
        <w:r w:rsidR="00F42614">
          <w:rPr>
            <w:webHidden/>
          </w:rPr>
          <w:t>75</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47" w:history="1">
        <w:r w:rsidR="00DA4075" w:rsidRPr="00F2222E">
          <w:rPr>
            <w:rStyle w:val="a4"/>
          </w:rPr>
          <w:t xml:space="preserve">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w:t>
        </w:r>
        <w:r w:rsidR="0061695E">
          <w:rPr>
            <w:rStyle w:val="a4"/>
          </w:rPr>
          <w:t xml:space="preserve">                           </w:t>
        </w:r>
        <w:r w:rsidR="00DA4075" w:rsidRPr="00F2222E">
          <w:rPr>
            <w:rStyle w:val="a4"/>
          </w:rPr>
          <w:t>182 1 16 10122 01 0000 140</w:t>
        </w:r>
        <w:r w:rsidR="00DA4075">
          <w:rPr>
            <w:webHidden/>
          </w:rPr>
          <w:tab/>
        </w:r>
        <w:r w:rsidR="00DA4075">
          <w:rPr>
            <w:webHidden/>
          </w:rPr>
          <w:fldChar w:fldCharType="begin"/>
        </w:r>
        <w:r w:rsidR="00DA4075">
          <w:rPr>
            <w:webHidden/>
          </w:rPr>
          <w:instrText xml:space="preserve"> PAGEREF _Toc37334247 \h </w:instrText>
        </w:r>
        <w:r w:rsidR="00DA4075">
          <w:rPr>
            <w:webHidden/>
          </w:rPr>
        </w:r>
        <w:r w:rsidR="00DA4075">
          <w:rPr>
            <w:webHidden/>
          </w:rPr>
          <w:fldChar w:fldCharType="separate"/>
        </w:r>
        <w:r w:rsidR="00F42614">
          <w:rPr>
            <w:webHidden/>
          </w:rPr>
          <w:t>76</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48" w:history="1">
        <w:r w:rsidR="00DA4075" w:rsidRPr="00F2222E">
          <w:rPr>
            <w:rStyle w:val="a4"/>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61695E">
          <w:rPr>
            <w:rStyle w:val="a4"/>
          </w:rPr>
          <w:t xml:space="preserve">                                  </w:t>
        </w:r>
        <w:r w:rsidR="00DA4075" w:rsidRPr="00F2222E">
          <w:rPr>
            <w:rStyle w:val="a4"/>
          </w:rPr>
          <w:t xml:space="preserve"> 182 1 16 10123 01 0000 140</w:t>
        </w:r>
        <w:r w:rsidR="00DA4075">
          <w:rPr>
            <w:webHidden/>
          </w:rPr>
          <w:tab/>
        </w:r>
        <w:r w:rsidR="00DA4075">
          <w:rPr>
            <w:webHidden/>
          </w:rPr>
          <w:fldChar w:fldCharType="begin"/>
        </w:r>
        <w:r w:rsidR="00DA4075">
          <w:rPr>
            <w:webHidden/>
          </w:rPr>
          <w:instrText xml:space="preserve"> PAGEREF _Toc37334248 \h </w:instrText>
        </w:r>
        <w:r w:rsidR="00DA4075">
          <w:rPr>
            <w:webHidden/>
          </w:rPr>
        </w:r>
        <w:r w:rsidR="00DA4075">
          <w:rPr>
            <w:webHidden/>
          </w:rPr>
          <w:fldChar w:fldCharType="separate"/>
        </w:r>
        <w:r w:rsidR="00F42614">
          <w:rPr>
            <w:webHidden/>
          </w:rPr>
          <w:t>76</w:t>
        </w:r>
        <w:r w:rsidR="00DA4075">
          <w:rPr>
            <w:webHidden/>
          </w:rPr>
          <w:fldChar w:fldCharType="end"/>
        </w:r>
      </w:hyperlink>
    </w:p>
    <w:p w:rsidR="00DA4075" w:rsidRDefault="00C26489">
      <w:pPr>
        <w:pStyle w:val="31"/>
        <w:rPr>
          <w:rFonts w:asciiTheme="minorHAnsi" w:eastAsiaTheme="minorEastAsia" w:hAnsiTheme="minorHAnsi" w:cstheme="minorBidi"/>
          <w:i w:val="0"/>
          <w:sz w:val="22"/>
          <w:szCs w:val="22"/>
        </w:rPr>
      </w:pPr>
      <w:hyperlink w:anchor="_Toc37334249" w:history="1">
        <w:r w:rsidR="00DA4075" w:rsidRPr="00F2222E">
          <w:rPr>
            <w:rStyle w:val="a4"/>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DA4075">
          <w:rPr>
            <w:webHidden/>
          </w:rPr>
          <w:tab/>
        </w:r>
        <w:r w:rsidR="00DA4075">
          <w:rPr>
            <w:webHidden/>
          </w:rPr>
          <w:fldChar w:fldCharType="begin"/>
        </w:r>
        <w:r w:rsidR="00DA4075">
          <w:rPr>
            <w:webHidden/>
          </w:rPr>
          <w:instrText xml:space="preserve"> PAGEREF _Toc37334249 \h </w:instrText>
        </w:r>
        <w:r w:rsidR="00DA4075">
          <w:rPr>
            <w:webHidden/>
          </w:rPr>
        </w:r>
        <w:r w:rsidR="00DA4075">
          <w:rPr>
            <w:webHidden/>
          </w:rPr>
          <w:fldChar w:fldCharType="separate"/>
        </w:r>
        <w:r w:rsidR="00F42614">
          <w:rPr>
            <w:webHidden/>
          </w:rPr>
          <w:t>76</w:t>
        </w:r>
        <w:r w:rsidR="00DA4075">
          <w:rPr>
            <w:webHidden/>
          </w:rPr>
          <w:fldChar w:fldCharType="end"/>
        </w:r>
      </w:hyperlink>
    </w:p>
    <w:p w:rsidR="00296EA2" w:rsidRPr="00C93A2C" w:rsidRDefault="00296EA2" w:rsidP="00C93A2C">
      <w:pPr>
        <w:shd w:val="clear" w:color="auto" w:fill="FFFFFF" w:themeFill="background1"/>
      </w:pPr>
      <w:r w:rsidRPr="00C93A2C">
        <w:rPr>
          <w:b/>
          <w:bCs/>
          <w:sz w:val="26"/>
          <w:szCs w:val="26"/>
        </w:rPr>
        <w:fldChar w:fldCharType="end"/>
      </w:r>
    </w:p>
    <w:p w:rsidR="00F11216" w:rsidRPr="00C93A2C" w:rsidRDefault="00F11216" w:rsidP="00C93A2C">
      <w:pPr>
        <w:pStyle w:val="1"/>
        <w:shd w:val="clear" w:color="auto" w:fill="FFFFFF" w:themeFill="background1"/>
        <w:jc w:val="center"/>
        <w:rPr>
          <w:rFonts w:ascii="Times New Roman" w:hAnsi="Times New Roman"/>
          <w:sz w:val="28"/>
          <w:szCs w:val="28"/>
        </w:rPr>
      </w:pPr>
    </w:p>
    <w:p w:rsidR="00817D35" w:rsidRPr="00C93A2C" w:rsidRDefault="00817D35" w:rsidP="001122A7">
      <w:pPr>
        <w:pStyle w:val="1"/>
        <w:pageBreakBefore/>
        <w:shd w:val="clear" w:color="auto" w:fill="FFFFFF" w:themeFill="background1"/>
        <w:ind w:firstLine="714"/>
        <w:jc w:val="center"/>
        <w:rPr>
          <w:rFonts w:ascii="Times New Roman" w:hAnsi="Times New Roman"/>
          <w:sz w:val="28"/>
          <w:szCs w:val="28"/>
        </w:rPr>
      </w:pPr>
      <w:bookmarkStart w:id="2" w:name="_Toc37334166"/>
      <w:r w:rsidRPr="00C93A2C">
        <w:rPr>
          <w:rFonts w:ascii="Times New Roman" w:hAnsi="Times New Roman"/>
          <w:sz w:val="28"/>
          <w:szCs w:val="28"/>
        </w:rPr>
        <w:lastRenderedPageBreak/>
        <w:t>1. Общие положения</w:t>
      </w:r>
      <w:bookmarkEnd w:id="1"/>
      <w:bookmarkEnd w:id="2"/>
    </w:p>
    <w:p w:rsidR="00817D35" w:rsidRPr="00C93A2C" w:rsidRDefault="00817D35" w:rsidP="001122A7">
      <w:pPr>
        <w:shd w:val="clear" w:color="auto" w:fill="FFFFFF" w:themeFill="background1"/>
        <w:spacing w:before="230" w:line="310" w:lineRule="exact"/>
        <w:ind w:left="14" w:firstLine="698"/>
        <w:jc w:val="both"/>
      </w:pPr>
      <w:proofErr w:type="gramStart"/>
      <w:r w:rsidRPr="00C93A2C">
        <w:rPr>
          <w:sz w:val="28"/>
          <w:szCs w:val="28"/>
        </w:rPr>
        <w:t xml:space="preserve">Методика прогнозирования поступлений доходов в </w:t>
      </w:r>
      <w:r w:rsidR="00AC3494" w:rsidRPr="00C93A2C">
        <w:rPr>
          <w:sz w:val="28"/>
          <w:szCs w:val="28"/>
        </w:rPr>
        <w:t>консолидированный</w:t>
      </w:r>
      <w:r w:rsidR="0049222D" w:rsidRPr="00C93A2C">
        <w:rPr>
          <w:sz w:val="28"/>
          <w:szCs w:val="28"/>
        </w:rPr>
        <w:t xml:space="preserve"> </w:t>
      </w:r>
      <w:r w:rsidR="00AC3494" w:rsidRPr="00C93A2C">
        <w:rPr>
          <w:sz w:val="28"/>
          <w:szCs w:val="28"/>
        </w:rPr>
        <w:t xml:space="preserve">бюджет Иркутской области </w:t>
      </w:r>
      <w:r w:rsidRPr="00C93A2C">
        <w:rPr>
          <w:spacing w:val="-1"/>
          <w:sz w:val="28"/>
          <w:szCs w:val="28"/>
        </w:rPr>
        <w:t xml:space="preserve"> на очередной финансовый год и плановый период </w:t>
      </w:r>
      <w:r w:rsidRPr="00C93A2C">
        <w:rPr>
          <w:spacing w:val="-5"/>
          <w:sz w:val="28"/>
          <w:szCs w:val="28"/>
        </w:rPr>
        <w:t xml:space="preserve">(далее </w:t>
      </w:r>
      <w:r w:rsidR="00A218B2" w:rsidRPr="00C93A2C">
        <w:rPr>
          <w:spacing w:val="-5"/>
          <w:sz w:val="28"/>
          <w:szCs w:val="28"/>
        </w:rPr>
        <w:t>–</w:t>
      </w:r>
      <w:r w:rsidRPr="00C93A2C">
        <w:rPr>
          <w:spacing w:val="-5"/>
          <w:sz w:val="28"/>
          <w:szCs w:val="28"/>
        </w:rPr>
        <w:t xml:space="preserve"> Методика) разработана в целях </w:t>
      </w:r>
      <w:r w:rsidRPr="00C93A2C">
        <w:rPr>
          <w:spacing w:val="-3"/>
          <w:sz w:val="28"/>
          <w:szCs w:val="28"/>
        </w:rPr>
        <w:t xml:space="preserve">прогнозирования поступлений доходов, администрируемых ФНС России, а также </w:t>
      </w:r>
      <w:r w:rsidRPr="00C93A2C">
        <w:rPr>
          <w:spacing w:val="-2"/>
          <w:sz w:val="28"/>
          <w:szCs w:val="28"/>
        </w:rPr>
        <w:t>направлена на обеспечени</w:t>
      </w:r>
      <w:r w:rsidR="00CB3B01" w:rsidRPr="00C93A2C">
        <w:rPr>
          <w:spacing w:val="-2"/>
          <w:sz w:val="28"/>
          <w:szCs w:val="28"/>
        </w:rPr>
        <w:t>е</w:t>
      </w:r>
      <w:r w:rsidRPr="00C93A2C">
        <w:rPr>
          <w:spacing w:val="-2"/>
          <w:sz w:val="28"/>
          <w:szCs w:val="28"/>
        </w:rPr>
        <w:t xml:space="preserve"> полноты поступлений доходов </w:t>
      </w:r>
      <w:r w:rsidR="00AC3494" w:rsidRPr="00C93A2C">
        <w:rPr>
          <w:sz w:val="28"/>
          <w:szCs w:val="28"/>
        </w:rPr>
        <w:t xml:space="preserve">в консолидированный бюджет Иркутской области </w:t>
      </w:r>
      <w:r w:rsidRPr="00C93A2C">
        <w:rPr>
          <w:sz w:val="28"/>
          <w:szCs w:val="28"/>
        </w:rPr>
        <w:t xml:space="preserve">с учётом основных направлений бюджетной и </w:t>
      </w:r>
      <w:r w:rsidRPr="00C93A2C">
        <w:rPr>
          <w:spacing w:val="-5"/>
          <w:sz w:val="28"/>
          <w:szCs w:val="28"/>
        </w:rPr>
        <w:t>налоговой политики на очередной финансовый год и плановый период.</w:t>
      </w:r>
      <w:proofErr w:type="gramEnd"/>
    </w:p>
    <w:p w:rsidR="00817D35" w:rsidRPr="00C93A2C" w:rsidRDefault="00817D35" w:rsidP="001122A7">
      <w:pPr>
        <w:shd w:val="clear" w:color="auto" w:fill="FFFFFF" w:themeFill="background1"/>
        <w:spacing w:line="310" w:lineRule="exact"/>
        <w:ind w:left="14" w:firstLine="698"/>
        <w:jc w:val="both"/>
      </w:pPr>
      <w:r w:rsidRPr="00C93A2C">
        <w:rPr>
          <w:spacing w:val="-4"/>
          <w:sz w:val="28"/>
          <w:szCs w:val="28"/>
        </w:rPr>
        <w:t xml:space="preserve">Методика разработана в соответствии с общими требованиями к методике прогнозирования поступлений доходов в бюджеты бюджетной системы </w:t>
      </w:r>
      <w:r w:rsidR="00AC3494" w:rsidRPr="00C93A2C">
        <w:rPr>
          <w:spacing w:val="-4"/>
          <w:sz w:val="28"/>
          <w:szCs w:val="28"/>
        </w:rPr>
        <w:t>Российской Федерации (далее – РФ)</w:t>
      </w:r>
      <w:r w:rsidRPr="00C93A2C">
        <w:rPr>
          <w:spacing w:val="-5"/>
          <w:sz w:val="28"/>
          <w:szCs w:val="28"/>
        </w:rPr>
        <w:t xml:space="preserve">, утвержденными постановлением Правительства </w:t>
      </w:r>
      <w:r w:rsidR="007F109C" w:rsidRPr="00C93A2C">
        <w:rPr>
          <w:spacing w:val="-5"/>
          <w:sz w:val="28"/>
          <w:szCs w:val="28"/>
        </w:rPr>
        <w:t>РФ</w:t>
      </w:r>
      <w:r w:rsidRPr="00C93A2C">
        <w:rPr>
          <w:spacing w:val="-5"/>
          <w:sz w:val="28"/>
          <w:szCs w:val="28"/>
        </w:rPr>
        <w:t xml:space="preserve"> от </w:t>
      </w:r>
      <w:r w:rsidRPr="00C93A2C">
        <w:rPr>
          <w:sz w:val="28"/>
          <w:szCs w:val="28"/>
        </w:rPr>
        <w:t>23</w:t>
      </w:r>
      <w:r w:rsidR="00AC3494" w:rsidRPr="00C93A2C">
        <w:rPr>
          <w:sz w:val="28"/>
          <w:szCs w:val="28"/>
        </w:rPr>
        <w:t> </w:t>
      </w:r>
      <w:r w:rsidRPr="00C93A2C">
        <w:rPr>
          <w:sz w:val="28"/>
          <w:szCs w:val="28"/>
        </w:rPr>
        <w:t>июня 2016 г. №</w:t>
      </w:r>
      <w:r w:rsidR="007F109C" w:rsidRPr="00C93A2C">
        <w:rPr>
          <w:sz w:val="28"/>
          <w:szCs w:val="28"/>
        </w:rPr>
        <w:t> </w:t>
      </w:r>
      <w:r w:rsidRPr="00C93A2C">
        <w:rPr>
          <w:sz w:val="28"/>
          <w:szCs w:val="28"/>
        </w:rPr>
        <w:t xml:space="preserve">574 «Об общих требованиях к методике прогнозирования </w:t>
      </w:r>
      <w:r w:rsidRPr="00C93A2C">
        <w:rPr>
          <w:spacing w:val="-5"/>
          <w:sz w:val="28"/>
          <w:szCs w:val="28"/>
        </w:rPr>
        <w:t xml:space="preserve">поступлений доходов в бюджеты бюджетной системы </w:t>
      </w:r>
      <w:r w:rsidR="007F109C" w:rsidRPr="00C93A2C">
        <w:rPr>
          <w:spacing w:val="-5"/>
          <w:sz w:val="28"/>
          <w:szCs w:val="28"/>
        </w:rPr>
        <w:t>Р</w:t>
      </w:r>
      <w:r w:rsidR="00F716C6" w:rsidRPr="00C93A2C">
        <w:rPr>
          <w:spacing w:val="-5"/>
          <w:sz w:val="28"/>
          <w:szCs w:val="28"/>
        </w:rPr>
        <w:t xml:space="preserve">оссийской </w:t>
      </w:r>
      <w:r w:rsidR="007F109C" w:rsidRPr="00C93A2C">
        <w:rPr>
          <w:spacing w:val="-5"/>
          <w:sz w:val="28"/>
          <w:szCs w:val="28"/>
        </w:rPr>
        <w:t>Ф</w:t>
      </w:r>
      <w:r w:rsidR="00F716C6" w:rsidRPr="00C93A2C">
        <w:rPr>
          <w:spacing w:val="-5"/>
          <w:sz w:val="28"/>
          <w:szCs w:val="28"/>
        </w:rPr>
        <w:t>едерации»</w:t>
      </w:r>
      <w:r w:rsidRPr="00C93A2C">
        <w:rPr>
          <w:sz w:val="28"/>
          <w:szCs w:val="28"/>
        </w:rPr>
        <w:t>.</w:t>
      </w:r>
    </w:p>
    <w:p w:rsidR="00817D35" w:rsidRPr="00C93A2C" w:rsidRDefault="00817D35" w:rsidP="001122A7">
      <w:pPr>
        <w:shd w:val="clear" w:color="auto" w:fill="FFFFFF" w:themeFill="background1"/>
        <w:spacing w:line="310" w:lineRule="exact"/>
        <w:ind w:left="14" w:firstLine="698"/>
        <w:jc w:val="both"/>
      </w:pPr>
      <w:r w:rsidRPr="00C93A2C">
        <w:rPr>
          <w:spacing w:val="-4"/>
          <w:sz w:val="28"/>
          <w:szCs w:val="28"/>
        </w:rPr>
        <w:t xml:space="preserve">При расчёте параметров доходов бюджета применяются следующие методы </w:t>
      </w:r>
      <w:r w:rsidRPr="00C93A2C">
        <w:rPr>
          <w:sz w:val="28"/>
          <w:szCs w:val="28"/>
        </w:rPr>
        <w:t>прогнозирования:</w:t>
      </w:r>
    </w:p>
    <w:p w:rsidR="00817D35" w:rsidRPr="00C93A2C" w:rsidRDefault="00817D35" w:rsidP="001122A7">
      <w:pPr>
        <w:shd w:val="clear" w:color="auto" w:fill="FFFFFF" w:themeFill="background1"/>
        <w:spacing w:line="310" w:lineRule="exact"/>
        <w:ind w:left="14" w:firstLine="698"/>
        <w:jc w:val="both"/>
      </w:pPr>
      <w:r w:rsidRPr="00C93A2C">
        <w:rPr>
          <w:spacing w:val="-4"/>
          <w:sz w:val="28"/>
          <w:szCs w:val="28"/>
        </w:rPr>
        <w:t xml:space="preserve">прямой расчёт, основанный на непосредственном использовании прогнозных </w:t>
      </w:r>
      <w:r w:rsidRPr="00C93A2C">
        <w:rPr>
          <w:spacing w:val="-5"/>
          <w:sz w:val="28"/>
          <w:szCs w:val="28"/>
        </w:rPr>
        <w:t>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817D35" w:rsidRPr="00C93A2C" w:rsidRDefault="00817D35" w:rsidP="001122A7">
      <w:pPr>
        <w:shd w:val="clear" w:color="auto" w:fill="FFFFFF" w:themeFill="background1"/>
        <w:spacing w:line="310" w:lineRule="exact"/>
        <w:ind w:left="7" w:firstLine="706"/>
        <w:jc w:val="both"/>
      </w:pPr>
      <w:r w:rsidRPr="00C93A2C">
        <w:rPr>
          <w:spacing w:val="-5"/>
          <w:sz w:val="28"/>
          <w:szCs w:val="28"/>
        </w:rPr>
        <w:t xml:space="preserve">усреднение </w:t>
      </w:r>
      <w:r w:rsidR="00A218B2" w:rsidRPr="00C93A2C">
        <w:rPr>
          <w:spacing w:val="-5"/>
          <w:sz w:val="28"/>
          <w:szCs w:val="28"/>
        </w:rPr>
        <w:t>–</w:t>
      </w:r>
      <w:r w:rsidRPr="00C93A2C">
        <w:rPr>
          <w:spacing w:val="-5"/>
          <w:sz w:val="28"/>
          <w:szCs w:val="28"/>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w:t>
      </w:r>
      <w:r w:rsidRPr="00C93A2C">
        <w:rPr>
          <w:sz w:val="28"/>
          <w:szCs w:val="28"/>
        </w:rPr>
        <w:t>доходов в случае, если он не превышает 3 года;</w:t>
      </w:r>
    </w:p>
    <w:p w:rsidR="00817D35" w:rsidRPr="00C93A2C" w:rsidRDefault="00817D35" w:rsidP="001122A7">
      <w:pPr>
        <w:shd w:val="clear" w:color="auto" w:fill="FFFFFF" w:themeFill="background1"/>
        <w:spacing w:line="310" w:lineRule="exact"/>
        <w:ind w:left="14" w:firstLine="691"/>
        <w:jc w:val="both"/>
      </w:pPr>
      <w:r w:rsidRPr="00C93A2C">
        <w:rPr>
          <w:spacing w:val="-4"/>
          <w:sz w:val="28"/>
          <w:szCs w:val="28"/>
        </w:rPr>
        <w:t xml:space="preserve">индексация </w:t>
      </w:r>
      <w:r w:rsidR="00A218B2" w:rsidRPr="00C93A2C">
        <w:rPr>
          <w:spacing w:val="-4"/>
          <w:sz w:val="28"/>
          <w:szCs w:val="28"/>
        </w:rPr>
        <w:t>–</w:t>
      </w:r>
      <w:r w:rsidRPr="00C93A2C">
        <w:rPr>
          <w:spacing w:val="-4"/>
          <w:sz w:val="28"/>
          <w:szCs w:val="28"/>
        </w:rPr>
        <w:t xml:space="preserve"> расчет с применением индекса потребительских цен или другого </w:t>
      </w:r>
      <w:r w:rsidRPr="00C93A2C">
        <w:rPr>
          <w:spacing w:val="-5"/>
          <w:sz w:val="28"/>
          <w:szCs w:val="28"/>
        </w:rPr>
        <w:t>коэффициента, характеризующего динамику прогнозируемого вида доходов;</w:t>
      </w:r>
    </w:p>
    <w:p w:rsidR="00817D35" w:rsidRPr="00C93A2C" w:rsidRDefault="00817D35" w:rsidP="001122A7">
      <w:pPr>
        <w:shd w:val="clear" w:color="auto" w:fill="FFFFFF" w:themeFill="background1"/>
        <w:spacing w:line="310" w:lineRule="exact"/>
        <w:ind w:left="7" w:firstLine="698"/>
        <w:jc w:val="both"/>
      </w:pPr>
      <w:r w:rsidRPr="00C93A2C">
        <w:rPr>
          <w:spacing w:val="-3"/>
          <w:sz w:val="28"/>
          <w:szCs w:val="28"/>
        </w:rPr>
        <w:t xml:space="preserve">экстраполяция </w:t>
      </w:r>
      <w:r w:rsidR="00A218B2" w:rsidRPr="00C93A2C">
        <w:rPr>
          <w:spacing w:val="-3"/>
          <w:sz w:val="28"/>
          <w:szCs w:val="28"/>
        </w:rPr>
        <w:t>–</w:t>
      </w:r>
      <w:r w:rsidRPr="00C93A2C">
        <w:rPr>
          <w:spacing w:val="-3"/>
          <w:sz w:val="28"/>
          <w:szCs w:val="28"/>
        </w:rPr>
        <w:t xml:space="preserve"> расчёт, осуществляемый на основании имеющихся данных о </w:t>
      </w:r>
      <w:r w:rsidRPr="00C93A2C">
        <w:rPr>
          <w:sz w:val="28"/>
          <w:szCs w:val="28"/>
        </w:rPr>
        <w:t>тенденциях изменений поступлений в прошлых периодах;</w:t>
      </w:r>
    </w:p>
    <w:p w:rsidR="00817D35" w:rsidRPr="00C93A2C" w:rsidRDefault="00817D35" w:rsidP="001122A7">
      <w:pPr>
        <w:shd w:val="clear" w:color="auto" w:fill="FFFFFF" w:themeFill="background1"/>
        <w:spacing w:line="310" w:lineRule="exact"/>
        <w:ind w:left="706"/>
      </w:pPr>
      <w:r w:rsidRPr="00C93A2C">
        <w:rPr>
          <w:spacing w:val="-4"/>
          <w:sz w:val="28"/>
          <w:szCs w:val="28"/>
        </w:rPr>
        <w:t>иной способ, который описывается в Методике.</w:t>
      </w:r>
    </w:p>
    <w:p w:rsidR="00817D35" w:rsidRPr="00C93A2C" w:rsidRDefault="00817D35" w:rsidP="001122A7">
      <w:pPr>
        <w:shd w:val="clear" w:color="auto" w:fill="FFFFFF" w:themeFill="background1"/>
        <w:tabs>
          <w:tab w:val="left" w:pos="2527"/>
          <w:tab w:val="left" w:pos="4219"/>
          <w:tab w:val="left" w:pos="6228"/>
          <w:tab w:val="left" w:pos="8230"/>
        </w:tabs>
        <w:spacing w:line="310" w:lineRule="exact"/>
        <w:ind w:left="7" w:firstLine="698"/>
        <w:jc w:val="both"/>
        <w:rPr>
          <w:spacing w:val="-3"/>
          <w:sz w:val="28"/>
          <w:szCs w:val="28"/>
        </w:rPr>
      </w:pPr>
      <w:r w:rsidRPr="00C93A2C">
        <w:rPr>
          <w:spacing w:val="-3"/>
          <w:sz w:val="28"/>
          <w:szCs w:val="28"/>
        </w:rPr>
        <w:t xml:space="preserve">При прогнозировании доходов в </w:t>
      </w:r>
      <w:r w:rsidR="00AC3494" w:rsidRPr="00C93A2C">
        <w:rPr>
          <w:sz w:val="28"/>
          <w:szCs w:val="28"/>
        </w:rPr>
        <w:t xml:space="preserve">консолидированный бюджет Иркутской области </w:t>
      </w:r>
      <w:r w:rsidRPr="00C93A2C">
        <w:rPr>
          <w:spacing w:val="-4"/>
          <w:sz w:val="28"/>
          <w:szCs w:val="28"/>
        </w:rPr>
        <w:t xml:space="preserve">используются </w:t>
      </w:r>
      <w:r w:rsidR="003C37B5" w:rsidRPr="00C93A2C">
        <w:rPr>
          <w:spacing w:val="-4"/>
          <w:sz w:val="28"/>
          <w:szCs w:val="28"/>
        </w:rPr>
        <w:t>прогнозные</w:t>
      </w:r>
      <w:r w:rsidRPr="00C93A2C">
        <w:rPr>
          <w:spacing w:val="-4"/>
          <w:sz w:val="28"/>
          <w:szCs w:val="28"/>
        </w:rPr>
        <w:t xml:space="preserve"> показатели социально-</w:t>
      </w:r>
      <w:r w:rsidRPr="00C93A2C">
        <w:rPr>
          <w:spacing w:val="-7"/>
          <w:sz w:val="28"/>
          <w:szCs w:val="28"/>
        </w:rPr>
        <w:t>экономического</w:t>
      </w:r>
      <w:r w:rsidR="00CB3B01" w:rsidRPr="00C93A2C">
        <w:rPr>
          <w:rFonts w:ascii="Arial" w:hAnsi="Arial" w:cs="Arial"/>
          <w:sz w:val="28"/>
          <w:szCs w:val="28"/>
        </w:rPr>
        <w:t xml:space="preserve"> </w:t>
      </w:r>
      <w:r w:rsidR="00C04609" w:rsidRPr="00C93A2C">
        <w:rPr>
          <w:spacing w:val="-7"/>
          <w:sz w:val="28"/>
          <w:szCs w:val="28"/>
        </w:rPr>
        <w:t>развития</w:t>
      </w:r>
      <w:r w:rsidR="00C04609" w:rsidRPr="00C93A2C">
        <w:rPr>
          <w:rFonts w:ascii="Arial" w:hAnsi="Arial" w:cs="Arial"/>
          <w:sz w:val="28"/>
          <w:szCs w:val="28"/>
        </w:rPr>
        <w:t xml:space="preserve"> </w:t>
      </w:r>
      <w:r w:rsidR="00AD2214" w:rsidRPr="00C93A2C">
        <w:rPr>
          <w:spacing w:val="-3"/>
          <w:sz w:val="28"/>
          <w:szCs w:val="28"/>
        </w:rPr>
        <w:t xml:space="preserve">субъекта </w:t>
      </w:r>
      <w:r w:rsidR="00595440" w:rsidRPr="00C93A2C">
        <w:rPr>
          <w:spacing w:val="-3"/>
          <w:sz w:val="28"/>
          <w:szCs w:val="28"/>
        </w:rPr>
        <w:t>РФ</w:t>
      </w:r>
      <w:r w:rsidRPr="00C93A2C">
        <w:rPr>
          <w:spacing w:val="-3"/>
          <w:sz w:val="28"/>
          <w:szCs w:val="28"/>
        </w:rPr>
        <w:t>,</w:t>
      </w:r>
      <w:r w:rsidR="00CB3B01" w:rsidRPr="00C93A2C">
        <w:rPr>
          <w:spacing w:val="-3"/>
          <w:sz w:val="28"/>
          <w:szCs w:val="28"/>
        </w:rPr>
        <w:t xml:space="preserve"> </w:t>
      </w:r>
      <w:r w:rsidRPr="00C93A2C">
        <w:rPr>
          <w:spacing w:val="-3"/>
          <w:sz w:val="28"/>
          <w:szCs w:val="28"/>
        </w:rPr>
        <w:t>разрабатываемые</w:t>
      </w:r>
      <w:r w:rsidR="00CB3B01" w:rsidRPr="00C93A2C">
        <w:rPr>
          <w:spacing w:val="-3"/>
          <w:sz w:val="28"/>
          <w:szCs w:val="28"/>
        </w:rPr>
        <w:t xml:space="preserve"> </w:t>
      </w:r>
      <w:r w:rsidR="00977DB8" w:rsidRPr="00C93A2C">
        <w:rPr>
          <w:spacing w:val="-3"/>
          <w:sz w:val="28"/>
          <w:szCs w:val="28"/>
        </w:rPr>
        <w:t xml:space="preserve">Министерством экономического развития Иркутской области (далее </w:t>
      </w:r>
      <w:r w:rsidR="00A218B2" w:rsidRPr="00C93A2C">
        <w:rPr>
          <w:spacing w:val="-3"/>
          <w:sz w:val="28"/>
          <w:szCs w:val="28"/>
        </w:rPr>
        <w:t>–</w:t>
      </w:r>
      <w:r w:rsidR="00977DB8" w:rsidRPr="00C93A2C">
        <w:rPr>
          <w:spacing w:val="-3"/>
          <w:sz w:val="28"/>
          <w:szCs w:val="28"/>
        </w:rPr>
        <w:t xml:space="preserve"> </w:t>
      </w:r>
      <w:r w:rsidRPr="00C93A2C">
        <w:rPr>
          <w:spacing w:val="-3"/>
          <w:sz w:val="28"/>
          <w:szCs w:val="28"/>
        </w:rPr>
        <w:t xml:space="preserve">Минэкономразвития </w:t>
      </w:r>
      <w:r w:rsidR="007F109C" w:rsidRPr="00C93A2C">
        <w:rPr>
          <w:spacing w:val="-3"/>
          <w:sz w:val="28"/>
          <w:szCs w:val="28"/>
        </w:rPr>
        <w:t>региона</w:t>
      </w:r>
      <w:r w:rsidR="00977DB8" w:rsidRPr="00C93A2C">
        <w:rPr>
          <w:spacing w:val="-3"/>
          <w:sz w:val="28"/>
          <w:szCs w:val="28"/>
        </w:rPr>
        <w:t>)</w:t>
      </w:r>
      <w:r w:rsidRPr="00C93A2C">
        <w:rPr>
          <w:spacing w:val="-3"/>
          <w:sz w:val="28"/>
          <w:szCs w:val="28"/>
        </w:rPr>
        <w:t>.</w:t>
      </w:r>
    </w:p>
    <w:p w:rsidR="00817D35" w:rsidRDefault="00817D35" w:rsidP="001122A7">
      <w:pPr>
        <w:shd w:val="clear" w:color="auto" w:fill="FFFFFF" w:themeFill="background1"/>
        <w:spacing w:line="310" w:lineRule="exact"/>
        <w:ind w:firstLine="691"/>
        <w:jc w:val="both"/>
        <w:rPr>
          <w:sz w:val="28"/>
          <w:szCs w:val="28"/>
        </w:rPr>
      </w:pPr>
      <w:proofErr w:type="gramStart"/>
      <w:r w:rsidRPr="00C93A2C">
        <w:rPr>
          <w:sz w:val="28"/>
          <w:szCs w:val="28"/>
        </w:rPr>
        <w:t xml:space="preserve">Для расчета прогнозируемых поступлений доходов </w:t>
      </w:r>
      <w:r w:rsidR="00AC3494" w:rsidRPr="00C93A2C">
        <w:rPr>
          <w:sz w:val="28"/>
          <w:szCs w:val="28"/>
        </w:rPr>
        <w:t xml:space="preserve">в </w:t>
      </w:r>
      <w:r w:rsidR="00BC6593" w:rsidRPr="00C93A2C">
        <w:rPr>
          <w:sz w:val="28"/>
          <w:szCs w:val="28"/>
        </w:rPr>
        <w:t xml:space="preserve">консолидированный  бюджет </w:t>
      </w:r>
      <w:r w:rsidR="00AC3494" w:rsidRPr="00C93A2C">
        <w:rPr>
          <w:sz w:val="28"/>
          <w:szCs w:val="28"/>
        </w:rPr>
        <w:t>Иркутской области</w:t>
      </w:r>
      <w:r w:rsidRPr="00C93A2C">
        <w:rPr>
          <w:sz w:val="28"/>
          <w:szCs w:val="28"/>
        </w:rPr>
        <w:t xml:space="preserve"> используются показатели форм статистической налоговой отчетности (о начислении, поступлении налогов, о задолженности по </w:t>
      </w:r>
      <w:r w:rsidRPr="00C93A2C">
        <w:rPr>
          <w:spacing w:val="-5"/>
          <w:sz w:val="28"/>
          <w:szCs w:val="28"/>
        </w:rPr>
        <w:t xml:space="preserve">налогам и сборам, о налоговой базе и структуре начислений по видам налогов), а также </w:t>
      </w:r>
      <w:r w:rsidRPr="00C93A2C">
        <w:rPr>
          <w:spacing w:val="-3"/>
          <w:sz w:val="28"/>
          <w:szCs w:val="28"/>
        </w:rPr>
        <w:t xml:space="preserve">материалы органов государственной статистики, аналитическая информация о </w:t>
      </w:r>
      <w:r w:rsidRPr="00C93A2C">
        <w:rPr>
          <w:spacing w:val="-5"/>
          <w:sz w:val="28"/>
          <w:szCs w:val="28"/>
        </w:rPr>
        <w:t xml:space="preserve">финансово-хозяйственной деятельности налогоплательщиков, материалы министерств, </w:t>
      </w:r>
      <w:r w:rsidRPr="00C93A2C">
        <w:rPr>
          <w:sz w:val="28"/>
          <w:szCs w:val="28"/>
        </w:rPr>
        <w:t>ведомств</w:t>
      </w:r>
      <w:r w:rsidR="00AD2214" w:rsidRPr="00C93A2C">
        <w:rPr>
          <w:sz w:val="28"/>
          <w:szCs w:val="28"/>
        </w:rPr>
        <w:t>, информация от налогоплательщиков</w:t>
      </w:r>
      <w:r w:rsidRPr="00C93A2C">
        <w:rPr>
          <w:sz w:val="28"/>
          <w:szCs w:val="28"/>
        </w:rPr>
        <w:t xml:space="preserve"> и т.д.</w:t>
      </w:r>
      <w:proofErr w:type="gramEnd"/>
    </w:p>
    <w:p w:rsidR="00791271" w:rsidRDefault="00791271" w:rsidP="001122A7">
      <w:pPr>
        <w:shd w:val="clear" w:color="auto" w:fill="FFFFFF" w:themeFill="background1"/>
        <w:spacing w:line="310" w:lineRule="exact"/>
        <w:ind w:firstLine="691"/>
        <w:jc w:val="both"/>
        <w:rPr>
          <w:sz w:val="28"/>
          <w:szCs w:val="28"/>
        </w:rPr>
      </w:pPr>
      <w:r w:rsidRPr="00791271">
        <w:rPr>
          <w:sz w:val="28"/>
          <w:szCs w:val="28"/>
        </w:rPr>
        <w:t xml:space="preserve">При формировании в текущем финансовом году оценки поступлений доходов в консолидированный бюджет </w:t>
      </w:r>
      <w:r>
        <w:rPr>
          <w:sz w:val="28"/>
          <w:szCs w:val="28"/>
        </w:rPr>
        <w:t>Иркутской области</w:t>
      </w:r>
      <w:r w:rsidRPr="00791271">
        <w:rPr>
          <w:sz w:val="28"/>
          <w:szCs w:val="28"/>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AD2214" w:rsidRPr="00C93A2C" w:rsidRDefault="00AD2214" w:rsidP="001122A7">
      <w:pPr>
        <w:shd w:val="clear" w:color="auto" w:fill="FFFFFF" w:themeFill="background1"/>
        <w:spacing w:before="259"/>
        <w:ind w:left="806"/>
        <w:rPr>
          <w:b/>
          <w:bCs/>
          <w:sz w:val="28"/>
          <w:szCs w:val="28"/>
        </w:rPr>
      </w:pPr>
    </w:p>
    <w:p w:rsidR="00AD2214" w:rsidRPr="00C93A2C" w:rsidRDefault="00AD2214" w:rsidP="001122A7">
      <w:pPr>
        <w:shd w:val="clear" w:color="auto" w:fill="FFFFFF" w:themeFill="background1"/>
        <w:spacing w:before="259"/>
        <w:ind w:left="806"/>
        <w:rPr>
          <w:b/>
          <w:bCs/>
          <w:sz w:val="28"/>
          <w:szCs w:val="28"/>
        </w:rPr>
      </w:pPr>
    </w:p>
    <w:p w:rsidR="00AD2214" w:rsidRPr="00C93A2C" w:rsidRDefault="00AD2214" w:rsidP="001122A7">
      <w:pPr>
        <w:shd w:val="clear" w:color="auto" w:fill="FFFFFF" w:themeFill="background1"/>
        <w:spacing w:before="259"/>
        <w:ind w:left="806"/>
        <w:rPr>
          <w:b/>
          <w:bCs/>
          <w:sz w:val="28"/>
          <w:szCs w:val="28"/>
        </w:rPr>
      </w:pPr>
    </w:p>
    <w:p w:rsidR="00817D35" w:rsidRPr="00C93A2C" w:rsidRDefault="00817D35" w:rsidP="001122A7">
      <w:pPr>
        <w:pStyle w:val="1"/>
        <w:shd w:val="clear" w:color="auto" w:fill="FFFFFF" w:themeFill="background1"/>
        <w:spacing w:before="0" w:after="0"/>
        <w:ind w:firstLine="720"/>
        <w:jc w:val="center"/>
        <w:rPr>
          <w:rFonts w:ascii="Times New Roman" w:hAnsi="Times New Roman"/>
          <w:sz w:val="28"/>
          <w:szCs w:val="28"/>
        </w:rPr>
      </w:pPr>
      <w:bookmarkStart w:id="3" w:name="_Toc460592345"/>
      <w:bookmarkStart w:id="4" w:name="_Toc37334167"/>
      <w:r w:rsidRPr="00C93A2C">
        <w:rPr>
          <w:rFonts w:ascii="Times New Roman" w:hAnsi="Times New Roman"/>
          <w:sz w:val="28"/>
          <w:szCs w:val="28"/>
        </w:rPr>
        <w:lastRenderedPageBreak/>
        <w:t>2. Алгоритмы расчёта прогнозов поступлений по видам налоговых и</w:t>
      </w:r>
      <w:bookmarkEnd w:id="3"/>
      <w:bookmarkEnd w:id="4"/>
    </w:p>
    <w:p w:rsidR="00817D35" w:rsidRPr="00C93A2C" w:rsidRDefault="00817D35" w:rsidP="001122A7">
      <w:pPr>
        <w:pStyle w:val="1"/>
        <w:shd w:val="clear" w:color="auto" w:fill="FFFFFF" w:themeFill="background1"/>
        <w:spacing w:before="0" w:after="0"/>
        <w:ind w:firstLine="720"/>
        <w:jc w:val="center"/>
        <w:rPr>
          <w:rFonts w:ascii="Times New Roman" w:hAnsi="Times New Roman"/>
          <w:sz w:val="28"/>
          <w:szCs w:val="28"/>
        </w:rPr>
      </w:pPr>
      <w:bookmarkStart w:id="5" w:name="_Toc460592346"/>
      <w:bookmarkStart w:id="6" w:name="_Toc37334168"/>
      <w:r w:rsidRPr="00C93A2C">
        <w:rPr>
          <w:rFonts w:ascii="Times New Roman" w:hAnsi="Times New Roman"/>
          <w:sz w:val="28"/>
          <w:szCs w:val="28"/>
        </w:rPr>
        <w:t>неналоговых доходов</w:t>
      </w:r>
      <w:bookmarkEnd w:id="5"/>
      <w:bookmarkEnd w:id="6"/>
    </w:p>
    <w:p w:rsidR="0046740C" w:rsidRPr="00C93A2C" w:rsidRDefault="0046740C" w:rsidP="001122A7">
      <w:pPr>
        <w:shd w:val="clear" w:color="auto" w:fill="FFFFFF" w:themeFill="background1"/>
      </w:pPr>
    </w:p>
    <w:p w:rsidR="00DF14C7" w:rsidRPr="00C93A2C" w:rsidRDefault="00DF14C7" w:rsidP="001122A7">
      <w:pPr>
        <w:pStyle w:val="2"/>
        <w:shd w:val="clear" w:color="auto" w:fill="FFFFFF" w:themeFill="background1"/>
        <w:spacing w:before="0" w:after="0"/>
        <w:jc w:val="center"/>
        <w:rPr>
          <w:rFonts w:ascii="Times New Roman" w:hAnsi="Times New Roman"/>
        </w:rPr>
      </w:pPr>
      <w:bookmarkStart w:id="7" w:name="_Toc37334169"/>
      <w:bookmarkStart w:id="8" w:name="_Toc460592347"/>
      <w:r w:rsidRPr="00C93A2C">
        <w:rPr>
          <w:rFonts w:ascii="Times New Roman" w:hAnsi="Times New Roman"/>
        </w:rPr>
        <w:t>2.1. Налог на прибыль организаций 182 1 01 01010 00 0000 110</w:t>
      </w:r>
      <w:bookmarkEnd w:id="7"/>
    </w:p>
    <w:p w:rsidR="0046740C" w:rsidRPr="00C93A2C" w:rsidRDefault="0046740C" w:rsidP="001122A7">
      <w:pPr>
        <w:shd w:val="clear" w:color="auto" w:fill="FFFFFF" w:themeFill="background1"/>
      </w:pPr>
    </w:p>
    <w:p w:rsidR="00DF14C7" w:rsidRPr="00C93A2C" w:rsidRDefault="00DF14C7" w:rsidP="001122A7">
      <w:pPr>
        <w:shd w:val="clear" w:color="auto" w:fill="FFFFFF" w:themeFill="background1"/>
        <w:spacing w:line="310" w:lineRule="exact"/>
        <w:ind w:firstLine="698"/>
        <w:jc w:val="both"/>
      </w:pPr>
      <w:r w:rsidRPr="00C93A2C">
        <w:rPr>
          <w:spacing w:val="-2"/>
          <w:sz w:val="28"/>
          <w:szCs w:val="28"/>
        </w:rPr>
        <w:t xml:space="preserve">Расчёт доходов </w:t>
      </w:r>
      <w:r w:rsidR="009B5A29" w:rsidRPr="00C93A2C">
        <w:rPr>
          <w:spacing w:val="-2"/>
          <w:sz w:val="28"/>
          <w:szCs w:val="28"/>
        </w:rPr>
        <w:t xml:space="preserve">в </w:t>
      </w:r>
      <w:r w:rsidR="009B5A29" w:rsidRPr="00C93A2C">
        <w:rPr>
          <w:sz w:val="28"/>
          <w:szCs w:val="28"/>
        </w:rPr>
        <w:t>консолидированный бюджет Иркутской</w:t>
      </w:r>
      <w:r w:rsidRPr="00C93A2C">
        <w:rPr>
          <w:sz w:val="28"/>
          <w:szCs w:val="28"/>
        </w:rPr>
        <w:t xml:space="preserve"> области </w:t>
      </w:r>
      <w:r w:rsidRPr="00C93A2C">
        <w:rPr>
          <w:spacing w:val="-2"/>
          <w:sz w:val="28"/>
          <w:szCs w:val="28"/>
        </w:rPr>
        <w:t xml:space="preserve">от уплаты налога </w:t>
      </w:r>
      <w:r w:rsidRPr="00C93A2C">
        <w:rPr>
          <w:sz w:val="28"/>
          <w:szCs w:val="28"/>
        </w:rPr>
        <w:t>на прибыль организаций осуществляется в соответствии с действующим законодательством РФ о налогах и сборах.</w:t>
      </w:r>
    </w:p>
    <w:p w:rsidR="008B72A7" w:rsidRPr="00C93A2C" w:rsidRDefault="008B72A7" w:rsidP="001122A7">
      <w:pPr>
        <w:shd w:val="clear" w:color="auto" w:fill="FFFFFF" w:themeFill="background1"/>
        <w:spacing w:line="310" w:lineRule="exact"/>
        <w:ind w:left="7" w:firstLine="691"/>
        <w:rPr>
          <w:spacing w:val="-2"/>
          <w:sz w:val="28"/>
          <w:szCs w:val="28"/>
        </w:rPr>
      </w:pPr>
    </w:p>
    <w:p w:rsidR="00533CBA" w:rsidRPr="00C93A2C" w:rsidRDefault="00DF14C7" w:rsidP="001122A7">
      <w:pPr>
        <w:shd w:val="clear" w:color="auto" w:fill="FFFFFF" w:themeFill="background1"/>
        <w:spacing w:line="310" w:lineRule="exact"/>
        <w:ind w:left="7" w:firstLine="691"/>
        <w:rPr>
          <w:sz w:val="28"/>
          <w:szCs w:val="28"/>
        </w:rPr>
      </w:pPr>
      <w:r w:rsidRPr="00C93A2C">
        <w:rPr>
          <w:spacing w:val="-2"/>
          <w:sz w:val="28"/>
          <w:szCs w:val="28"/>
        </w:rPr>
        <w:t>Прогнозный объём поступлений налога на прибыль организаций (</w:t>
      </w:r>
      <w:r w:rsidRPr="00C93A2C">
        <w:rPr>
          <w:b/>
          <w:i/>
          <w:spacing w:val="-2"/>
          <w:sz w:val="28"/>
          <w:szCs w:val="28"/>
        </w:rPr>
        <w:t xml:space="preserve">Прибыль </w:t>
      </w:r>
      <w:r w:rsidRPr="00C93A2C">
        <w:rPr>
          <w:b/>
          <w:i/>
          <w:spacing w:val="-2"/>
          <w:sz w:val="28"/>
          <w:szCs w:val="28"/>
          <w:vertAlign w:val="subscript"/>
        </w:rPr>
        <w:t>всего</w:t>
      </w:r>
      <w:r w:rsidRPr="00C93A2C">
        <w:rPr>
          <w:spacing w:val="-2"/>
          <w:sz w:val="28"/>
          <w:szCs w:val="28"/>
        </w:rPr>
        <w:t xml:space="preserve">) </w:t>
      </w:r>
      <w:r w:rsidRPr="00C93A2C">
        <w:rPr>
          <w:sz w:val="28"/>
          <w:szCs w:val="28"/>
        </w:rPr>
        <w:t xml:space="preserve">определяется как сумма прогнозных поступлений каждого вида </w:t>
      </w:r>
      <w:r w:rsidR="008B72A7" w:rsidRPr="00C93A2C">
        <w:rPr>
          <w:sz w:val="28"/>
          <w:szCs w:val="28"/>
        </w:rPr>
        <w:t>дохода</w:t>
      </w:r>
      <w:r w:rsidRPr="00C93A2C">
        <w:rPr>
          <w:sz w:val="28"/>
          <w:szCs w:val="28"/>
        </w:rPr>
        <w:t>:</w:t>
      </w:r>
    </w:p>
    <w:p w:rsidR="007D282C" w:rsidRPr="00C93A2C" w:rsidRDefault="007D282C" w:rsidP="001122A7">
      <w:pPr>
        <w:shd w:val="clear" w:color="auto" w:fill="FFFFFF" w:themeFill="background1"/>
        <w:spacing w:line="310" w:lineRule="exact"/>
        <w:ind w:left="7" w:firstLine="691"/>
        <w:rPr>
          <w:sz w:val="28"/>
          <w:szCs w:val="28"/>
        </w:rPr>
      </w:pPr>
    </w:p>
    <w:p w:rsidR="00DF14C7" w:rsidRPr="00C93A2C" w:rsidRDefault="00DF14C7" w:rsidP="001122A7">
      <w:pPr>
        <w:shd w:val="clear" w:color="auto" w:fill="FFFFFF" w:themeFill="background1"/>
        <w:spacing w:line="310" w:lineRule="exact"/>
        <w:ind w:left="7" w:firstLine="691"/>
        <w:jc w:val="center"/>
        <w:rPr>
          <w:b/>
          <w:i/>
          <w:sz w:val="28"/>
          <w:szCs w:val="28"/>
          <w:shd w:val="clear" w:color="auto" w:fill="FFFFFF" w:themeFill="background1"/>
          <w:vertAlign w:val="subscript"/>
        </w:rPr>
      </w:pPr>
      <w:proofErr w:type="spellStart"/>
      <w:r w:rsidRPr="00C93A2C">
        <w:rPr>
          <w:b/>
          <w:i/>
          <w:sz w:val="28"/>
          <w:szCs w:val="28"/>
        </w:rPr>
        <w:t>Прибыль</w:t>
      </w:r>
      <w:r w:rsidRPr="00C93A2C">
        <w:rPr>
          <w:b/>
          <w:i/>
          <w:sz w:val="28"/>
          <w:szCs w:val="28"/>
          <w:vertAlign w:val="subscript"/>
        </w:rPr>
        <w:t>всего</w:t>
      </w:r>
      <w:proofErr w:type="spellEnd"/>
      <w:r w:rsidRPr="00C93A2C">
        <w:rPr>
          <w:b/>
          <w:i/>
          <w:sz w:val="28"/>
          <w:szCs w:val="28"/>
          <w:vertAlign w:val="subscript"/>
        </w:rPr>
        <w:t xml:space="preserve"> </w:t>
      </w:r>
      <w:r w:rsidRPr="00C93A2C">
        <w:rPr>
          <w:b/>
          <w:i/>
          <w:sz w:val="28"/>
          <w:szCs w:val="28"/>
        </w:rPr>
        <w:t xml:space="preserve">= </w:t>
      </w:r>
      <w:proofErr w:type="spellStart"/>
      <w:r w:rsidRPr="00C93A2C">
        <w:rPr>
          <w:b/>
          <w:i/>
          <w:sz w:val="28"/>
          <w:szCs w:val="28"/>
        </w:rPr>
        <w:t>Прибыль</w:t>
      </w:r>
      <w:r w:rsidRPr="00C93A2C">
        <w:rPr>
          <w:b/>
          <w:i/>
          <w:sz w:val="28"/>
          <w:szCs w:val="28"/>
          <w:vertAlign w:val="subscript"/>
        </w:rPr>
        <w:t>основная</w:t>
      </w:r>
      <w:proofErr w:type="spellEnd"/>
      <w:r w:rsidRPr="00C93A2C">
        <w:rPr>
          <w:b/>
          <w:i/>
          <w:sz w:val="28"/>
          <w:szCs w:val="28"/>
        </w:rPr>
        <w:t xml:space="preserve"> + </w:t>
      </w:r>
      <w:proofErr w:type="spellStart"/>
      <w:r w:rsidRPr="00C93A2C">
        <w:rPr>
          <w:b/>
          <w:i/>
          <w:sz w:val="28"/>
          <w:szCs w:val="28"/>
        </w:rPr>
        <w:t>Прибыль</w:t>
      </w:r>
      <w:r w:rsidRPr="00C93A2C">
        <w:rPr>
          <w:b/>
          <w:i/>
          <w:sz w:val="28"/>
          <w:szCs w:val="28"/>
          <w:vertAlign w:val="subscript"/>
        </w:rPr>
        <w:t>КГН</w:t>
      </w:r>
      <w:proofErr w:type="spellEnd"/>
      <w:r w:rsidR="00FC5D5E" w:rsidRPr="00C93A2C">
        <w:rPr>
          <w:b/>
          <w:i/>
          <w:sz w:val="28"/>
          <w:szCs w:val="28"/>
          <w:vertAlign w:val="subscript"/>
        </w:rPr>
        <w:t xml:space="preserve"> </w:t>
      </w:r>
      <w:r w:rsidR="00D2130F" w:rsidRPr="00C93A2C">
        <w:rPr>
          <w:b/>
          <w:i/>
          <w:sz w:val="28"/>
          <w:szCs w:val="28"/>
          <w:vertAlign w:val="subscript"/>
        </w:rPr>
        <w:t xml:space="preserve"> </w:t>
      </w:r>
      <w:r w:rsidR="00FC5D5E" w:rsidRPr="00C93A2C">
        <w:rPr>
          <w:b/>
          <w:i/>
          <w:sz w:val="28"/>
          <w:szCs w:val="28"/>
        </w:rPr>
        <w:t xml:space="preserve">+ </w:t>
      </w:r>
      <w:proofErr w:type="spellStart"/>
      <w:r w:rsidR="00FC5D5E" w:rsidRPr="00C93A2C">
        <w:rPr>
          <w:b/>
          <w:i/>
          <w:sz w:val="28"/>
          <w:szCs w:val="28"/>
          <w:shd w:val="clear" w:color="auto" w:fill="FFFFFF" w:themeFill="background1"/>
        </w:rPr>
        <w:t>Прибыль</w:t>
      </w:r>
      <w:r w:rsidR="00FC5D5E" w:rsidRPr="00C93A2C">
        <w:rPr>
          <w:b/>
          <w:i/>
          <w:sz w:val="28"/>
          <w:szCs w:val="28"/>
          <w:shd w:val="clear" w:color="auto" w:fill="FFFFFF" w:themeFill="background1"/>
          <w:vertAlign w:val="subscript"/>
        </w:rPr>
        <w:t>СРП</w:t>
      </w:r>
      <w:proofErr w:type="spellEnd"/>
    </w:p>
    <w:p w:rsidR="00DF14C7" w:rsidRPr="00C93A2C" w:rsidRDefault="00DF14C7" w:rsidP="001122A7">
      <w:pPr>
        <w:shd w:val="clear" w:color="auto" w:fill="FFFFFF" w:themeFill="background1"/>
        <w:ind w:left="713"/>
        <w:rPr>
          <w:spacing w:val="-10"/>
          <w:sz w:val="28"/>
          <w:szCs w:val="28"/>
        </w:rPr>
      </w:pPr>
      <w:r w:rsidRPr="00C93A2C">
        <w:rPr>
          <w:spacing w:val="-10"/>
          <w:sz w:val="28"/>
          <w:szCs w:val="28"/>
        </w:rPr>
        <w:t>где:</w:t>
      </w:r>
    </w:p>
    <w:p w:rsidR="00DF14C7" w:rsidRPr="00C93A2C" w:rsidRDefault="00DF14C7" w:rsidP="001122A7">
      <w:pPr>
        <w:shd w:val="clear" w:color="auto" w:fill="FFFFFF" w:themeFill="background1"/>
        <w:ind w:firstLine="720"/>
        <w:jc w:val="both"/>
        <w:rPr>
          <w:sz w:val="28"/>
          <w:szCs w:val="28"/>
        </w:rPr>
      </w:pPr>
      <w:proofErr w:type="spellStart"/>
      <w:r w:rsidRPr="00C93A2C">
        <w:rPr>
          <w:b/>
          <w:i/>
          <w:sz w:val="28"/>
          <w:szCs w:val="28"/>
        </w:rPr>
        <w:t>Прибыль</w:t>
      </w:r>
      <w:r w:rsidR="00D2130F" w:rsidRPr="00C93A2C">
        <w:rPr>
          <w:b/>
          <w:i/>
          <w:sz w:val="28"/>
          <w:szCs w:val="28"/>
          <w:vertAlign w:val="subscript"/>
        </w:rPr>
        <w:t>основная</w:t>
      </w:r>
      <w:proofErr w:type="spellEnd"/>
      <w:r w:rsidR="00D2130F" w:rsidRPr="00C93A2C">
        <w:rPr>
          <w:b/>
          <w:i/>
          <w:sz w:val="28"/>
          <w:szCs w:val="28"/>
          <w:vertAlign w:val="subscript"/>
        </w:rPr>
        <w:t xml:space="preserve"> </w:t>
      </w:r>
      <w:r w:rsidR="00D2130F" w:rsidRPr="00C93A2C">
        <w:rPr>
          <w:sz w:val="28"/>
          <w:szCs w:val="28"/>
        </w:rPr>
        <w:t xml:space="preserve">– </w:t>
      </w:r>
      <w:r w:rsidRPr="00C93A2C">
        <w:rPr>
          <w:sz w:val="28"/>
          <w:szCs w:val="28"/>
        </w:rPr>
        <w:t>налог на прибыль организаций (за исключением консолидированных групп налогоплательщиков), зачисляемый в бюджеты субъектов РФ</w:t>
      </w:r>
      <w:r w:rsidR="0042152E" w:rsidRPr="00C93A2C">
        <w:rPr>
          <w:sz w:val="28"/>
          <w:szCs w:val="28"/>
        </w:rPr>
        <w:t>, тыс. руб.</w:t>
      </w:r>
      <w:r w:rsidRPr="00C93A2C">
        <w:rPr>
          <w:sz w:val="28"/>
          <w:szCs w:val="28"/>
        </w:rPr>
        <w:t>;</w:t>
      </w:r>
    </w:p>
    <w:p w:rsidR="008D426B" w:rsidRPr="00C93A2C" w:rsidRDefault="00DF14C7" w:rsidP="001122A7">
      <w:pPr>
        <w:shd w:val="clear" w:color="auto" w:fill="FFFFFF" w:themeFill="background1"/>
        <w:ind w:firstLine="720"/>
        <w:jc w:val="both"/>
        <w:rPr>
          <w:sz w:val="28"/>
          <w:szCs w:val="28"/>
        </w:rPr>
      </w:pPr>
      <w:proofErr w:type="spellStart"/>
      <w:r w:rsidRPr="00C93A2C">
        <w:rPr>
          <w:b/>
          <w:i/>
          <w:sz w:val="28"/>
          <w:szCs w:val="28"/>
        </w:rPr>
        <w:t>Прибыль</w:t>
      </w:r>
      <w:r w:rsidRPr="00C93A2C">
        <w:rPr>
          <w:b/>
          <w:i/>
          <w:sz w:val="28"/>
          <w:szCs w:val="28"/>
          <w:vertAlign w:val="subscript"/>
        </w:rPr>
        <w:t>КГН</w:t>
      </w:r>
      <w:proofErr w:type="spellEnd"/>
      <w:r w:rsidRPr="00C93A2C">
        <w:rPr>
          <w:b/>
          <w:i/>
          <w:sz w:val="28"/>
          <w:szCs w:val="28"/>
        </w:rPr>
        <w:t xml:space="preserve"> – </w:t>
      </w:r>
      <w:r w:rsidRPr="00C93A2C">
        <w:rPr>
          <w:sz w:val="28"/>
          <w:szCs w:val="28"/>
        </w:rPr>
        <w:t>налог на прибыль организаций консолидированных групп налогоплательщиков, зачисляемый в бюджеты субъектов РФ</w:t>
      </w:r>
      <w:r w:rsidR="0042152E" w:rsidRPr="00C93A2C">
        <w:rPr>
          <w:sz w:val="28"/>
          <w:szCs w:val="28"/>
        </w:rPr>
        <w:t>, тыс. руб</w:t>
      </w:r>
      <w:r w:rsidR="008D426B" w:rsidRPr="00C93A2C">
        <w:rPr>
          <w:sz w:val="28"/>
          <w:szCs w:val="28"/>
        </w:rPr>
        <w:t>.;</w:t>
      </w:r>
    </w:p>
    <w:p w:rsidR="00DF14C7" w:rsidRPr="00C93A2C" w:rsidRDefault="008D426B" w:rsidP="001122A7">
      <w:pPr>
        <w:shd w:val="clear" w:color="auto" w:fill="FFFFFF" w:themeFill="background1"/>
        <w:ind w:firstLine="720"/>
        <w:jc w:val="both"/>
        <w:rPr>
          <w:sz w:val="28"/>
          <w:szCs w:val="28"/>
        </w:rPr>
      </w:pPr>
      <w:proofErr w:type="spellStart"/>
      <w:r w:rsidRPr="00C93A2C">
        <w:rPr>
          <w:b/>
          <w:i/>
          <w:sz w:val="28"/>
          <w:szCs w:val="28"/>
          <w:shd w:val="clear" w:color="auto" w:fill="FFFFFF" w:themeFill="background1"/>
        </w:rPr>
        <w:t>Прибыль</w:t>
      </w:r>
      <w:r w:rsidRPr="00C93A2C">
        <w:rPr>
          <w:b/>
          <w:i/>
          <w:sz w:val="28"/>
          <w:szCs w:val="28"/>
          <w:shd w:val="clear" w:color="auto" w:fill="FFFFFF" w:themeFill="background1"/>
          <w:vertAlign w:val="subscript"/>
        </w:rPr>
        <w:t>СРП</w:t>
      </w:r>
      <w:proofErr w:type="spellEnd"/>
      <w:r w:rsidRPr="00C93A2C">
        <w:rPr>
          <w:sz w:val="28"/>
          <w:szCs w:val="28"/>
        </w:rPr>
        <w:t xml:space="preserve"> – сумма налога на прибыль организаций при выполнении Соглашений о разработке месторождений нефти и газа, тыс. рублей</w:t>
      </w:r>
      <w:r w:rsidR="00DF14C7" w:rsidRPr="00C93A2C">
        <w:rPr>
          <w:sz w:val="28"/>
          <w:szCs w:val="28"/>
        </w:rPr>
        <w:t>.</w:t>
      </w:r>
    </w:p>
    <w:p w:rsidR="0046740C" w:rsidRPr="00C93A2C" w:rsidRDefault="0046740C" w:rsidP="001122A7">
      <w:pPr>
        <w:shd w:val="clear" w:color="auto" w:fill="FFFFFF" w:themeFill="background1"/>
        <w:ind w:firstLine="720"/>
        <w:jc w:val="both"/>
        <w:rPr>
          <w:sz w:val="28"/>
          <w:szCs w:val="28"/>
        </w:rPr>
      </w:pPr>
    </w:p>
    <w:p w:rsidR="00817D35" w:rsidRPr="00C93A2C" w:rsidRDefault="00817D35" w:rsidP="001122A7">
      <w:pPr>
        <w:pStyle w:val="3"/>
        <w:shd w:val="clear" w:color="auto" w:fill="FFFFFF" w:themeFill="background1"/>
        <w:spacing w:before="0" w:after="0"/>
        <w:jc w:val="center"/>
        <w:rPr>
          <w:rFonts w:ascii="Times New Roman" w:hAnsi="Times New Roman"/>
          <w:i/>
          <w:sz w:val="28"/>
          <w:szCs w:val="28"/>
        </w:rPr>
      </w:pPr>
      <w:bookmarkStart w:id="9" w:name="_Toc37334170"/>
      <w:r w:rsidRPr="00C93A2C">
        <w:rPr>
          <w:rFonts w:ascii="Times New Roman" w:hAnsi="Times New Roman"/>
          <w:i/>
          <w:sz w:val="28"/>
          <w:szCs w:val="28"/>
        </w:rPr>
        <w:t>2.1</w:t>
      </w:r>
      <w:r w:rsidR="00DF14C7" w:rsidRPr="00C93A2C">
        <w:rPr>
          <w:rFonts w:ascii="Times New Roman" w:hAnsi="Times New Roman"/>
          <w:i/>
          <w:sz w:val="28"/>
          <w:szCs w:val="28"/>
        </w:rPr>
        <w:t>.1</w:t>
      </w:r>
      <w:r w:rsidRPr="00C93A2C">
        <w:rPr>
          <w:rFonts w:ascii="Times New Roman" w:hAnsi="Times New Roman"/>
          <w:i/>
          <w:sz w:val="28"/>
          <w:szCs w:val="28"/>
        </w:rPr>
        <w:t xml:space="preserve">. Налог на прибыль организаций </w:t>
      </w:r>
      <w:bookmarkEnd w:id="8"/>
      <w:r w:rsidR="00EC6F28" w:rsidRPr="00C93A2C">
        <w:rPr>
          <w:rFonts w:ascii="Times New Roman" w:hAnsi="Times New Roman"/>
          <w:i/>
          <w:sz w:val="28"/>
          <w:szCs w:val="28"/>
        </w:rPr>
        <w:t xml:space="preserve">(за исключением консолидированных групп налогоплательщиков), зачисляемый в бюджеты субъектов Российской Федерации </w:t>
      </w:r>
      <w:r w:rsidR="00977DB8" w:rsidRPr="00C93A2C">
        <w:rPr>
          <w:rFonts w:ascii="Times New Roman" w:hAnsi="Times New Roman"/>
          <w:i/>
          <w:sz w:val="28"/>
          <w:szCs w:val="28"/>
          <w:shd w:val="clear" w:color="auto" w:fill="FFFFFF" w:themeFill="background1"/>
        </w:rPr>
        <w:t>182 1 01 0101</w:t>
      </w:r>
      <w:r w:rsidR="003C5F02" w:rsidRPr="00C93A2C">
        <w:rPr>
          <w:rFonts w:ascii="Times New Roman" w:hAnsi="Times New Roman"/>
          <w:i/>
          <w:sz w:val="28"/>
          <w:szCs w:val="28"/>
          <w:shd w:val="clear" w:color="auto" w:fill="FFFFFF" w:themeFill="background1"/>
        </w:rPr>
        <w:t>0</w:t>
      </w:r>
      <w:r w:rsidR="00977DB8" w:rsidRPr="00C93A2C">
        <w:rPr>
          <w:rFonts w:ascii="Times New Roman" w:hAnsi="Times New Roman"/>
          <w:i/>
          <w:sz w:val="28"/>
          <w:szCs w:val="28"/>
          <w:shd w:val="clear" w:color="auto" w:fill="FFFFFF" w:themeFill="background1"/>
        </w:rPr>
        <w:t xml:space="preserve"> 0</w:t>
      </w:r>
      <w:r w:rsidR="00EC6F28" w:rsidRPr="00C93A2C">
        <w:rPr>
          <w:rFonts w:ascii="Times New Roman" w:hAnsi="Times New Roman"/>
          <w:i/>
          <w:sz w:val="28"/>
          <w:szCs w:val="28"/>
          <w:shd w:val="clear" w:color="auto" w:fill="FFFFFF" w:themeFill="background1"/>
        </w:rPr>
        <w:t>2</w:t>
      </w:r>
      <w:r w:rsidR="00977DB8" w:rsidRPr="00C93A2C">
        <w:rPr>
          <w:rFonts w:ascii="Times New Roman" w:hAnsi="Times New Roman"/>
          <w:i/>
          <w:sz w:val="28"/>
          <w:szCs w:val="28"/>
          <w:shd w:val="clear" w:color="auto" w:fill="FFFFFF" w:themeFill="background1"/>
        </w:rPr>
        <w:t xml:space="preserve"> 0000 110</w:t>
      </w:r>
      <w:bookmarkEnd w:id="9"/>
    </w:p>
    <w:p w:rsidR="0046740C" w:rsidRPr="00C93A2C" w:rsidRDefault="0046740C" w:rsidP="001122A7">
      <w:pPr>
        <w:shd w:val="clear" w:color="auto" w:fill="FFFFFF" w:themeFill="background1"/>
      </w:pPr>
    </w:p>
    <w:p w:rsidR="007F109C" w:rsidRPr="00C93A2C" w:rsidRDefault="00977DB8" w:rsidP="001122A7">
      <w:pPr>
        <w:shd w:val="clear" w:color="auto" w:fill="FFFFFF" w:themeFill="background1"/>
        <w:spacing w:line="310" w:lineRule="exact"/>
        <w:ind w:firstLine="698"/>
        <w:jc w:val="both"/>
      </w:pPr>
      <w:r w:rsidRPr="00C93A2C">
        <w:rPr>
          <w:spacing w:val="-2"/>
          <w:sz w:val="28"/>
          <w:szCs w:val="28"/>
        </w:rPr>
        <w:t>Р</w:t>
      </w:r>
      <w:r w:rsidR="007F109C" w:rsidRPr="00C93A2C">
        <w:rPr>
          <w:spacing w:val="-2"/>
          <w:sz w:val="28"/>
          <w:szCs w:val="28"/>
        </w:rPr>
        <w:t xml:space="preserve">асчёт доходов </w:t>
      </w:r>
      <w:r w:rsidR="009B5A29" w:rsidRPr="00C93A2C">
        <w:rPr>
          <w:spacing w:val="-2"/>
          <w:sz w:val="28"/>
          <w:szCs w:val="28"/>
        </w:rPr>
        <w:t xml:space="preserve">в консолидированный бюджет Иркутской </w:t>
      </w:r>
      <w:r w:rsidR="00AC3494" w:rsidRPr="00C93A2C">
        <w:rPr>
          <w:sz w:val="28"/>
          <w:szCs w:val="28"/>
        </w:rPr>
        <w:t xml:space="preserve">области </w:t>
      </w:r>
      <w:r w:rsidR="007F109C" w:rsidRPr="00C93A2C">
        <w:rPr>
          <w:spacing w:val="-2"/>
          <w:sz w:val="28"/>
          <w:szCs w:val="28"/>
        </w:rPr>
        <w:t xml:space="preserve">от уплаты налога </w:t>
      </w:r>
      <w:r w:rsidR="007F109C" w:rsidRPr="00C93A2C">
        <w:rPr>
          <w:sz w:val="28"/>
          <w:szCs w:val="28"/>
        </w:rPr>
        <w:t xml:space="preserve">на прибыль </w:t>
      </w:r>
      <w:r w:rsidR="00384561" w:rsidRPr="00C93A2C">
        <w:rPr>
          <w:sz w:val="28"/>
          <w:szCs w:val="28"/>
        </w:rPr>
        <w:t>организаций</w:t>
      </w:r>
      <w:r w:rsidR="001B6D6C" w:rsidRPr="00C93A2C">
        <w:rPr>
          <w:sz w:val="28"/>
          <w:szCs w:val="28"/>
        </w:rPr>
        <w:t xml:space="preserve"> (за исключением консолидированных групп налогоплательщиков)</w:t>
      </w:r>
      <w:r w:rsidR="00384561" w:rsidRPr="00C93A2C">
        <w:rPr>
          <w:sz w:val="28"/>
          <w:szCs w:val="28"/>
        </w:rPr>
        <w:t>,</w:t>
      </w:r>
      <w:r w:rsidR="001B6D6C" w:rsidRPr="00C93A2C">
        <w:rPr>
          <w:sz w:val="28"/>
          <w:szCs w:val="28"/>
        </w:rPr>
        <w:t xml:space="preserve"> производится по организациям,</w:t>
      </w:r>
      <w:r w:rsidR="00384561" w:rsidRPr="00C93A2C">
        <w:rPr>
          <w:sz w:val="28"/>
          <w:szCs w:val="28"/>
        </w:rPr>
        <w:t xml:space="preserve"> </w:t>
      </w:r>
      <w:r w:rsidR="004327A3" w:rsidRPr="00C93A2C">
        <w:rPr>
          <w:spacing w:val="-2"/>
          <w:sz w:val="28"/>
          <w:szCs w:val="28"/>
        </w:rPr>
        <w:t>администрируемы</w:t>
      </w:r>
      <w:r w:rsidR="00C04609" w:rsidRPr="00C93A2C">
        <w:rPr>
          <w:spacing w:val="-2"/>
          <w:sz w:val="28"/>
          <w:szCs w:val="28"/>
        </w:rPr>
        <w:t>м</w:t>
      </w:r>
      <w:r w:rsidR="004327A3" w:rsidRPr="00C93A2C">
        <w:rPr>
          <w:spacing w:val="-2"/>
          <w:sz w:val="28"/>
          <w:szCs w:val="28"/>
        </w:rPr>
        <w:t xml:space="preserve"> на региональном уровне и </w:t>
      </w:r>
      <w:r w:rsidR="004327A3" w:rsidRPr="00C93A2C">
        <w:rPr>
          <w:spacing w:val="-1"/>
          <w:sz w:val="28"/>
          <w:szCs w:val="28"/>
        </w:rPr>
        <w:t>структурны</w:t>
      </w:r>
      <w:r w:rsidR="001B6D6C" w:rsidRPr="00C93A2C">
        <w:rPr>
          <w:spacing w:val="-1"/>
          <w:sz w:val="28"/>
          <w:szCs w:val="28"/>
        </w:rPr>
        <w:t>м</w:t>
      </w:r>
      <w:r w:rsidR="004327A3" w:rsidRPr="00C93A2C">
        <w:rPr>
          <w:spacing w:val="-1"/>
          <w:sz w:val="28"/>
          <w:szCs w:val="28"/>
        </w:rPr>
        <w:t xml:space="preserve"> подразделени</w:t>
      </w:r>
      <w:r w:rsidR="001B6D6C" w:rsidRPr="00C93A2C">
        <w:rPr>
          <w:spacing w:val="-1"/>
          <w:sz w:val="28"/>
          <w:szCs w:val="28"/>
        </w:rPr>
        <w:t>ям</w:t>
      </w:r>
      <w:r w:rsidR="004327A3" w:rsidRPr="00C93A2C">
        <w:rPr>
          <w:spacing w:val="-1"/>
          <w:sz w:val="28"/>
          <w:szCs w:val="28"/>
        </w:rPr>
        <w:t xml:space="preserve"> налогоплательщиков, головные организации которых находятся за пределами региона</w:t>
      </w:r>
      <w:r w:rsidR="001B6D6C" w:rsidRPr="00C93A2C">
        <w:rPr>
          <w:spacing w:val="-1"/>
          <w:sz w:val="28"/>
          <w:szCs w:val="28"/>
        </w:rPr>
        <w:t xml:space="preserve"> </w:t>
      </w:r>
      <w:r w:rsidR="007F109C" w:rsidRPr="00C93A2C">
        <w:rPr>
          <w:sz w:val="28"/>
          <w:szCs w:val="28"/>
        </w:rPr>
        <w:t>в соответствии с действующим законодательством РФ о налогах и сборах.</w:t>
      </w:r>
    </w:p>
    <w:p w:rsidR="007F109C" w:rsidRPr="00C93A2C" w:rsidRDefault="007F109C" w:rsidP="001122A7">
      <w:pPr>
        <w:shd w:val="clear" w:color="auto" w:fill="FFFFFF" w:themeFill="background1"/>
        <w:ind w:left="713"/>
        <w:jc w:val="both"/>
      </w:pPr>
      <w:r w:rsidRPr="00C93A2C">
        <w:rPr>
          <w:spacing w:val="-5"/>
          <w:sz w:val="28"/>
          <w:szCs w:val="28"/>
        </w:rPr>
        <w:t>В прогнозе поступлений налога учитываются:</w:t>
      </w:r>
    </w:p>
    <w:p w:rsidR="007F109C" w:rsidRPr="00C93A2C" w:rsidRDefault="007F109C" w:rsidP="001122A7">
      <w:pPr>
        <w:shd w:val="clear" w:color="auto" w:fill="FFFFFF" w:themeFill="background1"/>
        <w:ind w:firstLine="709"/>
        <w:jc w:val="both"/>
        <w:rPr>
          <w:sz w:val="28"/>
          <w:szCs w:val="28"/>
        </w:rPr>
      </w:pPr>
      <w:r w:rsidRPr="00C93A2C">
        <w:rPr>
          <w:sz w:val="28"/>
          <w:szCs w:val="28"/>
        </w:rPr>
        <w:t xml:space="preserve">- </w:t>
      </w:r>
      <w:r w:rsidR="00E14A4F" w:rsidRPr="00C93A2C">
        <w:rPr>
          <w:sz w:val="28"/>
          <w:szCs w:val="28"/>
        </w:rPr>
        <w:t>прогнозные показатели социально-экономического развития субъекта РФ</w:t>
      </w:r>
      <w:r w:rsidRPr="00C93A2C">
        <w:rPr>
          <w:spacing w:val="-5"/>
          <w:sz w:val="28"/>
          <w:szCs w:val="28"/>
        </w:rPr>
        <w:t xml:space="preserve"> на очередной финансовый год и плановый период (прибыль прибыльных </w:t>
      </w:r>
      <w:r w:rsidR="00977DB8" w:rsidRPr="00C93A2C">
        <w:rPr>
          <w:spacing w:val="-4"/>
          <w:sz w:val="28"/>
          <w:szCs w:val="28"/>
        </w:rPr>
        <w:t>предприятий Иркутской области с учетом централизованных налогоплательщиков (статистический учет)</w:t>
      </w:r>
      <w:r w:rsidRPr="00C93A2C">
        <w:rPr>
          <w:spacing w:val="-4"/>
          <w:sz w:val="28"/>
          <w:szCs w:val="28"/>
        </w:rPr>
        <w:t xml:space="preserve">, </w:t>
      </w:r>
      <w:r w:rsidRPr="00C93A2C">
        <w:rPr>
          <w:sz w:val="28"/>
          <w:szCs w:val="28"/>
        </w:rPr>
        <w:t>разрабатываемые Минэкономразвития региона;</w:t>
      </w:r>
    </w:p>
    <w:p w:rsidR="007F109C" w:rsidRPr="00C93A2C" w:rsidRDefault="007F109C" w:rsidP="001122A7">
      <w:pPr>
        <w:shd w:val="clear" w:color="auto" w:fill="FFFFFF" w:themeFill="background1"/>
        <w:tabs>
          <w:tab w:val="left" w:pos="900"/>
        </w:tabs>
        <w:spacing w:line="310" w:lineRule="exact"/>
        <w:ind w:left="7" w:firstLine="713"/>
        <w:jc w:val="both"/>
        <w:rPr>
          <w:sz w:val="28"/>
          <w:szCs w:val="28"/>
        </w:rPr>
      </w:pPr>
      <w:r w:rsidRPr="00C93A2C">
        <w:rPr>
          <w:sz w:val="28"/>
          <w:szCs w:val="28"/>
        </w:rPr>
        <w:t xml:space="preserve">- </w:t>
      </w:r>
      <w:r w:rsidRPr="00C93A2C">
        <w:rPr>
          <w:spacing w:val="-4"/>
          <w:sz w:val="28"/>
          <w:szCs w:val="28"/>
        </w:rPr>
        <w:t>динамика налоговой базы по налогу согласно данным отчёта по форме</w:t>
      </w:r>
      <w:r w:rsidR="007F1EF8" w:rsidRPr="00C93A2C">
        <w:rPr>
          <w:spacing w:val="-4"/>
          <w:sz w:val="28"/>
          <w:szCs w:val="28"/>
        </w:rPr>
        <w:t xml:space="preserve"> </w:t>
      </w:r>
      <w:r w:rsidRPr="00C93A2C">
        <w:rPr>
          <w:spacing w:val="-4"/>
          <w:sz w:val="28"/>
          <w:szCs w:val="28"/>
        </w:rPr>
        <w:t>№</w:t>
      </w:r>
      <w:r w:rsidR="007F1EF8" w:rsidRPr="00C93A2C">
        <w:rPr>
          <w:spacing w:val="-4"/>
          <w:sz w:val="28"/>
          <w:szCs w:val="28"/>
        </w:rPr>
        <w:t> </w:t>
      </w:r>
      <w:r w:rsidRPr="00C93A2C">
        <w:rPr>
          <w:spacing w:val="-4"/>
          <w:sz w:val="28"/>
          <w:szCs w:val="28"/>
        </w:rPr>
        <w:t>5-</w:t>
      </w:r>
      <w:r w:rsidR="00527677" w:rsidRPr="00C93A2C">
        <w:rPr>
          <w:spacing w:val="-4"/>
          <w:sz w:val="28"/>
          <w:szCs w:val="28"/>
        </w:rPr>
        <w:t>ПМ</w:t>
      </w:r>
      <w:r w:rsidRPr="00C93A2C">
        <w:rPr>
          <w:spacing w:val="-4"/>
          <w:sz w:val="28"/>
          <w:szCs w:val="28"/>
        </w:rPr>
        <w:t xml:space="preserve"> «Отчет о налоговой базе и структуре начислений по налогу на прибыль организаций</w:t>
      </w:r>
      <w:r w:rsidR="00A03F01" w:rsidRPr="00C93A2C">
        <w:rPr>
          <w:spacing w:val="-4"/>
          <w:sz w:val="28"/>
          <w:szCs w:val="28"/>
        </w:rPr>
        <w:t>, зачисляемого в бюджет субъекта РФ</w:t>
      </w:r>
      <w:r w:rsidRPr="00C93A2C">
        <w:rPr>
          <w:spacing w:val="-4"/>
          <w:sz w:val="28"/>
          <w:szCs w:val="28"/>
        </w:rPr>
        <w:t xml:space="preserve">», </w:t>
      </w:r>
      <w:r w:rsidRPr="00C93A2C">
        <w:rPr>
          <w:sz w:val="28"/>
          <w:szCs w:val="28"/>
        </w:rPr>
        <w:t>сложившаяся за предыдущие периоды;</w:t>
      </w:r>
    </w:p>
    <w:p w:rsidR="003475E0" w:rsidRPr="00C93A2C" w:rsidRDefault="003475E0" w:rsidP="001122A7">
      <w:pPr>
        <w:shd w:val="clear" w:color="auto" w:fill="FFFFFF" w:themeFill="background1"/>
        <w:tabs>
          <w:tab w:val="left" w:pos="900"/>
        </w:tabs>
        <w:spacing w:line="310" w:lineRule="exact"/>
        <w:ind w:left="7" w:firstLine="713"/>
        <w:jc w:val="both"/>
        <w:rPr>
          <w:sz w:val="28"/>
          <w:szCs w:val="28"/>
        </w:rPr>
      </w:pPr>
      <w:r w:rsidRPr="00C93A2C">
        <w:rPr>
          <w:sz w:val="28"/>
          <w:szCs w:val="28"/>
        </w:rPr>
        <w:t>- динамика фактических поступлений по налогу согласно данным отчета по форме № 1-НМ «</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w:t>
      </w:r>
    </w:p>
    <w:p w:rsidR="00B17D55" w:rsidRPr="00C93A2C" w:rsidRDefault="00B17D55" w:rsidP="001122A7">
      <w:pPr>
        <w:shd w:val="clear" w:color="auto" w:fill="FFFFFF" w:themeFill="background1"/>
        <w:tabs>
          <w:tab w:val="left" w:pos="900"/>
        </w:tabs>
        <w:spacing w:line="310" w:lineRule="exact"/>
        <w:ind w:left="7" w:firstLine="713"/>
        <w:jc w:val="both"/>
      </w:pPr>
      <w:r w:rsidRPr="00C93A2C">
        <w:rPr>
          <w:sz w:val="28"/>
          <w:szCs w:val="28"/>
        </w:rPr>
        <w:t xml:space="preserve"> - динамика поступлений в разрезе крупнейших налогоплательщиков;</w:t>
      </w:r>
    </w:p>
    <w:p w:rsidR="007F109C" w:rsidRPr="00C93A2C" w:rsidRDefault="007F109C" w:rsidP="001122A7">
      <w:pPr>
        <w:shd w:val="clear" w:color="auto" w:fill="FFFFFF" w:themeFill="background1"/>
        <w:tabs>
          <w:tab w:val="left" w:pos="900"/>
        </w:tabs>
        <w:spacing w:line="310" w:lineRule="exact"/>
        <w:ind w:left="7" w:firstLine="713"/>
        <w:jc w:val="both"/>
        <w:rPr>
          <w:sz w:val="28"/>
          <w:szCs w:val="28"/>
        </w:rPr>
      </w:pPr>
      <w:r w:rsidRPr="00C93A2C">
        <w:rPr>
          <w:sz w:val="28"/>
          <w:szCs w:val="28"/>
        </w:rPr>
        <w:t xml:space="preserve">- </w:t>
      </w:r>
      <w:r w:rsidRPr="00C93A2C">
        <w:rPr>
          <w:spacing w:val="-4"/>
          <w:sz w:val="28"/>
          <w:szCs w:val="28"/>
        </w:rPr>
        <w:t>налоговые ставки, льготы и преференции, предусмотренные главой 25</w:t>
      </w:r>
      <w:r w:rsidR="00384561" w:rsidRPr="00C93A2C">
        <w:rPr>
          <w:spacing w:val="-4"/>
          <w:sz w:val="28"/>
          <w:szCs w:val="28"/>
        </w:rPr>
        <w:t> Налогового кодекса Российской Федерации (далее – НК РФ)</w:t>
      </w:r>
      <w:r w:rsidRPr="00C93A2C">
        <w:rPr>
          <w:spacing w:val="-4"/>
          <w:sz w:val="28"/>
          <w:szCs w:val="28"/>
        </w:rPr>
        <w:t xml:space="preserve"> </w:t>
      </w:r>
      <w:r w:rsidRPr="00C93A2C">
        <w:rPr>
          <w:sz w:val="28"/>
          <w:szCs w:val="28"/>
        </w:rPr>
        <w:t>«Налог на прибыль организаций»</w:t>
      </w:r>
      <w:r w:rsidR="00977DB8" w:rsidRPr="00C93A2C">
        <w:rPr>
          <w:sz w:val="28"/>
          <w:szCs w:val="28"/>
        </w:rPr>
        <w:t xml:space="preserve"> и законодательством Иркутской области</w:t>
      </w:r>
      <w:r w:rsidRPr="00C93A2C">
        <w:rPr>
          <w:sz w:val="28"/>
          <w:szCs w:val="28"/>
        </w:rPr>
        <w:t>;</w:t>
      </w:r>
    </w:p>
    <w:p w:rsidR="007F109C" w:rsidRPr="00C93A2C" w:rsidRDefault="007F109C" w:rsidP="001122A7">
      <w:pPr>
        <w:shd w:val="clear" w:color="auto" w:fill="FFFFFF" w:themeFill="background1"/>
        <w:tabs>
          <w:tab w:val="left" w:pos="900"/>
        </w:tabs>
        <w:spacing w:line="310" w:lineRule="exact"/>
        <w:ind w:left="7" w:firstLine="713"/>
        <w:jc w:val="both"/>
        <w:rPr>
          <w:sz w:val="28"/>
          <w:szCs w:val="28"/>
        </w:rPr>
      </w:pPr>
      <w:r w:rsidRPr="00C93A2C">
        <w:rPr>
          <w:sz w:val="28"/>
          <w:szCs w:val="28"/>
        </w:rPr>
        <w:lastRenderedPageBreak/>
        <w:t xml:space="preserve"> - объем добычи нефти и уровень цен на нее, льготы по налогу на добычу нефти;</w:t>
      </w:r>
    </w:p>
    <w:p w:rsidR="007F109C" w:rsidRPr="00C93A2C" w:rsidRDefault="007F109C" w:rsidP="001122A7">
      <w:pPr>
        <w:shd w:val="clear" w:color="auto" w:fill="FFFFFF" w:themeFill="background1"/>
        <w:tabs>
          <w:tab w:val="left" w:pos="900"/>
        </w:tabs>
        <w:spacing w:line="310" w:lineRule="exact"/>
        <w:ind w:left="7" w:firstLine="713"/>
        <w:jc w:val="both"/>
      </w:pPr>
      <w:r w:rsidRPr="00C93A2C">
        <w:rPr>
          <w:sz w:val="28"/>
          <w:szCs w:val="28"/>
        </w:rPr>
        <w:t>- среднегодовой курс рубля по отношению к доллару США;</w:t>
      </w:r>
      <w:r w:rsidRPr="00C93A2C">
        <w:t xml:space="preserve"> </w:t>
      </w:r>
    </w:p>
    <w:p w:rsidR="007F109C" w:rsidRPr="00C93A2C" w:rsidRDefault="00623761" w:rsidP="001122A7">
      <w:pPr>
        <w:shd w:val="clear" w:color="auto" w:fill="FFFFFF" w:themeFill="background1"/>
        <w:tabs>
          <w:tab w:val="left" w:pos="900"/>
        </w:tabs>
        <w:ind w:firstLine="709"/>
        <w:jc w:val="both"/>
        <w:rPr>
          <w:sz w:val="28"/>
          <w:szCs w:val="28"/>
        </w:rPr>
      </w:pPr>
      <w:r w:rsidRPr="00C93A2C">
        <w:rPr>
          <w:sz w:val="28"/>
          <w:szCs w:val="28"/>
        </w:rPr>
        <w:t>- объем переплаты по налогу;</w:t>
      </w:r>
    </w:p>
    <w:p w:rsidR="00623761" w:rsidRPr="00C93A2C" w:rsidRDefault="00623761" w:rsidP="001122A7">
      <w:pPr>
        <w:shd w:val="clear" w:color="auto" w:fill="FFFFFF" w:themeFill="background1"/>
        <w:tabs>
          <w:tab w:val="left" w:pos="900"/>
        </w:tabs>
        <w:ind w:firstLine="709"/>
        <w:jc w:val="both"/>
        <w:rPr>
          <w:sz w:val="28"/>
          <w:szCs w:val="28"/>
        </w:rPr>
      </w:pPr>
      <w:r w:rsidRPr="00C93A2C">
        <w:rPr>
          <w:sz w:val="28"/>
          <w:szCs w:val="28"/>
        </w:rPr>
        <w:t>- информаци</w:t>
      </w:r>
      <w:r w:rsidR="00AC32B2" w:rsidRPr="00C93A2C">
        <w:rPr>
          <w:sz w:val="28"/>
          <w:szCs w:val="28"/>
        </w:rPr>
        <w:t>я</w:t>
      </w:r>
      <w:r w:rsidR="00F716C6" w:rsidRPr="00C93A2C">
        <w:rPr>
          <w:sz w:val="28"/>
          <w:szCs w:val="28"/>
        </w:rPr>
        <w:t xml:space="preserve"> от налогоплательщиков.</w:t>
      </w:r>
    </w:p>
    <w:p w:rsidR="00BC6FCC" w:rsidRPr="00C93A2C" w:rsidRDefault="00BC6FCC" w:rsidP="001122A7">
      <w:pPr>
        <w:shd w:val="clear" w:color="auto" w:fill="FFFFFF" w:themeFill="background1"/>
        <w:tabs>
          <w:tab w:val="left" w:pos="900"/>
        </w:tabs>
        <w:spacing w:line="310" w:lineRule="exact"/>
        <w:ind w:left="7" w:firstLine="713"/>
        <w:jc w:val="both"/>
        <w:rPr>
          <w:sz w:val="28"/>
          <w:szCs w:val="28"/>
        </w:rPr>
      </w:pPr>
      <w:r w:rsidRPr="00C93A2C">
        <w:rPr>
          <w:sz w:val="28"/>
          <w:szCs w:val="28"/>
        </w:rPr>
        <w:t xml:space="preserve">В связи с тем, что прибыль прибыльных организаций для целей бухгалтерского учета, представляемая Минэкономразвития региона, рассчитывается в целом по субъекту РФ, расчет поступлений налога на прибыль организаций, зачисляемого в бюджет субъекта РФ, осуществляется </w:t>
      </w:r>
      <w:proofErr w:type="gramStart"/>
      <w:r w:rsidRPr="00C93A2C">
        <w:rPr>
          <w:sz w:val="28"/>
          <w:szCs w:val="28"/>
        </w:rPr>
        <w:t>по</w:t>
      </w:r>
      <w:proofErr w:type="gramEnd"/>
      <w:r w:rsidRPr="00C93A2C">
        <w:rPr>
          <w:sz w:val="28"/>
          <w:szCs w:val="28"/>
        </w:rPr>
        <w:t xml:space="preserve"> агрегированному КБК 182 1 01 01010 02 0000 110 и включает в себя следующие КБК:</w:t>
      </w:r>
    </w:p>
    <w:p w:rsidR="00BC6FCC" w:rsidRPr="00C93A2C" w:rsidRDefault="00BC6FCC" w:rsidP="001122A7">
      <w:pPr>
        <w:shd w:val="clear" w:color="auto" w:fill="FFFFFF" w:themeFill="background1"/>
        <w:tabs>
          <w:tab w:val="left" w:pos="900"/>
        </w:tabs>
        <w:spacing w:line="310" w:lineRule="exact"/>
        <w:ind w:left="7" w:firstLine="713"/>
        <w:jc w:val="both"/>
        <w:rPr>
          <w:sz w:val="28"/>
          <w:szCs w:val="28"/>
        </w:rPr>
      </w:pPr>
      <w:r w:rsidRPr="00C93A2C">
        <w:rPr>
          <w:sz w:val="28"/>
          <w:szCs w:val="28"/>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3C5F02" w:rsidRPr="00C93A2C" w:rsidRDefault="00BC6FCC" w:rsidP="001122A7">
      <w:pPr>
        <w:shd w:val="clear" w:color="auto" w:fill="FFFFFF" w:themeFill="background1"/>
        <w:tabs>
          <w:tab w:val="left" w:pos="900"/>
        </w:tabs>
        <w:spacing w:line="310" w:lineRule="exact"/>
        <w:ind w:left="7" w:firstLine="713"/>
        <w:jc w:val="both"/>
        <w:rPr>
          <w:sz w:val="28"/>
          <w:szCs w:val="28"/>
        </w:rPr>
      </w:pPr>
      <w:r w:rsidRPr="00C93A2C">
        <w:rPr>
          <w:sz w:val="28"/>
          <w:szCs w:val="28"/>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BC6593" w:rsidRPr="00C93A2C" w:rsidRDefault="007F109C" w:rsidP="001122A7">
      <w:pPr>
        <w:shd w:val="clear" w:color="auto" w:fill="FFFFFF" w:themeFill="background1"/>
        <w:tabs>
          <w:tab w:val="left" w:pos="900"/>
        </w:tabs>
        <w:spacing w:line="310" w:lineRule="exact"/>
        <w:ind w:left="7" w:firstLine="713"/>
        <w:jc w:val="both"/>
        <w:rPr>
          <w:spacing w:val="-1"/>
          <w:sz w:val="28"/>
          <w:szCs w:val="28"/>
        </w:rPr>
      </w:pPr>
      <w:r w:rsidRPr="00C93A2C">
        <w:rPr>
          <w:sz w:val="28"/>
          <w:szCs w:val="28"/>
        </w:rPr>
        <w:t>Р</w:t>
      </w:r>
      <w:r w:rsidRPr="00C93A2C">
        <w:rPr>
          <w:spacing w:val="-2"/>
          <w:sz w:val="28"/>
          <w:szCs w:val="28"/>
        </w:rPr>
        <w:t xml:space="preserve">асчёт прогнозного объёма поступлений налога на прибыль </w:t>
      </w:r>
      <w:r w:rsidR="00384561" w:rsidRPr="00C93A2C">
        <w:rPr>
          <w:spacing w:val="-2"/>
          <w:sz w:val="28"/>
          <w:szCs w:val="28"/>
        </w:rPr>
        <w:t>организаций</w:t>
      </w:r>
      <w:r w:rsidR="001B6D6C" w:rsidRPr="00C93A2C">
        <w:rPr>
          <w:spacing w:val="-2"/>
          <w:sz w:val="28"/>
          <w:szCs w:val="28"/>
        </w:rPr>
        <w:t xml:space="preserve"> (за исключением консолидированных групп налогоплательщиков) (</w:t>
      </w:r>
      <w:proofErr w:type="spellStart"/>
      <w:r w:rsidR="001B6D6C" w:rsidRPr="00C93A2C">
        <w:rPr>
          <w:b/>
          <w:i/>
          <w:sz w:val="28"/>
          <w:szCs w:val="28"/>
        </w:rPr>
        <w:t>Прибыль</w:t>
      </w:r>
      <w:r w:rsidR="001B6D6C" w:rsidRPr="00C93A2C">
        <w:rPr>
          <w:b/>
          <w:i/>
          <w:sz w:val="28"/>
          <w:szCs w:val="28"/>
          <w:vertAlign w:val="subscript"/>
        </w:rPr>
        <w:t>основная</w:t>
      </w:r>
      <w:proofErr w:type="spellEnd"/>
      <w:r w:rsidR="001B6D6C" w:rsidRPr="00C93A2C">
        <w:rPr>
          <w:sz w:val="28"/>
          <w:szCs w:val="28"/>
        </w:rPr>
        <w:t>)</w:t>
      </w:r>
      <w:r w:rsidR="001B6D6C" w:rsidRPr="00C93A2C">
        <w:rPr>
          <w:spacing w:val="-2"/>
          <w:sz w:val="28"/>
          <w:szCs w:val="28"/>
        </w:rPr>
        <w:t xml:space="preserve"> </w:t>
      </w:r>
      <w:r w:rsidRPr="00C93A2C">
        <w:rPr>
          <w:spacing w:val="-1"/>
          <w:sz w:val="28"/>
          <w:szCs w:val="28"/>
        </w:rPr>
        <w:t>осуществляется по методу прямого расчёта, основанно</w:t>
      </w:r>
      <w:r w:rsidR="00602963" w:rsidRPr="00C93A2C">
        <w:rPr>
          <w:spacing w:val="-1"/>
          <w:sz w:val="28"/>
          <w:szCs w:val="28"/>
        </w:rPr>
        <w:t>му</w:t>
      </w:r>
      <w:r w:rsidRPr="00C93A2C">
        <w:rPr>
          <w:spacing w:val="-1"/>
          <w:sz w:val="28"/>
          <w:szCs w:val="28"/>
        </w:rPr>
        <w:t xml:space="preserve"> на </w:t>
      </w:r>
      <w:r w:rsidR="00BC6593" w:rsidRPr="00C93A2C">
        <w:rPr>
          <w:spacing w:val="-1"/>
          <w:sz w:val="28"/>
          <w:szCs w:val="28"/>
        </w:rPr>
        <w:t xml:space="preserve">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 </w:t>
      </w:r>
    </w:p>
    <w:p w:rsidR="00795828" w:rsidRPr="00C93A2C" w:rsidRDefault="00BC6593" w:rsidP="001122A7">
      <w:pPr>
        <w:shd w:val="clear" w:color="auto" w:fill="FFFFFF" w:themeFill="background1"/>
        <w:tabs>
          <w:tab w:val="left" w:pos="900"/>
        </w:tabs>
        <w:spacing w:line="310" w:lineRule="exact"/>
        <w:ind w:left="7" w:firstLine="713"/>
        <w:jc w:val="both"/>
        <w:rPr>
          <w:spacing w:val="-2"/>
          <w:sz w:val="28"/>
          <w:szCs w:val="28"/>
        </w:rPr>
      </w:pPr>
      <w:r w:rsidRPr="00C93A2C">
        <w:rPr>
          <w:spacing w:val="-1"/>
          <w:sz w:val="28"/>
          <w:szCs w:val="28"/>
        </w:rPr>
        <w:t xml:space="preserve">Прогнозный объем поступлений налога на прибыль организаций </w:t>
      </w:r>
      <w:r w:rsidRPr="00C93A2C">
        <w:rPr>
          <w:spacing w:val="-2"/>
          <w:sz w:val="28"/>
          <w:szCs w:val="28"/>
        </w:rPr>
        <w:t>(</w:t>
      </w:r>
      <w:proofErr w:type="spellStart"/>
      <w:r w:rsidRPr="00C93A2C">
        <w:rPr>
          <w:b/>
          <w:i/>
          <w:sz w:val="28"/>
          <w:szCs w:val="28"/>
        </w:rPr>
        <w:t>Прибыль</w:t>
      </w:r>
      <w:r w:rsidRPr="00C93A2C">
        <w:rPr>
          <w:b/>
          <w:i/>
          <w:sz w:val="28"/>
          <w:szCs w:val="28"/>
          <w:vertAlign w:val="subscript"/>
        </w:rPr>
        <w:t>основная</w:t>
      </w:r>
      <w:proofErr w:type="spellEnd"/>
      <w:r w:rsidRPr="00C93A2C">
        <w:rPr>
          <w:sz w:val="28"/>
          <w:szCs w:val="28"/>
        </w:rPr>
        <w:t>)</w:t>
      </w:r>
      <w:r w:rsidR="009B5A29" w:rsidRPr="00C93A2C">
        <w:rPr>
          <w:spacing w:val="-2"/>
          <w:sz w:val="28"/>
          <w:szCs w:val="28"/>
        </w:rPr>
        <w:t xml:space="preserve"> </w:t>
      </w:r>
      <w:r w:rsidR="00795828" w:rsidRPr="00C93A2C">
        <w:rPr>
          <w:spacing w:val="-2"/>
          <w:sz w:val="28"/>
          <w:szCs w:val="28"/>
        </w:rPr>
        <w:t>определяется исходя из следующего алгоритма расчёта:</w:t>
      </w:r>
    </w:p>
    <w:p w:rsidR="00795828" w:rsidRPr="00C93A2C" w:rsidRDefault="00795828" w:rsidP="001122A7">
      <w:pPr>
        <w:shd w:val="clear" w:color="auto" w:fill="FFFFFF" w:themeFill="background1"/>
        <w:tabs>
          <w:tab w:val="left" w:pos="900"/>
        </w:tabs>
        <w:spacing w:line="310" w:lineRule="exact"/>
        <w:ind w:left="7" w:firstLine="713"/>
        <w:jc w:val="both"/>
        <w:rPr>
          <w:spacing w:val="-2"/>
          <w:sz w:val="28"/>
          <w:szCs w:val="28"/>
        </w:rPr>
      </w:pPr>
    </w:p>
    <w:p w:rsidR="00795828" w:rsidRPr="00C93A2C" w:rsidRDefault="00795828" w:rsidP="001122A7">
      <w:pPr>
        <w:shd w:val="clear" w:color="auto" w:fill="FFFFFF" w:themeFill="background1"/>
        <w:spacing w:line="310" w:lineRule="exact"/>
        <w:ind w:left="7" w:firstLine="691"/>
        <w:jc w:val="center"/>
        <w:rPr>
          <w:b/>
          <w:i/>
          <w:vertAlign w:val="subscript"/>
        </w:rPr>
      </w:pPr>
      <w:proofErr w:type="spellStart"/>
      <w:r w:rsidRPr="00C93A2C">
        <w:rPr>
          <w:b/>
          <w:i/>
          <w:sz w:val="28"/>
          <w:szCs w:val="28"/>
        </w:rPr>
        <w:t>Прибыль</w:t>
      </w:r>
      <w:r w:rsidRPr="00C93A2C">
        <w:rPr>
          <w:b/>
          <w:i/>
          <w:sz w:val="28"/>
          <w:szCs w:val="28"/>
          <w:vertAlign w:val="subscript"/>
        </w:rPr>
        <w:t>основная</w:t>
      </w:r>
      <w:proofErr w:type="spellEnd"/>
      <w:r w:rsidRPr="00C93A2C">
        <w:rPr>
          <w:b/>
          <w:i/>
          <w:sz w:val="28"/>
          <w:szCs w:val="28"/>
          <w:vertAlign w:val="subscript"/>
        </w:rPr>
        <w:t xml:space="preserve"> </w:t>
      </w:r>
      <w:r w:rsidRPr="00C93A2C">
        <w:rPr>
          <w:b/>
          <w:i/>
          <w:sz w:val="28"/>
          <w:szCs w:val="28"/>
        </w:rPr>
        <w:t xml:space="preserve">= </w:t>
      </w:r>
      <w:proofErr w:type="spellStart"/>
      <w:r w:rsidRPr="00C93A2C">
        <w:rPr>
          <w:b/>
          <w:i/>
          <w:sz w:val="28"/>
          <w:szCs w:val="28"/>
        </w:rPr>
        <w:t>Прибыль</w:t>
      </w:r>
      <w:r w:rsidR="009B5A29" w:rsidRPr="00C93A2C">
        <w:rPr>
          <w:b/>
          <w:i/>
          <w:sz w:val="28"/>
          <w:szCs w:val="28"/>
          <w:vertAlign w:val="subscript"/>
        </w:rPr>
        <w:t>РО</w:t>
      </w:r>
      <w:proofErr w:type="spellEnd"/>
      <w:r w:rsidR="009B5A29" w:rsidRPr="00C93A2C">
        <w:rPr>
          <w:b/>
          <w:i/>
          <w:sz w:val="28"/>
          <w:szCs w:val="28"/>
          <w:vertAlign w:val="subscript"/>
        </w:rPr>
        <w:t xml:space="preserve"> </w:t>
      </w:r>
      <w:r w:rsidRPr="00C93A2C">
        <w:rPr>
          <w:b/>
          <w:i/>
          <w:sz w:val="28"/>
          <w:szCs w:val="28"/>
        </w:rPr>
        <w:t xml:space="preserve">+ </w:t>
      </w:r>
      <w:proofErr w:type="spellStart"/>
      <w:r w:rsidRPr="00C93A2C">
        <w:rPr>
          <w:b/>
          <w:i/>
          <w:sz w:val="28"/>
          <w:szCs w:val="28"/>
        </w:rPr>
        <w:t>Прибыль</w:t>
      </w:r>
      <w:r w:rsidR="00546F1E" w:rsidRPr="00C93A2C">
        <w:rPr>
          <w:b/>
          <w:i/>
          <w:sz w:val="28"/>
          <w:szCs w:val="28"/>
          <w:vertAlign w:val="subscript"/>
        </w:rPr>
        <w:t>СП</w:t>
      </w:r>
      <w:proofErr w:type="spellEnd"/>
    </w:p>
    <w:p w:rsidR="00795828" w:rsidRPr="00C93A2C" w:rsidRDefault="00795828" w:rsidP="001122A7">
      <w:pPr>
        <w:shd w:val="clear" w:color="auto" w:fill="FFFFFF" w:themeFill="background1"/>
        <w:tabs>
          <w:tab w:val="left" w:pos="900"/>
        </w:tabs>
        <w:spacing w:line="310" w:lineRule="exact"/>
        <w:ind w:left="7" w:firstLine="713"/>
        <w:jc w:val="both"/>
        <w:rPr>
          <w:spacing w:val="-1"/>
          <w:sz w:val="28"/>
          <w:szCs w:val="28"/>
        </w:rPr>
      </w:pPr>
      <w:r w:rsidRPr="00C93A2C">
        <w:rPr>
          <w:spacing w:val="-1"/>
          <w:sz w:val="28"/>
          <w:szCs w:val="28"/>
        </w:rPr>
        <w:t>где:</w:t>
      </w:r>
    </w:p>
    <w:p w:rsidR="00795828" w:rsidRPr="00C93A2C" w:rsidRDefault="00795828" w:rsidP="001122A7">
      <w:pPr>
        <w:shd w:val="clear" w:color="auto" w:fill="FFFFFF" w:themeFill="background1"/>
        <w:tabs>
          <w:tab w:val="left" w:pos="900"/>
        </w:tabs>
        <w:spacing w:line="310" w:lineRule="exact"/>
        <w:ind w:left="7" w:firstLine="713"/>
        <w:jc w:val="both"/>
        <w:rPr>
          <w:spacing w:val="-2"/>
          <w:sz w:val="28"/>
          <w:szCs w:val="28"/>
        </w:rPr>
      </w:pPr>
      <w:proofErr w:type="spellStart"/>
      <w:r w:rsidRPr="00C93A2C">
        <w:rPr>
          <w:b/>
          <w:i/>
          <w:sz w:val="28"/>
          <w:szCs w:val="28"/>
        </w:rPr>
        <w:t>Прибыль</w:t>
      </w:r>
      <w:r w:rsidR="009B5A29" w:rsidRPr="00C93A2C">
        <w:rPr>
          <w:b/>
          <w:i/>
          <w:sz w:val="28"/>
          <w:szCs w:val="28"/>
          <w:vertAlign w:val="subscript"/>
        </w:rPr>
        <w:t>РО</w:t>
      </w:r>
      <w:proofErr w:type="spellEnd"/>
      <w:r w:rsidRPr="00C93A2C">
        <w:rPr>
          <w:b/>
          <w:i/>
          <w:sz w:val="28"/>
          <w:szCs w:val="28"/>
        </w:rPr>
        <w:t xml:space="preserve"> </w:t>
      </w:r>
      <w:r w:rsidR="00546F1E" w:rsidRPr="00C93A2C">
        <w:rPr>
          <w:b/>
          <w:i/>
          <w:sz w:val="28"/>
          <w:szCs w:val="28"/>
        </w:rPr>
        <w:t>–</w:t>
      </w:r>
      <w:r w:rsidRPr="00C93A2C">
        <w:rPr>
          <w:b/>
          <w:i/>
          <w:sz w:val="28"/>
          <w:szCs w:val="28"/>
        </w:rPr>
        <w:t xml:space="preserve"> </w:t>
      </w:r>
      <w:r w:rsidR="00546F1E" w:rsidRPr="00C93A2C">
        <w:rPr>
          <w:sz w:val="28"/>
          <w:szCs w:val="28"/>
        </w:rPr>
        <w:t xml:space="preserve">налог на прибыль </w:t>
      </w:r>
      <w:r w:rsidRPr="00C93A2C">
        <w:rPr>
          <w:sz w:val="28"/>
          <w:szCs w:val="28"/>
        </w:rPr>
        <w:t>организаци</w:t>
      </w:r>
      <w:r w:rsidR="00546F1E" w:rsidRPr="00C93A2C">
        <w:rPr>
          <w:sz w:val="28"/>
          <w:szCs w:val="28"/>
        </w:rPr>
        <w:t>й</w:t>
      </w:r>
      <w:r w:rsidRPr="00C93A2C">
        <w:rPr>
          <w:sz w:val="28"/>
          <w:szCs w:val="28"/>
        </w:rPr>
        <w:t xml:space="preserve">, </w:t>
      </w:r>
      <w:r w:rsidRPr="00C93A2C">
        <w:rPr>
          <w:spacing w:val="-2"/>
          <w:sz w:val="28"/>
          <w:szCs w:val="28"/>
        </w:rPr>
        <w:t>администрируемых на региональном уровне</w:t>
      </w:r>
      <w:r w:rsidR="0042152E" w:rsidRPr="00C93A2C">
        <w:rPr>
          <w:spacing w:val="-2"/>
          <w:sz w:val="28"/>
          <w:szCs w:val="28"/>
        </w:rPr>
        <w:t>, тыс. руб.</w:t>
      </w:r>
      <w:r w:rsidR="00546F1E" w:rsidRPr="00C93A2C">
        <w:rPr>
          <w:spacing w:val="-2"/>
          <w:sz w:val="28"/>
          <w:szCs w:val="28"/>
        </w:rPr>
        <w:t>;</w:t>
      </w:r>
    </w:p>
    <w:p w:rsidR="00546F1E" w:rsidRPr="00C93A2C" w:rsidRDefault="00546F1E" w:rsidP="001122A7">
      <w:pPr>
        <w:shd w:val="clear" w:color="auto" w:fill="FFFFFF" w:themeFill="background1"/>
        <w:tabs>
          <w:tab w:val="left" w:pos="900"/>
        </w:tabs>
        <w:spacing w:line="310" w:lineRule="exact"/>
        <w:ind w:left="7" w:firstLine="713"/>
        <w:jc w:val="both"/>
        <w:rPr>
          <w:spacing w:val="-2"/>
          <w:sz w:val="28"/>
          <w:szCs w:val="28"/>
        </w:rPr>
      </w:pPr>
      <w:proofErr w:type="spellStart"/>
      <w:r w:rsidRPr="00C93A2C">
        <w:rPr>
          <w:b/>
          <w:i/>
          <w:sz w:val="28"/>
          <w:szCs w:val="28"/>
        </w:rPr>
        <w:t>Прибыль</w:t>
      </w:r>
      <w:r w:rsidRPr="00C93A2C">
        <w:rPr>
          <w:b/>
          <w:i/>
          <w:sz w:val="28"/>
          <w:szCs w:val="28"/>
          <w:vertAlign w:val="subscript"/>
        </w:rPr>
        <w:t>СП</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 xml:space="preserve">налог на прибыль организаций - </w:t>
      </w:r>
      <w:r w:rsidRPr="00C93A2C">
        <w:rPr>
          <w:spacing w:val="-1"/>
          <w:sz w:val="28"/>
          <w:szCs w:val="28"/>
        </w:rPr>
        <w:t>структурны</w:t>
      </w:r>
      <w:r w:rsidR="00AB6AB1" w:rsidRPr="00C93A2C">
        <w:rPr>
          <w:spacing w:val="-1"/>
          <w:sz w:val="28"/>
          <w:szCs w:val="28"/>
        </w:rPr>
        <w:t>х</w:t>
      </w:r>
      <w:r w:rsidRPr="00C93A2C">
        <w:rPr>
          <w:spacing w:val="-1"/>
          <w:sz w:val="28"/>
          <w:szCs w:val="28"/>
        </w:rPr>
        <w:t xml:space="preserve"> подразделени</w:t>
      </w:r>
      <w:r w:rsidR="00AB6AB1" w:rsidRPr="00C93A2C">
        <w:rPr>
          <w:spacing w:val="-1"/>
          <w:sz w:val="28"/>
          <w:szCs w:val="28"/>
        </w:rPr>
        <w:t>й</w:t>
      </w:r>
      <w:r w:rsidRPr="00C93A2C">
        <w:rPr>
          <w:spacing w:val="-1"/>
          <w:sz w:val="28"/>
          <w:szCs w:val="28"/>
        </w:rPr>
        <w:t xml:space="preserve"> налогоплательщиков, головные организации которых находятся за пределами региона</w:t>
      </w:r>
      <w:r w:rsidR="0042152E" w:rsidRPr="00C93A2C">
        <w:rPr>
          <w:spacing w:val="-1"/>
          <w:sz w:val="28"/>
          <w:szCs w:val="28"/>
        </w:rPr>
        <w:t>, тыс. рублей</w:t>
      </w:r>
      <w:r w:rsidRPr="00C93A2C">
        <w:rPr>
          <w:spacing w:val="-2"/>
          <w:sz w:val="28"/>
          <w:szCs w:val="28"/>
        </w:rPr>
        <w:t>.</w:t>
      </w:r>
    </w:p>
    <w:p w:rsidR="00546F1E" w:rsidRPr="00C93A2C" w:rsidRDefault="00546F1E" w:rsidP="001122A7">
      <w:pPr>
        <w:shd w:val="clear" w:color="auto" w:fill="FFFFFF" w:themeFill="background1"/>
        <w:tabs>
          <w:tab w:val="left" w:pos="900"/>
        </w:tabs>
        <w:spacing w:line="310" w:lineRule="exact"/>
        <w:ind w:left="7" w:firstLine="713"/>
        <w:jc w:val="both"/>
        <w:rPr>
          <w:sz w:val="28"/>
          <w:szCs w:val="28"/>
        </w:rPr>
      </w:pPr>
      <w:r w:rsidRPr="00C93A2C">
        <w:rPr>
          <w:sz w:val="28"/>
          <w:szCs w:val="28"/>
        </w:rPr>
        <w:t>При этом</w:t>
      </w:r>
      <w:proofErr w:type="gramStart"/>
      <w:r w:rsidRPr="00C93A2C">
        <w:rPr>
          <w:sz w:val="28"/>
          <w:szCs w:val="28"/>
        </w:rPr>
        <w:t>,</w:t>
      </w:r>
      <w:proofErr w:type="gramEnd"/>
      <w:r w:rsidRPr="00C93A2C">
        <w:rPr>
          <w:sz w:val="28"/>
          <w:szCs w:val="28"/>
        </w:rPr>
        <w:t xml:space="preserve"> сумма налога на прибыль организаций, администрируемых на региональном уровне </w:t>
      </w:r>
      <w:r w:rsidRPr="00C93A2C">
        <w:rPr>
          <w:b/>
          <w:i/>
          <w:sz w:val="28"/>
          <w:szCs w:val="28"/>
        </w:rPr>
        <w:t>(</w:t>
      </w:r>
      <w:proofErr w:type="spellStart"/>
      <w:r w:rsidRPr="00C93A2C">
        <w:rPr>
          <w:b/>
          <w:i/>
          <w:sz w:val="28"/>
          <w:szCs w:val="28"/>
        </w:rPr>
        <w:t>Прибыль</w:t>
      </w:r>
      <w:r w:rsidR="009B5A29" w:rsidRPr="00C93A2C">
        <w:rPr>
          <w:b/>
          <w:i/>
          <w:sz w:val="28"/>
          <w:szCs w:val="28"/>
          <w:vertAlign w:val="subscript"/>
        </w:rPr>
        <w:t>РО</w:t>
      </w:r>
      <w:proofErr w:type="spellEnd"/>
      <w:r w:rsidRPr="00C93A2C">
        <w:rPr>
          <w:b/>
          <w:i/>
          <w:sz w:val="28"/>
          <w:szCs w:val="28"/>
        </w:rPr>
        <w:t>)</w:t>
      </w:r>
      <w:r w:rsidRPr="00C93A2C">
        <w:rPr>
          <w:sz w:val="28"/>
          <w:szCs w:val="28"/>
        </w:rPr>
        <w:t>, определяется по следующей формуле:</w:t>
      </w:r>
    </w:p>
    <w:p w:rsidR="00546F1E" w:rsidRPr="00C93A2C" w:rsidRDefault="00546F1E" w:rsidP="001122A7">
      <w:pPr>
        <w:shd w:val="clear" w:color="auto" w:fill="FFFFFF" w:themeFill="background1"/>
        <w:tabs>
          <w:tab w:val="left" w:pos="900"/>
        </w:tabs>
        <w:spacing w:line="310" w:lineRule="exact"/>
        <w:ind w:left="7" w:firstLine="713"/>
        <w:jc w:val="both"/>
        <w:rPr>
          <w:sz w:val="28"/>
          <w:szCs w:val="28"/>
        </w:rPr>
      </w:pPr>
    </w:p>
    <w:p w:rsidR="00546F1E" w:rsidRPr="00C93A2C" w:rsidRDefault="00546F1E" w:rsidP="001122A7">
      <w:pPr>
        <w:shd w:val="clear" w:color="auto" w:fill="FFFFFF" w:themeFill="background1"/>
        <w:tabs>
          <w:tab w:val="left" w:pos="900"/>
        </w:tabs>
        <w:spacing w:line="310" w:lineRule="exact"/>
        <w:ind w:left="7" w:firstLine="713"/>
        <w:jc w:val="center"/>
        <w:rPr>
          <w:b/>
          <w:i/>
          <w:spacing w:val="-2"/>
          <w:sz w:val="28"/>
          <w:szCs w:val="28"/>
        </w:rPr>
      </w:pPr>
      <w:proofErr w:type="spellStart"/>
      <w:r w:rsidRPr="00C93A2C">
        <w:rPr>
          <w:b/>
          <w:i/>
          <w:sz w:val="28"/>
          <w:szCs w:val="28"/>
        </w:rPr>
        <w:t>Прибыль</w:t>
      </w:r>
      <w:r w:rsidR="009B5A29" w:rsidRPr="00C93A2C">
        <w:rPr>
          <w:b/>
          <w:i/>
          <w:sz w:val="28"/>
          <w:szCs w:val="28"/>
          <w:vertAlign w:val="subscript"/>
        </w:rPr>
        <w:t>РО</w:t>
      </w:r>
      <w:proofErr w:type="spellEnd"/>
      <w:r w:rsidR="00BA7A0D" w:rsidRPr="00C93A2C">
        <w:rPr>
          <w:b/>
          <w:i/>
          <w:sz w:val="28"/>
          <w:szCs w:val="28"/>
          <w:vertAlign w:val="subscript"/>
        </w:rPr>
        <w:t xml:space="preserve"> </w:t>
      </w:r>
      <w:r w:rsidR="00BA7A0D" w:rsidRPr="00C93A2C">
        <w:rPr>
          <w:b/>
          <w:i/>
          <w:sz w:val="28"/>
          <w:szCs w:val="28"/>
        </w:rPr>
        <w:t>=</w:t>
      </w:r>
      <w:r w:rsidR="00D2130F" w:rsidRPr="00C93A2C">
        <w:rPr>
          <w:b/>
          <w:i/>
          <w:sz w:val="28"/>
          <w:szCs w:val="28"/>
        </w:rPr>
        <w:t xml:space="preserve"> </w:t>
      </w:r>
      <w:r w:rsidR="00BA7A0D" w:rsidRPr="00C93A2C">
        <w:rPr>
          <w:b/>
          <w:i/>
          <w:sz w:val="28"/>
          <w:szCs w:val="28"/>
        </w:rPr>
        <w:t>НБ ×</w:t>
      </w:r>
      <w:r w:rsidR="009B5A29" w:rsidRPr="00C93A2C">
        <w:rPr>
          <w:b/>
          <w:i/>
          <w:sz w:val="28"/>
          <w:szCs w:val="28"/>
        </w:rPr>
        <w:t xml:space="preserve"> </w:t>
      </w:r>
      <w:r w:rsidR="00BA7A0D" w:rsidRPr="00C93A2C">
        <w:rPr>
          <w:b/>
          <w:i/>
          <w:sz w:val="28"/>
          <w:szCs w:val="28"/>
          <w:lang w:val="en-US"/>
        </w:rPr>
        <w:t>S</w:t>
      </w:r>
      <w:r w:rsidR="00BA7A0D" w:rsidRPr="00C93A2C">
        <w:rPr>
          <w:b/>
          <w:i/>
          <w:sz w:val="28"/>
          <w:szCs w:val="28"/>
        </w:rPr>
        <w:t xml:space="preserve"> ×</w:t>
      </w:r>
      <w:r w:rsidR="009B5A29" w:rsidRPr="00C93A2C">
        <w:rPr>
          <w:b/>
          <w:i/>
          <w:sz w:val="28"/>
          <w:szCs w:val="28"/>
        </w:rPr>
        <w:t xml:space="preserve"> </w:t>
      </w:r>
      <w:proofErr w:type="spellStart"/>
      <w:r w:rsidR="00BA7A0D" w:rsidRPr="00C93A2C">
        <w:rPr>
          <w:b/>
          <w:i/>
          <w:sz w:val="28"/>
          <w:szCs w:val="28"/>
        </w:rPr>
        <w:t>К</w:t>
      </w:r>
      <w:r w:rsidR="00BA7A0D" w:rsidRPr="00C93A2C">
        <w:rPr>
          <w:b/>
          <w:i/>
          <w:sz w:val="28"/>
          <w:szCs w:val="28"/>
          <w:vertAlign w:val="subscript"/>
        </w:rPr>
        <w:t>соб</w:t>
      </w:r>
      <w:proofErr w:type="spellEnd"/>
      <w:r w:rsidR="00BA7A0D" w:rsidRPr="00C93A2C">
        <w:rPr>
          <w:b/>
          <w:i/>
          <w:sz w:val="28"/>
          <w:szCs w:val="28"/>
          <w:vertAlign w:val="subscript"/>
        </w:rPr>
        <w:t>.</w:t>
      </w:r>
      <w:r w:rsidR="009B5A29" w:rsidRPr="00C93A2C">
        <w:rPr>
          <w:b/>
          <w:i/>
          <w:sz w:val="28"/>
          <w:szCs w:val="28"/>
          <w:vertAlign w:val="subscript"/>
        </w:rPr>
        <w:t xml:space="preserve"> </w:t>
      </w:r>
      <w:r w:rsidR="003D4C10" w:rsidRPr="00C93A2C">
        <w:rPr>
          <w:b/>
          <w:i/>
          <w:sz w:val="28"/>
          <w:szCs w:val="28"/>
        </w:rPr>
        <w:t xml:space="preserve">/ 100 </w:t>
      </w:r>
      <w:r w:rsidR="00DE3A90" w:rsidRPr="00C93A2C">
        <w:rPr>
          <w:b/>
          <w:i/>
          <w:sz w:val="28"/>
          <w:szCs w:val="28"/>
        </w:rPr>
        <w:t>±</w:t>
      </w:r>
      <w:r w:rsidR="009B5A29" w:rsidRPr="00C93A2C">
        <w:rPr>
          <w:b/>
          <w:i/>
          <w:sz w:val="28"/>
          <w:szCs w:val="28"/>
        </w:rPr>
        <w:t xml:space="preserve"> </w:t>
      </w:r>
      <w:r w:rsidR="00346B58" w:rsidRPr="00C93A2C">
        <w:rPr>
          <w:b/>
          <w:i/>
          <w:sz w:val="28"/>
          <w:szCs w:val="28"/>
          <w:lang w:val="en-US"/>
        </w:rPr>
        <w:t>F</w:t>
      </w:r>
    </w:p>
    <w:p w:rsidR="00546F1E" w:rsidRPr="00C93A2C" w:rsidRDefault="00BA7A0D" w:rsidP="001122A7">
      <w:pPr>
        <w:shd w:val="clear" w:color="auto" w:fill="FFFFFF" w:themeFill="background1"/>
        <w:tabs>
          <w:tab w:val="left" w:pos="900"/>
        </w:tabs>
        <w:spacing w:line="310" w:lineRule="exact"/>
        <w:ind w:left="7" w:firstLine="713"/>
        <w:jc w:val="both"/>
        <w:rPr>
          <w:spacing w:val="-1"/>
          <w:sz w:val="28"/>
          <w:szCs w:val="28"/>
        </w:rPr>
      </w:pPr>
      <w:r w:rsidRPr="00C93A2C">
        <w:rPr>
          <w:spacing w:val="-1"/>
          <w:sz w:val="28"/>
          <w:szCs w:val="28"/>
        </w:rPr>
        <w:t>где:</w:t>
      </w:r>
    </w:p>
    <w:p w:rsidR="00BA7A0D" w:rsidRPr="00C93A2C" w:rsidRDefault="00BA7A0D"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 xml:space="preserve">НБ </w:t>
      </w:r>
      <w:r w:rsidRPr="00C93A2C">
        <w:rPr>
          <w:sz w:val="28"/>
          <w:szCs w:val="28"/>
        </w:rPr>
        <w:t>–</w:t>
      </w:r>
      <w:r w:rsidRPr="00C93A2C">
        <w:rPr>
          <w:b/>
          <w:i/>
          <w:sz w:val="28"/>
          <w:szCs w:val="28"/>
        </w:rPr>
        <w:t xml:space="preserve"> </w:t>
      </w:r>
      <w:r w:rsidRPr="00C93A2C">
        <w:rPr>
          <w:sz w:val="28"/>
          <w:szCs w:val="28"/>
        </w:rPr>
        <w:t>налоговая база, с учетом динамики, сложившейся в предыдущие периоды</w:t>
      </w:r>
      <w:r w:rsidR="0042152E" w:rsidRPr="00C93A2C">
        <w:rPr>
          <w:sz w:val="28"/>
          <w:szCs w:val="28"/>
        </w:rPr>
        <w:t>, тыс. руб.</w:t>
      </w:r>
      <w:r w:rsidR="00346B58" w:rsidRPr="00C93A2C">
        <w:rPr>
          <w:sz w:val="28"/>
          <w:szCs w:val="28"/>
        </w:rPr>
        <w:t>;</w:t>
      </w:r>
    </w:p>
    <w:p w:rsidR="00346B58" w:rsidRPr="00C93A2C" w:rsidRDefault="00346B58"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lang w:val="en-US"/>
        </w:rPr>
        <w:t>S</w:t>
      </w:r>
      <w:r w:rsidRPr="00C93A2C">
        <w:rPr>
          <w:b/>
          <w:i/>
          <w:sz w:val="28"/>
          <w:szCs w:val="28"/>
        </w:rPr>
        <w:t xml:space="preserve"> </w:t>
      </w:r>
      <w:r w:rsidRPr="00C93A2C">
        <w:rPr>
          <w:sz w:val="28"/>
          <w:szCs w:val="28"/>
        </w:rPr>
        <w:t xml:space="preserve">– </w:t>
      </w:r>
      <w:proofErr w:type="gramStart"/>
      <w:r w:rsidRPr="00C93A2C">
        <w:rPr>
          <w:sz w:val="28"/>
          <w:szCs w:val="28"/>
        </w:rPr>
        <w:t>ставка</w:t>
      </w:r>
      <w:proofErr w:type="gramEnd"/>
      <w:r w:rsidRPr="00C93A2C">
        <w:rPr>
          <w:sz w:val="28"/>
          <w:szCs w:val="28"/>
        </w:rPr>
        <w:t xml:space="preserve"> налога</w:t>
      </w:r>
      <w:r w:rsidR="009B5A29" w:rsidRPr="00C93A2C">
        <w:rPr>
          <w:sz w:val="28"/>
          <w:szCs w:val="28"/>
        </w:rPr>
        <w:t>, %;</w:t>
      </w:r>
    </w:p>
    <w:p w:rsidR="009B5A29" w:rsidRPr="00C93A2C" w:rsidRDefault="009B5A29"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w:t>
      </w:r>
      <w:r w:rsidR="006E03D4" w:rsidRPr="00C93A2C">
        <w:rPr>
          <w:sz w:val="28"/>
          <w:szCs w:val="28"/>
        </w:rPr>
        <w:t>о</w:t>
      </w:r>
      <w:r w:rsidRPr="00C93A2C">
        <w:rPr>
          <w:sz w:val="28"/>
          <w:szCs w:val="28"/>
        </w:rPr>
        <w:t>ды</w:t>
      </w:r>
      <w:proofErr w:type="gramStart"/>
      <w:r w:rsidRPr="00C93A2C">
        <w:rPr>
          <w:sz w:val="28"/>
          <w:szCs w:val="28"/>
        </w:rPr>
        <w:t>, %;</w:t>
      </w:r>
      <w:proofErr w:type="gramEnd"/>
    </w:p>
    <w:p w:rsidR="006E03D4" w:rsidRPr="00C93A2C" w:rsidRDefault="006E03D4"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r w:rsidRPr="00C93A2C">
        <w:rPr>
          <w:spacing w:val="-5"/>
          <w:sz w:val="28"/>
          <w:szCs w:val="28"/>
        </w:rPr>
        <w:t xml:space="preserve">корректирующая сумма поступлений, учитывающая изменения </w:t>
      </w:r>
      <w:r w:rsidR="006A015D" w:rsidRPr="00C93A2C">
        <w:rPr>
          <w:sz w:val="28"/>
          <w:szCs w:val="28"/>
        </w:rPr>
        <w:t>законодательства</w:t>
      </w:r>
      <w:r w:rsidR="00584DC2" w:rsidRPr="00C93A2C">
        <w:rPr>
          <w:sz w:val="28"/>
          <w:szCs w:val="28"/>
        </w:rPr>
        <w:t xml:space="preserve"> </w:t>
      </w:r>
      <w:r w:rsidR="00E94100" w:rsidRPr="00C93A2C">
        <w:rPr>
          <w:sz w:val="28"/>
          <w:szCs w:val="28"/>
        </w:rPr>
        <w:t xml:space="preserve">РФ </w:t>
      </w:r>
      <w:r w:rsidR="00584DC2" w:rsidRPr="00C93A2C">
        <w:rPr>
          <w:sz w:val="28"/>
          <w:szCs w:val="28"/>
        </w:rPr>
        <w:t xml:space="preserve">по налогу на прибыль, </w:t>
      </w:r>
      <w:r w:rsidR="006A015D" w:rsidRPr="00C93A2C">
        <w:rPr>
          <w:sz w:val="28"/>
          <w:szCs w:val="28"/>
        </w:rPr>
        <w:t>потери бюджета в связи с предоставлением льгот по налогу, установленных законодательными (представительными) органами</w:t>
      </w:r>
      <w:r w:rsidR="006A015D" w:rsidRPr="00C93A2C">
        <w:rPr>
          <w:sz w:val="24"/>
          <w:szCs w:val="24"/>
        </w:rPr>
        <w:t xml:space="preserve"> </w:t>
      </w:r>
      <w:r w:rsidR="006A015D" w:rsidRPr="00C93A2C">
        <w:rPr>
          <w:sz w:val="28"/>
          <w:szCs w:val="28"/>
        </w:rPr>
        <w:t>Иркутской области в виде пониженной ставки налога для отдельных категорий налогоплательщиков в соответствии со статьей 284 НК РФ</w:t>
      </w:r>
      <w:r w:rsidRPr="00C93A2C">
        <w:rPr>
          <w:spacing w:val="-5"/>
          <w:sz w:val="28"/>
          <w:szCs w:val="28"/>
        </w:rPr>
        <w:t xml:space="preserve">, </w:t>
      </w:r>
      <w:r w:rsidR="00E94100" w:rsidRPr="00C93A2C">
        <w:rPr>
          <w:spacing w:val="-5"/>
          <w:sz w:val="28"/>
          <w:szCs w:val="28"/>
        </w:rPr>
        <w:t xml:space="preserve">фактические поступления, </w:t>
      </w:r>
      <w:r w:rsidRPr="00C93A2C">
        <w:rPr>
          <w:spacing w:val="-5"/>
          <w:sz w:val="28"/>
          <w:szCs w:val="28"/>
        </w:rPr>
        <w:t xml:space="preserve">а также </w:t>
      </w:r>
      <w:r w:rsidR="00E94100" w:rsidRPr="00C93A2C">
        <w:rPr>
          <w:spacing w:val="-5"/>
          <w:sz w:val="28"/>
          <w:szCs w:val="28"/>
        </w:rPr>
        <w:t xml:space="preserve">разовые операции (поступления, возвраты, и </w:t>
      </w:r>
      <w:proofErr w:type="spellStart"/>
      <w:r w:rsidR="00E94100" w:rsidRPr="00C93A2C">
        <w:rPr>
          <w:spacing w:val="-5"/>
          <w:sz w:val="28"/>
          <w:szCs w:val="28"/>
        </w:rPr>
        <w:t>тд</w:t>
      </w:r>
      <w:proofErr w:type="spellEnd"/>
      <w:r w:rsidR="00E94100" w:rsidRPr="00C93A2C">
        <w:rPr>
          <w:spacing w:val="-5"/>
          <w:sz w:val="28"/>
          <w:szCs w:val="28"/>
        </w:rPr>
        <w:t>.),</w:t>
      </w:r>
      <w:r w:rsidRPr="00C93A2C">
        <w:rPr>
          <w:spacing w:val="-5"/>
          <w:sz w:val="28"/>
          <w:szCs w:val="28"/>
        </w:rPr>
        <w:t xml:space="preserve"> тыс. рублей.</w:t>
      </w:r>
    </w:p>
    <w:p w:rsidR="006E03D4" w:rsidRPr="00C93A2C" w:rsidRDefault="006E03D4" w:rsidP="001122A7">
      <w:pPr>
        <w:shd w:val="clear" w:color="auto" w:fill="FFFFFF" w:themeFill="background1"/>
        <w:spacing w:line="302" w:lineRule="exact"/>
        <w:ind w:firstLine="709"/>
        <w:jc w:val="both"/>
        <w:rPr>
          <w:spacing w:val="-5"/>
          <w:sz w:val="28"/>
          <w:szCs w:val="28"/>
        </w:rPr>
      </w:pPr>
      <w:r w:rsidRPr="00C93A2C">
        <w:rPr>
          <w:spacing w:val="-5"/>
          <w:sz w:val="28"/>
          <w:szCs w:val="28"/>
        </w:rPr>
        <w:lastRenderedPageBreak/>
        <w:t>Коэффициент собираемости определяется согласно данным отчета по форме</w:t>
      </w:r>
      <w:r w:rsidR="007F1EF8" w:rsidRPr="00C93A2C">
        <w:rPr>
          <w:spacing w:val="-5"/>
          <w:sz w:val="28"/>
          <w:szCs w:val="28"/>
        </w:rPr>
        <w:t xml:space="preserve"> </w:t>
      </w:r>
      <w:r w:rsidRPr="00C93A2C">
        <w:rPr>
          <w:spacing w:val="-5"/>
          <w:sz w:val="28"/>
          <w:szCs w:val="28"/>
        </w:rPr>
        <w:t xml:space="preserve"> №</w:t>
      </w:r>
      <w:r w:rsidR="007F1EF8" w:rsidRPr="00C93A2C">
        <w:rPr>
          <w:spacing w:val="-5"/>
          <w:sz w:val="28"/>
          <w:szCs w:val="28"/>
        </w:rPr>
        <w:t> </w:t>
      </w:r>
      <w:r w:rsidRPr="00C93A2C">
        <w:rPr>
          <w:spacing w:val="-5"/>
          <w:sz w:val="28"/>
          <w:szCs w:val="28"/>
        </w:rPr>
        <w:t xml:space="preserve">1-НМ </w:t>
      </w:r>
      <w:r w:rsidR="001E1180"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1E1180"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DE3A90" w:rsidRPr="00C93A2C" w:rsidRDefault="00DE3A90" w:rsidP="001122A7">
      <w:pPr>
        <w:shd w:val="clear" w:color="auto" w:fill="FFFFFF" w:themeFill="background1"/>
        <w:tabs>
          <w:tab w:val="left" w:pos="900"/>
        </w:tabs>
        <w:spacing w:line="310" w:lineRule="exact"/>
        <w:ind w:left="7" w:firstLine="713"/>
        <w:jc w:val="both"/>
        <w:rPr>
          <w:sz w:val="28"/>
          <w:szCs w:val="28"/>
        </w:rPr>
      </w:pPr>
      <w:r w:rsidRPr="00C93A2C">
        <w:rPr>
          <w:sz w:val="28"/>
          <w:szCs w:val="28"/>
        </w:rPr>
        <w:t xml:space="preserve">Сумма налога на прибыль организаций - </w:t>
      </w:r>
      <w:r w:rsidRPr="00C93A2C">
        <w:rPr>
          <w:spacing w:val="-1"/>
          <w:sz w:val="28"/>
          <w:szCs w:val="28"/>
        </w:rPr>
        <w:t>структурны</w:t>
      </w:r>
      <w:r w:rsidR="00D2240E" w:rsidRPr="00C93A2C">
        <w:rPr>
          <w:spacing w:val="-1"/>
          <w:sz w:val="28"/>
          <w:szCs w:val="28"/>
        </w:rPr>
        <w:t>х</w:t>
      </w:r>
      <w:r w:rsidRPr="00C93A2C">
        <w:rPr>
          <w:spacing w:val="-1"/>
          <w:sz w:val="28"/>
          <w:szCs w:val="28"/>
        </w:rPr>
        <w:t xml:space="preserve"> подразделени</w:t>
      </w:r>
      <w:r w:rsidR="00D2240E" w:rsidRPr="00C93A2C">
        <w:rPr>
          <w:spacing w:val="-1"/>
          <w:sz w:val="28"/>
          <w:szCs w:val="28"/>
        </w:rPr>
        <w:t>й</w:t>
      </w:r>
      <w:r w:rsidRPr="00C93A2C">
        <w:rPr>
          <w:spacing w:val="-1"/>
          <w:sz w:val="28"/>
          <w:szCs w:val="28"/>
        </w:rPr>
        <w:t xml:space="preserve"> налогоплательщиков, головные организации которых находятся за пределами региона</w:t>
      </w:r>
      <w:r w:rsidRPr="00C93A2C">
        <w:rPr>
          <w:sz w:val="28"/>
          <w:szCs w:val="28"/>
        </w:rPr>
        <w:t xml:space="preserve"> </w:t>
      </w:r>
      <w:r w:rsidRPr="00C93A2C">
        <w:rPr>
          <w:b/>
          <w:i/>
          <w:sz w:val="28"/>
          <w:szCs w:val="28"/>
        </w:rPr>
        <w:t>(</w:t>
      </w:r>
      <w:proofErr w:type="spellStart"/>
      <w:r w:rsidRPr="00C93A2C">
        <w:rPr>
          <w:b/>
          <w:i/>
          <w:sz w:val="28"/>
          <w:szCs w:val="28"/>
        </w:rPr>
        <w:t>Прибыль</w:t>
      </w:r>
      <w:r w:rsidRPr="00C93A2C">
        <w:rPr>
          <w:b/>
          <w:i/>
          <w:sz w:val="28"/>
          <w:szCs w:val="28"/>
          <w:vertAlign w:val="subscript"/>
        </w:rPr>
        <w:t>СП</w:t>
      </w:r>
      <w:proofErr w:type="spellEnd"/>
      <w:r w:rsidRPr="00C93A2C">
        <w:rPr>
          <w:b/>
          <w:i/>
          <w:sz w:val="28"/>
          <w:szCs w:val="28"/>
        </w:rPr>
        <w:t>)</w:t>
      </w:r>
      <w:r w:rsidRPr="00C93A2C">
        <w:rPr>
          <w:sz w:val="28"/>
          <w:szCs w:val="28"/>
        </w:rPr>
        <w:t>, определяется по следующей формуле:</w:t>
      </w:r>
    </w:p>
    <w:p w:rsidR="00DE3A90" w:rsidRPr="00C93A2C" w:rsidRDefault="00DE3A90" w:rsidP="001122A7">
      <w:pPr>
        <w:shd w:val="clear" w:color="auto" w:fill="FFFFFF" w:themeFill="background1"/>
        <w:tabs>
          <w:tab w:val="left" w:pos="900"/>
        </w:tabs>
        <w:spacing w:line="310" w:lineRule="exact"/>
        <w:ind w:left="7" w:firstLine="713"/>
        <w:jc w:val="both"/>
        <w:rPr>
          <w:sz w:val="28"/>
          <w:szCs w:val="28"/>
        </w:rPr>
      </w:pPr>
    </w:p>
    <w:p w:rsidR="00DE3A90" w:rsidRPr="00C93A2C" w:rsidRDefault="00DE3A90" w:rsidP="001122A7">
      <w:pPr>
        <w:shd w:val="clear" w:color="auto" w:fill="FFFFFF" w:themeFill="background1"/>
        <w:tabs>
          <w:tab w:val="left" w:pos="900"/>
        </w:tabs>
        <w:spacing w:line="310" w:lineRule="exact"/>
        <w:ind w:left="7" w:firstLine="713"/>
        <w:jc w:val="center"/>
        <w:rPr>
          <w:b/>
          <w:i/>
          <w:spacing w:val="-2"/>
          <w:sz w:val="28"/>
          <w:szCs w:val="28"/>
        </w:rPr>
      </w:pPr>
      <w:proofErr w:type="spellStart"/>
      <w:r w:rsidRPr="00C93A2C">
        <w:rPr>
          <w:b/>
          <w:i/>
          <w:sz w:val="28"/>
          <w:szCs w:val="28"/>
        </w:rPr>
        <w:t>Прибыль</w:t>
      </w:r>
      <w:r w:rsidRPr="00C93A2C">
        <w:rPr>
          <w:b/>
          <w:i/>
          <w:sz w:val="28"/>
          <w:szCs w:val="28"/>
          <w:vertAlign w:val="subscript"/>
        </w:rPr>
        <w:t>СП</w:t>
      </w:r>
      <w:proofErr w:type="spellEnd"/>
      <w:r w:rsidRPr="00C93A2C">
        <w:rPr>
          <w:b/>
          <w:i/>
          <w:sz w:val="28"/>
          <w:szCs w:val="28"/>
          <w:vertAlign w:val="subscript"/>
        </w:rPr>
        <w:t xml:space="preserve"> </w:t>
      </w:r>
      <w:r w:rsidR="00D2130F" w:rsidRPr="00C93A2C">
        <w:rPr>
          <w:b/>
          <w:i/>
          <w:sz w:val="28"/>
          <w:szCs w:val="28"/>
          <w:vertAlign w:val="subscript"/>
        </w:rPr>
        <w:t xml:space="preserve"> </w:t>
      </w:r>
      <w:r w:rsidRPr="00C93A2C">
        <w:rPr>
          <w:b/>
          <w:i/>
          <w:sz w:val="28"/>
          <w:szCs w:val="28"/>
        </w:rPr>
        <w:t>=</w:t>
      </w:r>
      <w:r w:rsidR="00D2130F" w:rsidRPr="00C93A2C">
        <w:rPr>
          <w:b/>
          <w:i/>
          <w:sz w:val="28"/>
          <w:szCs w:val="28"/>
        </w:rPr>
        <w:t xml:space="preserve"> </w:t>
      </w:r>
      <w:r w:rsidRPr="00C93A2C">
        <w:rPr>
          <w:b/>
          <w:i/>
          <w:sz w:val="28"/>
          <w:szCs w:val="28"/>
        </w:rPr>
        <w:t>Н</w:t>
      </w:r>
      <w:r w:rsidR="006A015D" w:rsidRPr="00C93A2C">
        <w:rPr>
          <w:b/>
          <w:i/>
          <w:sz w:val="28"/>
          <w:szCs w:val="28"/>
          <w:vertAlign w:val="subscript"/>
        </w:rPr>
        <w:t>И</w:t>
      </w:r>
      <w:r w:rsidRPr="00C93A2C">
        <w:rPr>
          <w:b/>
          <w:i/>
          <w:sz w:val="28"/>
          <w:szCs w:val="28"/>
        </w:rPr>
        <w:t xml:space="preserve"> </w:t>
      </w:r>
      <w:r w:rsidR="006A015D" w:rsidRPr="00C93A2C">
        <w:rPr>
          <w:b/>
          <w:i/>
          <w:sz w:val="28"/>
          <w:szCs w:val="28"/>
        </w:rPr>
        <w:t xml:space="preserve">± </w:t>
      </w:r>
      <w:r w:rsidRPr="00C93A2C">
        <w:rPr>
          <w:b/>
          <w:i/>
          <w:sz w:val="28"/>
          <w:szCs w:val="28"/>
          <w:lang w:val="en-US"/>
        </w:rPr>
        <w:t>F</w:t>
      </w:r>
    </w:p>
    <w:p w:rsidR="00DE3A90" w:rsidRPr="00C93A2C" w:rsidRDefault="00DE3A90" w:rsidP="001122A7">
      <w:pPr>
        <w:shd w:val="clear" w:color="auto" w:fill="FFFFFF" w:themeFill="background1"/>
        <w:tabs>
          <w:tab w:val="left" w:pos="900"/>
        </w:tabs>
        <w:spacing w:line="310" w:lineRule="exact"/>
        <w:ind w:firstLine="709"/>
        <w:jc w:val="both"/>
        <w:rPr>
          <w:spacing w:val="-1"/>
          <w:sz w:val="28"/>
          <w:szCs w:val="28"/>
        </w:rPr>
      </w:pPr>
      <w:r w:rsidRPr="00C93A2C">
        <w:rPr>
          <w:spacing w:val="-1"/>
          <w:sz w:val="28"/>
          <w:szCs w:val="28"/>
        </w:rPr>
        <w:t>где:</w:t>
      </w:r>
    </w:p>
    <w:p w:rsidR="00DE3A90" w:rsidRPr="00C93A2C" w:rsidRDefault="006A015D"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Н</w:t>
      </w:r>
      <w:r w:rsidRPr="00C93A2C">
        <w:rPr>
          <w:b/>
          <w:i/>
          <w:sz w:val="28"/>
          <w:szCs w:val="28"/>
          <w:vertAlign w:val="subscript"/>
        </w:rPr>
        <w:t>И</w:t>
      </w:r>
      <w:r w:rsidR="00DE3A90" w:rsidRPr="00C93A2C">
        <w:rPr>
          <w:b/>
          <w:i/>
          <w:sz w:val="28"/>
          <w:szCs w:val="28"/>
        </w:rPr>
        <w:t xml:space="preserve"> </w:t>
      </w:r>
      <w:r w:rsidR="00DE3A90" w:rsidRPr="00C93A2C">
        <w:rPr>
          <w:sz w:val="28"/>
          <w:szCs w:val="28"/>
        </w:rPr>
        <w:t>–</w:t>
      </w:r>
      <w:r w:rsidR="00DE3A90" w:rsidRPr="00C93A2C">
        <w:rPr>
          <w:b/>
          <w:i/>
          <w:sz w:val="28"/>
          <w:szCs w:val="28"/>
        </w:rPr>
        <w:t xml:space="preserve"> </w:t>
      </w:r>
      <w:r w:rsidRPr="00C93A2C">
        <w:rPr>
          <w:sz w:val="28"/>
          <w:szCs w:val="28"/>
        </w:rPr>
        <w:t>сумма исчисленного налога</w:t>
      </w:r>
      <w:r w:rsidR="00567261" w:rsidRPr="00C93A2C">
        <w:rPr>
          <w:sz w:val="28"/>
          <w:szCs w:val="28"/>
        </w:rPr>
        <w:t xml:space="preserve"> на прибыль организаций в части структурных подразделений налогоплательщиков, головные организации которых находятся за пределами региона, </w:t>
      </w:r>
      <w:r w:rsidRPr="00C93A2C">
        <w:rPr>
          <w:sz w:val="28"/>
          <w:szCs w:val="28"/>
        </w:rPr>
        <w:t>согласно данным по форме № 5-</w:t>
      </w:r>
      <w:r w:rsidR="00173FDE" w:rsidRPr="00C93A2C">
        <w:rPr>
          <w:sz w:val="28"/>
          <w:szCs w:val="28"/>
        </w:rPr>
        <w:t>ПМ</w:t>
      </w:r>
      <w:r w:rsidR="00567261" w:rsidRPr="00C93A2C">
        <w:rPr>
          <w:sz w:val="28"/>
          <w:szCs w:val="28"/>
        </w:rPr>
        <w:t xml:space="preserve"> </w:t>
      </w:r>
      <w:r w:rsidR="00567261" w:rsidRPr="00C93A2C">
        <w:rPr>
          <w:spacing w:val="-4"/>
          <w:sz w:val="28"/>
          <w:szCs w:val="28"/>
        </w:rPr>
        <w:t xml:space="preserve"> «Отчет о налоговой базе и структуре начислений по налогу на прибыль организаций, зачисляемого в бюджет субъекта РФ»</w:t>
      </w:r>
      <w:r w:rsidRPr="00C93A2C">
        <w:rPr>
          <w:sz w:val="28"/>
          <w:szCs w:val="28"/>
        </w:rPr>
        <w:t>, тыс. руб.</w:t>
      </w:r>
      <w:r w:rsidR="00DE3A90" w:rsidRPr="00C93A2C">
        <w:rPr>
          <w:sz w:val="28"/>
          <w:szCs w:val="28"/>
        </w:rPr>
        <w:t>;</w:t>
      </w:r>
    </w:p>
    <w:p w:rsidR="007D2CE1" w:rsidRPr="00C93A2C" w:rsidRDefault="00DE3A90"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E94100" w:rsidRPr="00C93A2C">
        <w:rPr>
          <w:spacing w:val="-5"/>
          <w:sz w:val="28"/>
          <w:szCs w:val="28"/>
        </w:rPr>
        <w:t xml:space="preserve">РФ </w:t>
      </w:r>
      <w:r w:rsidR="006A015D" w:rsidRPr="00C93A2C">
        <w:rPr>
          <w:sz w:val="28"/>
          <w:szCs w:val="28"/>
        </w:rPr>
        <w:t>по налогу на прибыль</w:t>
      </w:r>
      <w:r w:rsidRPr="00C93A2C">
        <w:rPr>
          <w:spacing w:val="-5"/>
          <w:sz w:val="28"/>
          <w:szCs w:val="28"/>
        </w:rPr>
        <w:t xml:space="preserve">, </w:t>
      </w:r>
      <w:r w:rsidR="006A015D" w:rsidRPr="00C93A2C">
        <w:rPr>
          <w:spacing w:val="-1"/>
          <w:sz w:val="28"/>
          <w:szCs w:val="28"/>
        </w:rPr>
        <w:t>объем переплаты по налогу и ее ожидаемые возвраты на расчетные счета, информацию от налогоплательщиков,</w:t>
      </w:r>
      <w:r w:rsidR="006A015D" w:rsidRPr="00C93A2C">
        <w:rPr>
          <w:spacing w:val="-5"/>
          <w:sz w:val="28"/>
          <w:szCs w:val="28"/>
        </w:rPr>
        <w:t xml:space="preserve"> </w:t>
      </w:r>
      <w:r w:rsidR="00E94100" w:rsidRPr="00C93A2C">
        <w:rPr>
          <w:spacing w:val="-5"/>
          <w:sz w:val="28"/>
          <w:szCs w:val="28"/>
        </w:rPr>
        <w:t xml:space="preserve">фактические поступления, а также разовые </w:t>
      </w:r>
      <w:r w:rsidR="00763761" w:rsidRPr="00C93A2C">
        <w:rPr>
          <w:spacing w:val="-5"/>
          <w:sz w:val="28"/>
          <w:szCs w:val="28"/>
        </w:rPr>
        <w:t>операции (поступления, возвраты и т.д.)</w:t>
      </w:r>
      <w:r w:rsidRPr="00C93A2C">
        <w:rPr>
          <w:spacing w:val="-5"/>
          <w:sz w:val="28"/>
          <w:szCs w:val="28"/>
        </w:rPr>
        <w:t>, тыс. рублей.</w:t>
      </w:r>
    </w:p>
    <w:p w:rsidR="007D2CE1" w:rsidRPr="00C93A2C" w:rsidRDefault="007D2CE1"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3B6D57" w:rsidRPr="00C93A2C">
        <w:rPr>
          <w:spacing w:val="-5"/>
          <w:sz w:val="28"/>
          <w:szCs w:val="28"/>
        </w:rPr>
        <w:t xml:space="preserve">РФ </w:t>
      </w:r>
      <w:r w:rsidRPr="00C93A2C">
        <w:rPr>
          <w:spacing w:val="-5"/>
          <w:sz w:val="28"/>
          <w:szCs w:val="28"/>
        </w:rPr>
        <w:t xml:space="preserve">о налогах и сборах и (или) иных нормативных правовых актов </w:t>
      </w:r>
      <w:r w:rsidR="003B6D57" w:rsidRPr="00C93A2C">
        <w:rPr>
          <w:spacing w:val="-5"/>
          <w:sz w:val="28"/>
          <w:szCs w:val="28"/>
        </w:rPr>
        <w:t>РФ</w:t>
      </w:r>
      <w:r w:rsidRPr="00C93A2C">
        <w:rPr>
          <w:spacing w:val="-5"/>
          <w:sz w:val="28"/>
          <w:szCs w:val="28"/>
        </w:rPr>
        <w:t>, при формировании прогнозного объёма поступлений учитываются:</w:t>
      </w:r>
    </w:p>
    <w:p w:rsidR="007D2CE1" w:rsidRPr="00C93A2C" w:rsidRDefault="007D2CE1" w:rsidP="001122A7">
      <w:pPr>
        <w:shd w:val="clear" w:color="auto" w:fill="FFFFFF" w:themeFill="background1"/>
        <w:ind w:firstLine="709"/>
        <w:jc w:val="both"/>
        <w:rPr>
          <w:spacing w:val="-5"/>
          <w:sz w:val="28"/>
          <w:szCs w:val="28"/>
        </w:rPr>
      </w:pPr>
      <w:r w:rsidRPr="00C93A2C">
        <w:rPr>
          <w:spacing w:val="-5"/>
          <w:sz w:val="28"/>
          <w:szCs w:val="28"/>
        </w:rPr>
        <w:t xml:space="preserve">- в налогооблагаемой базе в виде исключения объёмных и стоимостных показателей, </w:t>
      </w:r>
      <w:r w:rsidR="00463458" w:rsidRPr="00C93A2C">
        <w:rPr>
          <w:spacing w:val="-5"/>
          <w:sz w:val="28"/>
          <w:szCs w:val="28"/>
        </w:rPr>
        <w:t xml:space="preserve">по операциям, </w:t>
      </w:r>
      <w:r w:rsidRPr="00C93A2C">
        <w:rPr>
          <w:spacing w:val="-5"/>
          <w:sz w:val="28"/>
          <w:szCs w:val="28"/>
        </w:rPr>
        <w:t>не</w:t>
      </w:r>
      <w:r w:rsidR="00463458" w:rsidRPr="00C93A2C">
        <w:rPr>
          <w:spacing w:val="-5"/>
          <w:sz w:val="28"/>
          <w:szCs w:val="28"/>
        </w:rPr>
        <w:t xml:space="preserve"> </w:t>
      </w:r>
      <w:r w:rsidRPr="00C93A2C">
        <w:rPr>
          <w:spacing w:val="-5"/>
          <w:sz w:val="28"/>
          <w:szCs w:val="28"/>
        </w:rPr>
        <w:t>подлежащи</w:t>
      </w:r>
      <w:r w:rsidR="00463458" w:rsidRPr="00C93A2C">
        <w:rPr>
          <w:spacing w:val="-5"/>
          <w:sz w:val="28"/>
          <w:szCs w:val="28"/>
        </w:rPr>
        <w:t>м</w:t>
      </w:r>
      <w:r w:rsidRPr="00C93A2C">
        <w:rPr>
          <w:spacing w:val="-5"/>
          <w:sz w:val="28"/>
          <w:szCs w:val="28"/>
        </w:rPr>
        <w:t xml:space="preserve"> налогообложению, либо облагаемы</w:t>
      </w:r>
      <w:r w:rsidR="00463458" w:rsidRPr="00C93A2C">
        <w:rPr>
          <w:spacing w:val="-5"/>
          <w:sz w:val="28"/>
          <w:szCs w:val="28"/>
        </w:rPr>
        <w:t>м</w:t>
      </w:r>
      <w:r w:rsidRPr="00C93A2C">
        <w:rPr>
          <w:spacing w:val="-5"/>
          <w:sz w:val="28"/>
          <w:szCs w:val="28"/>
        </w:rPr>
        <w:t xml:space="preserve"> по ставке 0;</w:t>
      </w:r>
    </w:p>
    <w:p w:rsidR="007D2CE1" w:rsidRPr="00C93A2C" w:rsidRDefault="007D2CE1" w:rsidP="001122A7">
      <w:pPr>
        <w:shd w:val="clear" w:color="auto" w:fill="FFFFFF" w:themeFill="background1"/>
        <w:ind w:firstLine="709"/>
        <w:jc w:val="both"/>
        <w:rPr>
          <w:spacing w:val="-5"/>
          <w:sz w:val="28"/>
          <w:szCs w:val="28"/>
        </w:rPr>
      </w:pPr>
      <w:r w:rsidRPr="00C93A2C">
        <w:rPr>
          <w:spacing w:val="-5"/>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D2CE1" w:rsidRPr="00C93A2C" w:rsidRDefault="007D2CE1" w:rsidP="001122A7">
      <w:pPr>
        <w:shd w:val="clear" w:color="auto" w:fill="FFFFFF" w:themeFill="background1"/>
        <w:ind w:firstLine="709"/>
        <w:jc w:val="both"/>
        <w:rPr>
          <w:spacing w:val="-5"/>
          <w:sz w:val="28"/>
          <w:szCs w:val="28"/>
        </w:rPr>
      </w:pPr>
      <w:r w:rsidRPr="00C93A2C">
        <w:rPr>
          <w:spacing w:val="-5"/>
          <w:sz w:val="28"/>
          <w:szCs w:val="28"/>
        </w:rPr>
        <w:t xml:space="preserve">Объём выпадающих доходов определяется в рамках прописанного </w:t>
      </w:r>
      <w:proofErr w:type="gramStart"/>
      <w:r w:rsidRPr="00C93A2C">
        <w:rPr>
          <w:spacing w:val="-5"/>
          <w:sz w:val="28"/>
          <w:szCs w:val="28"/>
        </w:rPr>
        <w:t>алгоритма расчёта прогнозного объёма поступлений налога</w:t>
      </w:r>
      <w:proofErr w:type="gramEnd"/>
      <w:r w:rsidRPr="00C93A2C">
        <w:rPr>
          <w:spacing w:val="-5"/>
          <w:sz w:val="28"/>
          <w:szCs w:val="28"/>
        </w:rPr>
        <w:t>.</w:t>
      </w:r>
    </w:p>
    <w:p w:rsidR="00173FDE" w:rsidRPr="00C93A2C" w:rsidRDefault="00173FDE"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При прогнозировании налога на прибыль </w:t>
      </w:r>
      <w:r w:rsidR="0042152E" w:rsidRPr="00C93A2C">
        <w:rPr>
          <w:spacing w:val="-2"/>
          <w:sz w:val="28"/>
          <w:szCs w:val="28"/>
        </w:rPr>
        <w:t>(</w:t>
      </w:r>
      <w:proofErr w:type="spellStart"/>
      <w:r w:rsidR="0042152E" w:rsidRPr="00C93A2C">
        <w:rPr>
          <w:b/>
          <w:i/>
          <w:sz w:val="28"/>
          <w:szCs w:val="28"/>
        </w:rPr>
        <w:t>Прибыль</w:t>
      </w:r>
      <w:r w:rsidR="0042152E" w:rsidRPr="00C93A2C">
        <w:rPr>
          <w:b/>
          <w:i/>
          <w:sz w:val="28"/>
          <w:szCs w:val="28"/>
          <w:vertAlign w:val="subscript"/>
        </w:rPr>
        <w:t>основная</w:t>
      </w:r>
      <w:proofErr w:type="spellEnd"/>
      <w:r w:rsidR="0042152E" w:rsidRPr="00C93A2C">
        <w:rPr>
          <w:sz w:val="28"/>
          <w:szCs w:val="28"/>
        </w:rPr>
        <w:t>)</w:t>
      </w:r>
      <w:r w:rsidR="0042152E" w:rsidRPr="00C93A2C">
        <w:rPr>
          <w:spacing w:val="-2"/>
          <w:sz w:val="28"/>
          <w:szCs w:val="28"/>
        </w:rPr>
        <w:t xml:space="preserve"> </w:t>
      </w:r>
      <w:r w:rsidRPr="00C93A2C">
        <w:rPr>
          <w:spacing w:val="-5"/>
          <w:sz w:val="28"/>
          <w:szCs w:val="28"/>
        </w:rPr>
        <w:t xml:space="preserve">на плановый период учитываются темпы изменения прибыли прибыльных </w:t>
      </w:r>
      <w:r w:rsidRPr="00C93A2C">
        <w:rPr>
          <w:spacing w:val="-4"/>
          <w:sz w:val="28"/>
          <w:szCs w:val="28"/>
        </w:rPr>
        <w:t>предприятий Иркутской области с учетом централизованных налогоплательщиков (статистический учет)</w:t>
      </w:r>
      <w:r w:rsidRPr="00C93A2C">
        <w:rPr>
          <w:sz w:val="28"/>
          <w:szCs w:val="28"/>
        </w:rPr>
        <w:t xml:space="preserve"> согласно прогнозу социально-экономического развития </w:t>
      </w:r>
      <w:r w:rsidRPr="00C93A2C">
        <w:rPr>
          <w:spacing w:val="-5"/>
          <w:sz w:val="28"/>
          <w:szCs w:val="28"/>
        </w:rPr>
        <w:t>субъекта РФ.</w:t>
      </w:r>
    </w:p>
    <w:p w:rsidR="0046740C" w:rsidRPr="00C93A2C" w:rsidRDefault="0046740C" w:rsidP="001122A7">
      <w:pPr>
        <w:shd w:val="clear" w:color="auto" w:fill="FFFFFF" w:themeFill="background1"/>
        <w:spacing w:line="302" w:lineRule="exact"/>
        <w:ind w:firstLine="709"/>
        <w:jc w:val="both"/>
        <w:rPr>
          <w:spacing w:val="-5"/>
          <w:sz w:val="28"/>
          <w:szCs w:val="28"/>
        </w:rPr>
      </w:pPr>
    </w:p>
    <w:p w:rsidR="00EC6F28" w:rsidRPr="00C93A2C" w:rsidRDefault="00EC6F28" w:rsidP="001122A7">
      <w:pPr>
        <w:pStyle w:val="3"/>
        <w:shd w:val="clear" w:color="auto" w:fill="FFFFFF" w:themeFill="background1"/>
        <w:spacing w:before="0" w:after="0"/>
        <w:jc w:val="center"/>
        <w:rPr>
          <w:rFonts w:ascii="Times New Roman" w:hAnsi="Times New Roman"/>
          <w:i/>
          <w:sz w:val="28"/>
          <w:szCs w:val="28"/>
        </w:rPr>
      </w:pPr>
      <w:bookmarkStart w:id="10" w:name="_Toc37334171"/>
      <w:r w:rsidRPr="00C93A2C">
        <w:rPr>
          <w:rFonts w:ascii="Times New Roman" w:hAnsi="Times New Roman"/>
          <w:i/>
          <w:sz w:val="28"/>
          <w:szCs w:val="28"/>
        </w:rPr>
        <w:t>2.</w:t>
      </w:r>
      <w:r w:rsidR="00DF14C7" w:rsidRPr="00C93A2C">
        <w:rPr>
          <w:rFonts w:ascii="Times New Roman" w:hAnsi="Times New Roman"/>
          <w:i/>
          <w:sz w:val="28"/>
          <w:szCs w:val="28"/>
        </w:rPr>
        <w:t>1.</w:t>
      </w:r>
      <w:r w:rsidRPr="00C93A2C">
        <w:rPr>
          <w:rFonts w:ascii="Times New Roman" w:hAnsi="Times New Roman"/>
          <w:i/>
          <w:sz w:val="28"/>
          <w:szCs w:val="28"/>
        </w:rPr>
        <w:t>2. Налог на прибыль организаций консолидированных групп налогоплательщиков, зачисляемый в бюджеты субъектов Российской Федерации 182 1 01 01014 02 0000 110</w:t>
      </w:r>
      <w:bookmarkEnd w:id="10"/>
    </w:p>
    <w:p w:rsidR="0046740C" w:rsidRPr="00C93A2C" w:rsidRDefault="0046740C" w:rsidP="001122A7">
      <w:pPr>
        <w:shd w:val="clear" w:color="auto" w:fill="FFFFFF" w:themeFill="background1"/>
      </w:pPr>
    </w:p>
    <w:p w:rsidR="00EC6F28" w:rsidRPr="00C93A2C" w:rsidRDefault="00EC6F28" w:rsidP="001122A7">
      <w:pPr>
        <w:shd w:val="clear" w:color="auto" w:fill="FFFFFF" w:themeFill="background1"/>
        <w:spacing w:line="310" w:lineRule="exact"/>
        <w:ind w:firstLine="698"/>
        <w:jc w:val="both"/>
      </w:pPr>
      <w:r w:rsidRPr="00C93A2C">
        <w:rPr>
          <w:spacing w:val="-2"/>
          <w:sz w:val="28"/>
          <w:szCs w:val="28"/>
        </w:rPr>
        <w:t xml:space="preserve">Расчёт доходов </w:t>
      </w:r>
      <w:r w:rsidR="009B5A29" w:rsidRPr="00C93A2C">
        <w:rPr>
          <w:spacing w:val="-2"/>
          <w:sz w:val="28"/>
          <w:szCs w:val="28"/>
        </w:rPr>
        <w:t xml:space="preserve">в консолидированный бюджет Иркутской </w:t>
      </w:r>
      <w:r w:rsidRPr="00C93A2C">
        <w:rPr>
          <w:sz w:val="28"/>
          <w:szCs w:val="28"/>
        </w:rPr>
        <w:t xml:space="preserve">области </w:t>
      </w:r>
      <w:r w:rsidRPr="00C93A2C">
        <w:rPr>
          <w:spacing w:val="-2"/>
          <w:sz w:val="28"/>
          <w:szCs w:val="28"/>
        </w:rPr>
        <w:t xml:space="preserve">от уплаты налога </w:t>
      </w:r>
      <w:r w:rsidR="00891751" w:rsidRPr="00C93A2C">
        <w:rPr>
          <w:sz w:val="28"/>
          <w:szCs w:val="28"/>
        </w:rPr>
        <w:t>на прибыль организаций, входящих в консолидированные группы налогоплательщиков</w:t>
      </w:r>
      <w:r w:rsidR="00A21D0F" w:rsidRPr="00C93A2C">
        <w:rPr>
          <w:sz w:val="28"/>
          <w:szCs w:val="28"/>
        </w:rPr>
        <w:t>,</w:t>
      </w:r>
      <w:r w:rsidR="00891751" w:rsidRPr="00C93A2C">
        <w:rPr>
          <w:sz w:val="28"/>
          <w:szCs w:val="28"/>
        </w:rPr>
        <w:t xml:space="preserve"> </w:t>
      </w:r>
      <w:r w:rsidRPr="00C93A2C">
        <w:rPr>
          <w:sz w:val="28"/>
          <w:szCs w:val="28"/>
        </w:rPr>
        <w:t>осуществляется в соответствии с действующим законодательством РФ о налогах и сборах.</w:t>
      </w:r>
    </w:p>
    <w:p w:rsidR="00EC6F28" w:rsidRPr="00C93A2C" w:rsidRDefault="00EC6F28" w:rsidP="001122A7">
      <w:pPr>
        <w:shd w:val="clear" w:color="auto" w:fill="FFFFFF" w:themeFill="background1"/>
        <w:ind w:left="713"/>
        <w:jc w:val="both"/>
      </w:pPr>
      <w:r w:rsidRPr="00C93A2C">
        <w:rPr>
          <w:spacing w:val="-5"/>
          <w:sz w:val="28"/>
          <w:szCs w:val="28"/>
        </w:rPr>
        <w:t>В прогнозе поступлений налога учитываются:</w:t>
      </w:r>
    </w:p>
    <w:p w:rsidR="0045497A" w:rsidRPr="00C93A2C" w:rsidRDefault="0045497A" w:rsidP="001122A7">
      <w:pPr>
        <w:shd w:val="clear" w:color="auto" w:fill="FFFFFF" w:themeFill="background1"/>
        <w:tabs>
          <w:tab w:val="left" w:pos="900"/>
        </w:tabs>
        <w:spacing w:line="310" w:lineRule="exact"/>
        <w:ind w:left="7" w:firstLine="713"/>
        <w:jc w:val="both"/>
        <w:rPr>
          <w:sz w:val="28"/>
          <w:szCs w:val="28"/>
        </w:rPr>
      </w:pPr>
      <w:proofErr w:type="gramStart"/>
      <w:r w:rsidRPr="00C93A2C">
        <w:rPr>
          <w:sz w:val="28"/>
          <w:szCs w:val="28"/>
        </w:rPr>
        <w:t xml:space="preserve">- </w:t>
      </w:r>
      <w:r w:rsidRPr="00C93A2C">
        <w:rPr>
          <w:spacing w:val="-4"/>
          <w:sz w:val="28"/>
          <w:szCs w:val="28"/>
        </w:rPr>
        <w:t>динамика налоговой базы по налогу согласно данным отчёт</w:t>
      </w:r>
      <w:r w:rsidR="007D282C" w:rsidRPr="00C93A2C">
        <w:rPr>
          <w:spacing w:val="-4"/>
          <w:sz w:val="28"/>
          <w:szCs w:val="28"/>
        </w:rPr>
        <w:t>ов</w:t>
      </w:r>
      <w:r w:rsidRPr="00C93A2C">
        <w:rPr>
          <w:spacing w:val="-4"/>
          <w:sz w:val="28"/>
          <w:szCs w:val="28"/>
        </w:rPr>
        <w:t xml:space="preserve"> по форме            № 5-ПМ «Отчет о налоговой базе и структуре начислений по налогу на прибыль организаций, зачисляемого в бюджет субъекта РФ»</w:t>
      </w:r>
      <w:r w:rsidR="007D282C" w:rsidRPr="00C93A2C">
        <w:rPr>
          <w:spacing w:val="-4"/>
          <w:sz w:val="28"/>
          <w:szCs w:val="28"/>
        </w:rPr>
        <w:t xml:space="preserve"> и № </w:t>
      </w:r>
      <w:r w:rsidR="007D282C" w:rsidRPr="00C93A2C">
        <w:rPr>
          <w:sz w:val="27"/>
          <w:szCs w:val="27"/>
        </w:rPr>
        <w:t xml:space="preserve">5-КГНМ </w:t>
      </w:r>
      <w:r w:rsidR="007D282C" w:rsidRPr="00C93A2C">
        <w:rPr>
          <w:spacing w:val="-4"/>
          <w:sz w:val="28"/>
          <w:szCs w:val="28"/>
        </w:rPr>
        <w:t xml:space="preserve">«Отчет о налоговой </w:t>
      </w:r>
      <w:r w:rsidR="007D282C" w:rsidRPr="00C93A2C">
        <w:rPr>
          <w:spacing w:val="-4"/>
          <w:sz w:val="28"/>
          <w:szCs w:val="28"/>
        </w:rPr>
        <w:lastRenderedPageBreak/>
        <w:t xml:space="preserve">базе и сумме исчисленного консолидированными группами налогоплательщиков налога на прибыль организаций, зачисляемого в бюджет субъекта </w:t>
      </w:r>
      <w:r w:rsidR="00E52DA1" w:rsidRPr="00C93A2C">
        <w:rPr>
          <w:spacing w:val="-4"/>
          <w:sz w:val="28"/>
          <w:szCs w:val="28"/>
        </w:rPr>
        <w:t>РФ</w:t>
      </w:r>
      <w:r w:rsidR="007D282C" w:rsidRPr="00C93A2C">
        <w:rPr>
          <w:spacing w:val="-4"/>
          <w:sz w:val="28"/>
          <w:szCs w:val="28"/>
        </w:rPr>
        <w:t>»</w:t>
      </w:r>
      <w:r w:rsidRPr="00C93A2C">
        <w:rPr>
          <w:spacing w:val="-4"/>
          <w:sz w:val="28"/>
          <w:szCs w:val="28"/>
        </w:rPr>
        <w:t xml:space="preserve">, </w:t>
      </w:r>
      <w:r w:rsidRPr="00C93A2C">
        <w:rPr>
          <w:sz w:val="28"/>
          <w:szCs w:val="28"/>
        </w:rPr>
        <w:t>сложившаяся за предыдущие периоды;</w:t>
      </w:r>
      <w:proofErr w:type="gramEnd"/>
    </w:p>
    <w:p w:rsidR="005F10A2" w:rsidRPr="00C93A2C" w:rsidRDefault="005F10A2" w:rsidP="001122A7">
      <w:pPr>
        <w:shd w:val="clear" w:color="auto" w:fill="FFFFFF" w:themeFill="background1"/>
        <w:tabs>
          <w:tab w:val="left" w:pos="900"/>
        </w:tabs>
        <w:spacing w:line="310" w:lineRule="exact"/>
        <w:ind w:left="7" w:firstLine="713"/>
        <w:jc w:val="both"/>
        <w:rPr>
          <w:sz w:val="28"/>
          <w:szCs w:val="28"/>
        </w:rPr>
      </w:pPr>
      <w:r w:rsidRPr="00C93A2C">
        <w:rPr>
          <w:sz w:val="28"/>
          <w:szCs w:val="28"/>
        </w:rPr>
        <w:t>- динамика фактических поступлений по налогу согласно данным отчета по форме № 1-НМ «</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w:t>
      </w:r>
    </w:p>
    <w:p w:rsidR="00173FDE" w:rsidRPr="00C93A2C" w:rsidRDefault="00173FDE" w:rsidP="001122A7">
      <w:pPr>
        <w:shd w:val="clear" w:color="auto" w:fill="FFFFFF" w:themeFill="background1"/>
        <w:tabs>
          <w:tab w:val="left" w:pos="900"/>
        </w:tabs>
        <w:spacing w:line="310" w:lineRule="exact"/>
        <w:ind w:left="7" w:firstLine="713"/>
        <w:jc w:val="both"/>
        <w:rPr>
          <w:sz w:val="28"/>
          <w:szCs w:val="28"/>
        </w:rPr>
      </w:pPr>
      <w:r w:rsidRPr="00C93A2C">
        <w:rPr>
          <w:sz w:val="28"/>
          <w:szCs w:val="28"/>
        </w:rPr>
        <w:t xml:space="preserve">- прогнозируемые объемы поступления налога на прибыль </w:t>
      </w:r>
      <w:r w:rsidR="00943F46" w:rsidRPr="00C93A2C">
        <w:rPr>
          <w:sz w:val="28"/>
          <w:szCs w:val="28"/>
        </w:rPr>
        <w:t xml:space="preserve">согласно данным отчета </w:t>
      </w:r>
      <w:r w:rsidRPr="00C93A2C">
        <w:rPr>
          <w:sz w:val="28"/>
          <w:szCs w:val="28"/>
        </w:rPr>
        <w:t>по форме № 1-ПД</w:t>
      </w:r>
      <w:r w:rsidR="00567261" w:rsidRPr="00C93A2C">
        <w:rPr>
          <w:sz w:val="28"/>
          <w:szCs w:val="28"/>
        </w:rPr>
        <w:t xml:space="preserve"> «Предложения по прогнозам поступлений доходов, администрируемых ФНС России»</w:t>
      </w:r>
      <w:r w:rsidRPr="00C93A2C">
        <w:rPr>
          <w:sz w:val="28"/>
          <w:szCs w:val="28"/>
        </w:rPr>
        <w:t xml:space="preserve">, предоставляемой </w:t>
      </w:r>
      <w:r w:rsidR="00E2430F" w:rsidRPr="00C93A2C">
        <w:rPr>
          <w:sz w:val="28"/>
          <w:szCs w:val="28"/>
        </w:rPr>
        <w:t>м</w:t>
      </w:r>
      <w:r w:rsidRPr="00C93A2C">
        <w:rPr>
          <w:sz w:val="28"/>
          <w:szCs w:val="28"/>
        </w:rPr>
        <w:t>ежрегиональными инспекциями по крупнейшим налогоплательщикам в Управления по субъект</w:t>
      </w:r>
      <w:r w:rsidR="00943F46" w:rsidRPr="00C93A2C">
        <w:rPr>
          <w:sz w:val="28"/>
          <w:szCs w:val="28"/>
        </w:rPr>
        <w:t>ам</w:t>
      </w:r>
      <w:r w:rsidRPr="00C93A2C">
        <w:rPr>
          <w:sz w:val="28"/>
          <w:szCs w:val="28"/>
        </w:rPr>
        <w:t xml:space="preserve"> РФ;</w:t>
      </w:r>
    </w:p>
    <w:p w:rsidR="00A21D0F" w:rsidRPr="00C93A2C" w:rsidRDefault="00A21D0F" w:rsidP="001122A7">
      <w:pPr>
        <w:shd w:val="clear" w:color="auto" w:fill="FFFFFF" w:themeFill="background1"/>
        <w:tabs>
          <w:tab w:val="left" w:pos="900"/>
        </w:tabs>
        <w:spacing w:line="310" w:lineRule="exact"/>
        <w:ind w:left="7" w:firstLine="713"/>
        <w:jc w:val="both"/>
        <w:rPr>
          <w:sz w:val="28"/>
          <w:szCs w:val="28"/>
        </w:rPr>
      </w:pPr>
      <w:r w:rsidRPr="00C93A2C">
        <w:rPr>
          <w:sz w:val="28"/>
          <w:szCs w:val="28"/>
        </w:rPr>
        <w:t>- объем добычи нефти и уровень цен на нее, льготы по налогу на добычу нефти;</w:t>
      </w:r>
    </w:p>
    <w:p w:rsidR="00A21D0F" w:rsidRPr="00C93A2C" w:rsidRDefault="00A21D0F" w:rsidP="001122A7">
      <w:pPr>
        <w:shd w:val="clear" w:color="auto" w:fill="FFFFFF" w:themeFill="background1"/>
        <w:tabs>
          <w:tab w:val="left" w:pos="900"/>
        </w:tabs>
        <w:spacing w:line="310" w:lineRule="exact"/>
        <w:ind w:left="7" w:firstLine="713"/>
        <w:jc w:val="both"/>
      </w:pPr>
      <w:r w:rsidRPr="00C93A2C">
        <w:rPr>
          <w:sz w:val="28"/>
          <w:szCs w:val="28"/>
        </w:rPr>
        <w:t>- среднегодовой курс рубля по отношению к доллару США;</w:t>
      </w:r>
      <w:r w:rsidRPr="00C93A2C">
        <w:t xml:space="preserve"> </w:t>
      </w:r>
    </w:p>
    <w:p w:rsidR="00A21D0F" w:rsidRPr="00C93A2C" w:rsidRDefault="00A21D0F" w:rsidP="001122A7">
      <w:pPr>
        <w:shd w:val="clear" w:color="auto" w:fill="FFFFFF" w:themeFill="background1"/>
        <w:tabs>
          <w:tab w:val="left" w:pos="900"/>
        </w:tabs>
        <w:ind w:firstLine="709"/>
        <w:jc w:val="both"/>
        <w:rPr>
          <w:sz w:val="28"/>
          <w:szCs w:val="28"/>
        </w:rPr>
      </w:pPr>
      <w:r w:rsidRPr="00C93A2C">
        <w:rPr>
          <w:sz w:val="28"/>
          <w:szCs w:val="28"/>
        </w:rPr>
        <w:t>- объем переплаты по налогу;</w:t>
      </w:r>
    </w:p>
    <w:p w:rsidR="00A21D0F" w:rsidRPr="00C93A2C" w:rsidRDefault="00A21D0F" w:rsidP="001122A7">
      <w:pPr>
        <w:shd w:val="clear" w:color="auto" w:fill="FFFFFF" w:themeFill="background1"/>
        <w:tabs>
          <w:tab w:val="left" w:pos="900"/>
        </w:tabs>
        <w:ind w:firstLine="709"/>
        <w:jc w:val="both"/>
        <w:rPr>
          <w:sz w:val="28"/>
          <w:szCs w:val="28"/>
        </w:rPr>
      </w:pPr>
      <w:r w:rsidRPr="00C93A2C">
        <w:rPr>
          <w:sz w:val="28"/>
          <w:szCs w:val="28"/>
        </w:rPr>
        <w:t>- информаци</w:t>
      </w:r>
      <w:r w:rsidR="00AC32B2" w:rsidRPr="00C93A2C">
        <w:rPr>
          <w:sz w:val="28"/>
          <w:szCs w:val="28"/>
        </w:rPr>
        <w:t>я</w:t>
      </w:r>
      <w:r w:rsidRPr="00C93A2C">
        <w:rPr>
          <w:sz w:val="28"/>
          <w:szCs w:val="28"/>
        </w:rPr>
        <w:t xml:space="preserve"> от налогоплательщиков;</w:t>
      </w:r>
    </w:p>
    <w:p w:rsidR="008D426B" w:rsidRPr="00C93A2C" w:rsidRDefault="00AC32B2" w:rsidP="001122A7">
      <w:pPr>
        <w:shd w:val="clear" w:color="auto" w:fill="FFFFFF" w:themeFill="background1"/>
        <w:tabs>
          <w:tab w:val="left" w:pos="900"/>
        </w:tabs>
        <w:spacing w:line="310" w:lineRule="exact"/>
        <w:ind w:left="7" w:firstLine="713"/>
        <w:jc w:val="both"/>
        <w:rPr>
          <w:sz w:val="28"/>
          <w:szCs w:val="28"/>
        </w:rPr>
      </w:pPr>
      <w:proofErr w:type="gramStart"/>
      <w:r w:rsidRPr="00C93A2C">
        <w:rPr>
          <w:sz w:val="28"/>
          <w:szCs w:val="28"/>
        </w:rPr>
        <w:t>Р</w:t>
      </w:r>
      <w:r w:rsidRPr="00C93A2C">
        <w:rPr>
          <w:spacing w:val="-2"/>
          <w:sz w:val="28"/>
          <w:szCs w:val="28"/>
        </w:rPr>
        <w:t>асчёт прогнозного объёма поступлений налога на прибыль организаций консолидированных групп налогоплательщиков</w:t>
      </w:r>
      <w:r w:rsidR="001B6D6C" w:rsidRPr="00C93A2C">
        <w:rPr>
          <w:spacing w:val="-2"/>
          <w:sz w:val="28"/>
          <w:szCs w:val="28"/>
        </w:rPr>
        <w:t xml:space="preserve"> (</w:t>
      </w:r>
      <w:proofErr w:type="spellStart"/>
      <w:r w:rsidR="001B6D6C" w:rsidRPr="00C93A2C">
        <w:rPr>
          <w:b/>
          <w:i/>
          <w:sz w:val="28"/>
          <w:szCs w:val="28"/>
        </w:rPr>
        <w:t>Прибыль</w:t>
      </w:r>
      <w:r w:rsidR="001B6D6C" w:rsidRPr="00C93A2C">
        <w:rPr>
          <w:b/>
          <w:i/>
          <w:sz w:val="28"/>
          <w:szCs w:val="28"/>
          <w:vertAlign w:val="subscript"/>
        </w:rPr>
        <w:t>КГН</w:t>
      </w:r>
      <w:proofErr w:type="spellEnd"/>
      <w:r w:rsidR="001B6D6C" w:rsidRPr="00C93A2C">
        <w:rPr>
          <w:sz w:val="28"/>
          <w:szCs w:val="28"/>
        </w:rPr>
        <w:t>)</w:t>
      </w:r>
      <w:r w:rsidRPr="00C93A2C">
        <w:rPr>
          <w:spacing w:val="-2"/>
          <w:sz w:val="28"/>
          <w:szCs w:val="28"/>
        </w:rPr>
        <w:t xml:space="preserve"> </w:t>
      </w:r>
      <w:r w:rsidRPr="00C93A2C">
        <w:rPr>
          <w:spacing w:val="-1"/>
          <w:sz w:val="28"/>
          <w:szCs w:val="28"/>
        </w:rPr>
        <w:t xml:space="preserve">осуществляется </w:t>
      </w:r>
      <w:r w:rsidR="00173FDE" w:rsidRPr="00C93A2C">
        <w:rPr>
          <w:spacing w:val="-1"/>
          <w:sz w:val="28"/>
          <w:szCs w:val="28"/>
        </w:rPr>
        <w:t>на основании динамики прогнозных данных</w:t>
      </w:r>
      <w:r w:rsidR="0042152E" w:rsidRPr="00C93A2C">
        <w:rPr>
          <w:spacing w:val="-1"/>
          <w:sz w:val="28"/>
          <w:szCs w:val="28"/>
        </w:rPr>
        <w:t>, полученных от</w:t>
      </w:r>
      <w:r w:rsidR="00173FDE" w:rsidRPr="00C93A2C">
        <w:rPr>
          <w:spacing w:val="-1"/>
          <w:sz w:val="28"/>
          <w:szCs w:val="28"/>
        </w:rPr>
        <w:t xml:space="preserve"> </w:t>
      </w:r>
      <w:r w:rsidR="00E2430F" w:rsidRPr="00C93A2C">
        <w:rPr>
          <w:spacing w:val="-1"/>
          <w:sz w:val="28"/>
          <w:szCs w:val="28"/>
        </w:rPr>
        <w:t>м</w:t>
      </w:r>
      <w:r w:rsidR="00173FDE" w:rsidRPr="00C93A2C">
        <w:rPr>
          <w:spacing w:val="-1"/>
          <w:sz w:val="28"/>
          <w:szCs w:val="28"/>
        </w:rPr>
        <w:t xml:space="preserve">ежрегиональных инспекций по крупнейшим налогоплательщикам на текущий год с учетом информации </w:t>
      </w:r>
      <w:r w:rsidRPr="00C93A2C">
        <w:rPr>
          <w:spacing w:val="-1"/>
          <w:sz w:val="28"/>
          <w:szCs w:val="28"/>
        </w:rPr>
        <w:t>об объеме переплаты по налогу и ее ожидаемых возвратах на расчетные счета</w:t>
      </w:r>
      <w:r w:rsidR="00173FDE" w:rsidRPr="00C93A2C">
        <w:rPr>
          <w:spacing w:val="-1"/>
          <w:sz w:val="28"/>
          <w:szCs w:val="28"/>
        </w:rPr>
        <w:t xml:space="preserve">, </w:t>
      </w:r>
      <w:r w:rsidR="00A21D0F" w:rsidRPr="00C93A2C">
        <w:rPr>
          <w:sz w:val="28"/>
          <w:szCs w:val="28"/>
        </w:rPr>
        <w:t>объем</w:t>
      </w:r>
      <w:r w:rsidR="00173FDE" w:rsidRPr="00C93A2C">
        <w:rPr>
          <w:sz w:val="28"/>
          <w:szCs w:val="28"/>
        </w:rPr>
        <w:t>а</w:t>
      </w:r>
      <w:r w:rsidR="00A21D0F" w:rsidRPr="00C93A2C">
        <w:rPr>
          <w:sz w:val="28"/>
          <w:szCs w:val="28"/>
        </w:rPr>
        <w:t xml:space="preserve"> добычи нефти и </w:t>
      </w:r>
      <w:r w:rsidR="00173FDE" w:rsidRPr="00C93A2C">
        <w:rPr>
          <w:sz w:val="28"/>
          <w:szCs w:val="28"/>
        </w:rPr>
        <w:t>уровня</w:t>
      </w:r>
      <w:r w:rsidR="00A21D0F" w:rsidRPr="00C93A2C">
        <w:rPr>
          <w:sz w:val="28"/>
          <w:szCs w:val="28"/>
        </w:rPr>
        <w:t xml:space="preserve"> цен на нее, льготы по налогу на добычу </w:t>
      </w:r>
      <w:r w:rsidR="0042152E" w:rsidRPr="00C93A2C">
        <w:rPr>
          <w:sz w:val="28"/>
          <w:szCs w:val="28"/>
        </w:rPr>
        <w:t>нефти, среднегодового</w:t>
      </w:r>
      <w:r w:rsidR="00A21D0F" w:rsidRPr="00C93A2C">
        <w:rPr>
          <w:sz w:val="28"/>
          <w:szCs w:val="28"/>
        </w:rPr>
        <w:t xml:space="preserve"> курс</w:t>
      </w:r>
      <w:r w:rsidR="00173FDE" w:rsidRPr="00C93A2C">
        <w:rPr>
          <w:sz w:val="28"/>
          <w:szCs w:val="28"/>
        </w:rPr>
        <w:t>а</w:t>
      </w:r>
      <w:r w:rsidR="00A21D0F" w:rsidRPr="00C93A2C">
        <w:rPr>
          <w:sz w:val="28"/>
          <w:szCs w:val="28"/>
        </w:rPr>
        <w:t xml:space="preserve"> рубля</w:t>
      </w:r>
      <w:proofErr w:type="gramEnd"/>
      <w:r w:rsidR="00A21D0F" w:rsidRPr="00C93A2C">
        <w:rPr>
          <w:sz w:val="28"/>
          <w:szCs w:val="28"/>
        </w:rPr>
        <w:t xml:space="preserve"> по отношению к доллару США.</w:t>
      </w:r>
    </w:p>
    <w:p w:rsidR="0046740C" w:rsidRPr="00C93A2C" w:rsidRDefault="0046740C" w:rsidP="001122A7">
      <w:pPr>
        <w:shd w:val="clear" w:color="auto" w:fill="FFFFFF" w:themeFill="background1"/>
        <w:tabs>
          <w:tab w:val="left" w:pos="900"/>
        </w:tabs>
        <w:spacing w:line="310" w:lineRule="exact"/>
        <w:ind w:left="7" w:firstLine="713"/>
        <w:jc w:val="both"/>
        <w:rPr>
          <w:sz w:val="28"/>
          <w:szCs w:val="28"/>
        </w:rPr>
      </w:pPr>
    </w:p>
    <w:p w:rsidR="008D426B" w:rsidRPr="00C93A2C" w:rsidRDefault="008D426B" w:rsidP="001122A7">
      <w:pPr>
        <w:pStyle w:val="3"/>
        <w:shd w:val="clear" w:color="auto" w:fill="FFFFFF" w:themeFill="background1"/>
        <w:spacing w:before="0" w:after="0"/>
        <w:jc w:val="center"/>
        <w:rPr>
          <w:rFonts w:ascii="Times New Roman" w:hAnsi="Times New Roman"/>
          <w:i/>
          <w:sz w:val="28"/>
          <w:szCs w:val="28"/>
        </w:rPr>
      </w:pPr>
      <w:bookmarkStart w:id="11" w:name="_Toc37334172"/>
      <w:r w:rsidRPr="00C93A2C">
        <w:rPr>
          <w:rFonts w:ascii="Times New Roman" w:hAnsi="Times New Roman"/>
          <w:i/>
          <w:sz w:val="28"/>
          <w:szCs w:val="28"/>
        </w:rPr>
        <w:t>2.1.3. Налог на прибыль организаций при выполнении Соглашений о разработке месторождений нефти и газа 182 1 01 01020 01 0000 110</w:t>
      </w:r>
      <w:bookmarkEnd w:id="11"/>
    </w:p>
    <w:p w:rsidR="008D426B" w:rsidRPr="00C93A2C" w:rsidRDefault="008D426B" w:rsidP="001122A7">
      <w:pPr>
        <w:shd w:val="clear" w:color="auto" w:fill="FFFFFF" w:themeFill="background1"/>
        <w:ind w:firstLine="709"/>
        <w:jc w:val="both"/>
      </w:pPr>
    </w:p>
    <w:p w:rsidR="008D426B" w:rsidRPr="00C93A2C" w:rsidRDefault="008D426B" w:rsidP="001122A7">
      <w:pPr>
        <w:shd w:val="clear" w:color="auto" w:fill="FFFFFF" w:themeFill="background1"/>
        <w:ind w:firstLine="709"/>
        <w:jc w:val="both"/>
        <w:rPr>
          <w:sz w:val="28"/>
          <w:szCs w:val="28"/>
        </w:rPr>
      </w:pPr>
      <w:r w:rsidRPr="00C93A2C">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8D426B" w:rsidRPr="00C93A2C" w:rsidRDefault="008D426B" w:rsidP="001122A7">
      <w:pPr>
        <w:shd w:val="clear" w:color="auto" w:fill="FFFFFF" w:themeFill="background1"/>
        <w:ind w:firstLine="709"/>
        <w:jc w:val="both"/>
        <w:rPr>
          <w:sz w:val="28"/>
          <w:szCs w:val="28"/>
        </w:rPr>
      </w:pPr>
      <w:r w:rsidRPr="00C93A2C">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C93A2C">
        <w:rPr>
          <w:sz w:val="28"/>
          <w:szCs w:val="28"/>
          <w:lang w:val="en-US"/>
        </w:rPr>
        <w:t>Urals</w:t>
      </w:r>
      <w:r w:rsidRPr="00C93A2C">
        <w:rPr>
          <w:sz w:val="28"/>
          <w:szCs w:val="28"/>
        </w:rPr>
        <w:t>, курса рубля по отношению к доллару США), разрабатываемые Минэкономразвития Российской Федерации;</w:t>
      </w:r>
    </w:p>
    <w:p w:rsidR="008D426B" w:rsidRPr="00C93A2C" w:rsidRDefault="008D426B" w:rsidP="001122A7">
      <w:pPr>
        <w:shd w:val="clear" w:color="auto" w:fill="FFFFFF" w:themeFill="background1"/>
        <w:ind w:firstLine="709"/>
        <w:jc w:val="both"/>
        <w:rPr>
          <w:sz w:val="28"/>
          <w:szCs w:val="28"/>
        </w:rPr>
      </w:pPr>
      <w:r w:rsidRPr="00C93A2C">
        <w:rPr>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8D426B" w:rsidRPr="00C93A2C" w:rsidRDefault="008D426B" w:rsidP="001122A7">
      <w:pPr>
        <w:shd w:val="clear" w:color="auto" w:fill="FFFFFF" w:themeFill="background1"/>
        <w:ind w:firstLine="709"/>
        <w:jc w:val="both"/>
        <w:rPr>
          <w:sz w:val="28"/>
          <w:szCs w:val="28"/>
        </w:rPr>
      </w:pPr>
      <w:r w:rsidRPr="00C93A2C">
        <w:rPr>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B30A08" w:rsidRPr="00C93A2C">
        <w:rPr>
          <w:sz w:val="28"/>
          <w:szCs w:val="28"/>
        </w:rPr>
        <w:t>, страховых взносов</w:t>
      </w:r>
      <w:r w:rsidRPr="00C93A2C">
        <w:rPr>
          <w:sz w:val="28"/>
          <w:szCs w:val="28"/>
        </w:rPr>
        <w:t xml:space="preserve"> и иных обязательных платежей в бюджетную систему Российской Федерации»;</w:t>
      </w:r>
    </w:p>
    <w:p w:rsidR="008D426B" w:rsidRPr="00C93A2C" w:rsidRDefault="008D426B" w:rsidP="001122A7">
      <w:pPr>
        <w:shd w:val="clear" w:color="auto" w:fill="FFFFFF" w:themeFill="background1"/>
        <w:ind w:firstLine="709"/>
        <w:jc w:val="both"/>
        <w:rPr>
          <w:sz w:val="28"/>
          <w:szCs w:val="28"/>
        </w:rPr>
      </w:pPr>
      <w:r w:rsidRPr="00C93A2C">
        <w:rPr>
          <w:sz w:val="28"/>
          <w:szCs w:val="28"/>
        </w:rPr>
        <w:t>- налоговые ставки, предусмотренные соглашениями.</w:t>
      </w:r>
    </w:p>
    <w:p w:rsidR="008D426B" w:rsidRPr="00C93A2C" w:rsidRDefault="008D426B" w:rsidP="001122A7">
      <w:pPr>
        <w:shd w:val="clear" w:color="auto" w:fill="FFFFFF" w:themeFill="background1"/>
        <w:ind w:firstLine="709"/>
        <w:jc w:val="both"/>
        <w:rPr>
          <w:sz w:val="28"/>
          <w:szCs w:val="28"/>
        </w:rPr>
      </w:pPr>
      <w:r w:rsidRPr="00C93A2C">
        <w:rPr>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8D426B" w:rsidRPr="00C93A2C" w:rsidRDefault="008D426B" w:rsidP="001122A7">
      <w:pPr>
        <w:shd w:val="clear" w:color="auto" w:fill="FFFFFF" w:themeFill="background1"/>
        <w:ind w:firstLine="709"/>
        <w:jc w:val="both"/>
        <w:rPr>
          <w:sz w:val="28"/>
          <w:szCs w:val="28"/>
        </w:rPr>
      </w:pPr>
      <w:r w:rsidRPr="00C93A2C">
        <w:rPr>
          <w:sz w:val="28"/>
          <w:szCs w:val="28"/>
        </w:rPr>
        <w:t>Сумма налога на прибыль организаций при выполнении Соглашений о разработке месторождений нефти и газа (</w:t>
      </w:r>
      <w:r w:rsidRPr="00C93A2C">
        <w:rPr>
          <w:b/>
          <w:i/>
          <w:sz w:val="28"/>
          <w:szCs w:val="28"/>
        </w:rPr>
        <w:t xml:space="preserve">Прибыль </w:t>
      </w:r>
      <w:r w:rsidRPr="00C93A2C">
        <w:rPr>
          <w:b/>
          <w:i/>
          <w:sz w:val="28"/>
          <w:szCs w:val="28"/>
          <w:vertAlign w:val="subscript"/>
        </w:rPr>
        <w:t>СРП</w:t>
      </w:r>
      <w:r w:rsidRPr="00C93A2C">
        <w:rPr>
          <w:b/>
          <w:i/>
          <w:sz w:val="28"/>
          <w:szCs w:val="28"/>
        </w:rPr>
        <w:t>),</w:t>
      </w:r>
      <w:r w:rsidRPr="00C93A2C">
        <w:rPr>
          <w:b/>
          <w:i/>
          <w:sz w:val="28"/>
          <w:szCs w:val="28"/>
          <w:vertAlign w:val="subscript"/>
        </w:rPr>
        <w:t xml:space="preserve"> </w:t>
      </w:r>
      <w:r w:rsidRPr="00C93A2C">
        <w:rPr>
          <w:sz w:val="28"/>
          <w:szCs w:val="28"/>
        </w:rPr>
        <w:t>определяется:</w:t>
      </w:r>
    </w:p>
    <w:p w:rsidR="0046740C" w:rsidRPr="00C93A2C" w:rsidRDefault="0046740C" w:rsidP="001122A7">
      <w:pPr>
        <w:shd w:val="clear" w:color="auto" w:fill="FFFFFF" w:themeFill="background1"/>
        <w:ind w:firstLine="709"/>
        <w:jc w:val="both"/>
        <w:rPr>
          <w:sz w:val="28"/>
          <w:szCs w:val="28"/>
        </w:rPr>
      </w:pPr>
    </w:p>
    <w:p w:rsidR="008D426B" w:rsidRPr="00C93A2C" w:rsidRDefault="008D426B" w:rsidP="001122A7">
      <w:pPr>
        <w:shd w:val="clear" w:color="auto" w:fill="FFFFFF" w:themeFill="background1"/>
        <w:ind w:firstLine="709"/>
        <w:jc w:val="center"/>
        <w:rPr>
          <w:b/>
          <w:i/>
          <w:sz w:val="28"/>
          <w:szCs w:val="28"/>
        </w:rPr>
      </w:pPr>
      <w:r w:rsidRPr="00C93A2C">
        <w:rPr>
          <w:b/>
          <w:i/>
          <w:sz w:val="28"/>
          <w:szCs w:val="28"/>
        </w:rPr>
        <w:t xml:space="preserve">Прибыль </w:t>
      </w:r>
      <w:r w:rsidRPr="00C93A2C">
        <w:rPr>
          <w:b/>
          <w:i/>
          <w:sz w:val="28"/>
          <w:szCs w:val="28"/>
          <w:vertAlign w:val="subscript"/>
        </w:rPr>
        <w:t>СРП</w:t>
      </w:r>
      <w:r w:rsidRPr="00C93A2C">
        <w:rPr>
          <w:b/>
          <w:i/>
          <w:sz w:val="28"/>
          <w:szCs w:val="28"/>
        </w:rPr>
        <w:t xml:space="preserve"> = ∑((V </w:t>
      </w:r>
      <w:r w:rsidRPr="00C93A2C">
        <w:rPr>
          <w:b/>
          <w:i/>
          <w:sz w:val="28"/>
          <w:szCs w:val="28"/>
          <w:vertAlign w:val="subscript"/>
        </w:rPr>
        <w:t>НБ СРП</w:t>
      </w:r>
      <w:r w:rsidRPr="00C93A2C">
        <w:rPr>
          <w:b/>
          <w:i/>
          <w:sz w:val="28"/>
          <w:szCs w:val="28"/>
        </w:rPr>
        <w:t xml:space="preserve"> × </w:t>
      </w:r>
      <w:r w:rsidRPr="00C93A2C">
        <w:rPr>
          <w:b/>
          <w:i/>
          <w:sz w:val="28"/>
          <w:szCs w:val="28"/>
          <w:lang w:val="en-US"/>
        </w:rPr>
        <w:t>S</w:t>
      </w:r>
      <w:r w:rsidRPr="00C93A2C">
        <w:rPr>
          <w:b/>
          <w:i/>
          <w:sz w:val="28"/>
          <w:szCs w:val="28"/>
        </w:rPr>
        <w:t>) × К</w:t>
      </w:r>
      <w:r w:rsidRPr="00C93A2C">
        <w:rPr>
          <w:b/>
          <w:i/>
          <w:sz w:val="28"/>
          <w:szCs w:val="28"/>
          <w:vertAlign w:val="subscript"/>
        </w:rPr>
        <w:t>$</w:t>
      </w:r>
      <w:r w:rsidR="00D2130F" w:rsidRPr="00C93A2C">
        <w:rPr>
          <w:b/>
          <w:i/>
          <w:sz w:val="28"/>
          <w:szCs w:val="28"/>
        </w:rPr>
        <w:t xml:space="preserve">)× </w:t>
      </w:r>
      <w:proofErr w:type="spellStart"/>
      <w:proofErr w:type="gramStart"/>
      <w:r w:rsidR="00D2130F" w:rsidRPr="00C93A2C">
        <w:rPr>
          <w:b/>
          <w:i/>
          <w:sz w:val="28"/>
          <w:szCs w:val="28"/>
        </w:rPr>
        <w:t>K</w:t>
      </w:r>
      <w:proofErr w:type="gramEnd"/>
      <w:r w:rsidRPr="00C93A2C">
        <w:rPr>
          <w:b/>
          <w:i/>
          <w:sz w:val="28"/>
          <w:szCs w:val="28"/>
          <w:vertAlign w:val="subscript"/>
        </w:rPr>
        <w:t>соб</w:t>
      </w:r>
      <w:proofErr w:type="spellEnd"/>
      <w:r w:rsidRPr="00C93A2C">
        <w:rPr>
          <w:b/>
          <w:i/>
          <w:sz w:val="28"/>
          <w:szCs w:val="28"/>
          <w:vertAlign w:val="subscript"/>
        </w:rPr>
        <w:t>.</w:t>
      </w:r>
      <w:r w:rsidRPr="00C93A2C">
        <w:rPr>
          <w:b/>
          <w:i/>
          <w:sz w:val="28"/>
          <w:szCs w:val="28"/>
        </w:rPr>
        <w:t>,</w:t>
      </w:r>
    </w:p>
    <w:p w:rsidR="008D426B" w:rsidRPr="00C93A2C" w:rsidRDefault="008D426B" w:rsidP="001122A7">
      <w:pPr>
        <w:shd w:val="clear" w:color="auto" w:fill="FFFFFF" w:themeFill="background1"/>
        <w:ind w:firstLine="709"/>
        <w:jc w:val="both"/>
        <w:rPr>
          <w:sz w:val="28"/>
          <w:szCs w:val="28"/>
        </w:rPr>
      </w:pPr>
      <w:r w:rsidRPr="00C93A2C">
        <w:rPr>
          <w:sz w:val="28"/>
          <w:szCs w:val="28"/>
        </w:rPr>
        <w:t>где:</w:t>
      </w:r>
    </w:p>
    <w:p w:rsidR="008D426B" w:rsidRPr="00C93A2C" w:rsidRDefault="008D426B" w:rsidP="001122A7">
      <w:pPr>
        <w:shd w:val="clear" w:color="auto" w:fill="FFFFFF" w:themeFill="background1"/>
        <w:ind w:firstLine="709"/>
        <w:jc w:val="both"/>
        <w:rPr>
          <w:sz w:val="28"/>
          <w:szCs w:val="28"/>
        </w:rPr>
      </w:pPr>
      <w:r w:rsidRPr="00C93A2C">
        <w:rPr>
          <w:b/>
          <w:i/>
          <w:sz w:val="28"/>
          <w:szCs w:val="28"/>
        </w:rPr>
        <w:t xml:space="preserve">V </w:t>
      </w:r>
      <w:r w:rsidRPr="00C93A2C">
        <w:rPr>
          <w:b/>
          <w:i/>
          <w:sz w:val="28"/>
          <w:szCs w:val="28"/>
          <w:vertAlign w:val="subscript"/>
        </w:rPr>
        <w:t>НБ СРП</w:t>
      </w:r>
      <w:r w:rsidRPr="00C93A2C">
        <w:rPr>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8D426B" w:rsidRPr="00C93A2C" w:rsidRDefault="008D426B" w:rsidP="001122A7">
      <w:pPr>
        <w:shd w:val="clear" w:color="auto" w:fill="FFFFFF" w:themeFill="background1"/>
        <w:ind w:firstLine="709"/>
        <w:jc w:val="both"/>
        <w:rPr>
          <w:sz w:val="28"/>
          <w:szCs w:val="28"/>
        </w:rPr>
      </w:pPr>
      <w:r w:rsidRPr="00C93A2C">
        <w:rPr>
          <w:b/>
          <w:sz w:val="28"/>
          <w:szCs w:val="28"/>
        </w:rPr>
        <w:t>S</w:t>
      </w:r>
      <w:r w:rsidRPr="00C93A2C">
        <w:rPr>
          <w:sz w:val="28"/>
          <w:szCs w:val="28"/>
        </w:rPr>
        <w:t xml:space="preserve"> – ставка налога</w:t>
      </w:r>
      <w:proofErr w:type="gramStart"/>
      <w:r w:rsidRPr="00C93A2C">
        <w:rPr>
          <w:sz w:val="28"/>
          <w:szCs w:val="28"/>
        </w:rPr>
        <w:t>, %;</w:t>
      </w:r>
      <w:proofErr w:type="gramEnd"/>
    </w:p>
    <w:p w:rsidR="008D426B" w:rsidRPr="00C93A2C" w:rsidRDefault="008D426B" w:rsidP="001122A7">
      <w:pPr>
        <w:shd w:val="clear" w:color="auto" w:fill="FFFFFF" w:themeFill="background1"/>
        <w:ind w:firstLine="709"/>
        <w:jc w:val="both"/>
        <w:rPr>
          <w:sz w:val="28"/>
          <w:szCs w:val="28"/>
        </w:rPr>
      </w:pPr>
      <w:proofErr w:type="gramStart"/>
      <w:r w:rsidRPr="00C93A2C">
        <w:rPr>
          <w:b/>
          <w:i/>
          <w:sz w:val="28"/>
          <w:szCs w:val="28"/>
        </w:rPr>
        <w:t>К</w:t>
      </w:r>
      <w:proofErr w:type="gramEnd"/>
      <w:r w:rsidRPr="00C93A2C">
        <w:rPr>
          <w:b/>
          <w:i/>
          <w:sz w:val="28"/>
          <w:szCs w:val="28"/>
          <w:vertAlign w:val="subscript"/>
        </w:rPr>
        <w:t>$</w:t>
      </w:r>
      <w:r w:rsidR="00D2130F" w:rsidRPr="00C93A2C">
        <w:rPr>
          <w:sz w:val="28"/>
          <w:szCs w:val="28"/>
        </w:rPr>
        <w:t xml:space="preserve"> –</w:t>
      </w:r>
      <w:r w:rsidRPr="00C93A2C">
        <w:rPr>
          <w:sz w:val="28"/>
          <w:szCs w:val="28"/>
        </w:rPr>
        <w:t xml:space="preserve"> </w:t>
      </w:r>
      <w:proofErr w:type="gramStart"/>
      <w:r w:rsidRPr="00C93A2C">
        <w:rPr>
          <w:sz w:val="28"/>
          <w:szCs w:val="28"/>
        </w:rPr>
        <w:t>среднегодовой</w:t>
      </w:r>
      <w:proofErr w:type="gramEnd"/>
      <w:r w:rsidRPr="00C93A2C">
        <w:rPr>
          <w:sz w:val="28"/>
          <w:szCs w:val="28"/>
        </w:rPr>
        <w:t xml:space="preserve"> курс доллара США по отношению к рублю, рублей;</w:t>
      </w:r>
    </w:p>
    <w:p w:rsidR="008D426B" w:rsidRPr="00C93A2C" w:rsidRDefault="008D426B" w:rsidP="001122A7">
      <w:pPr>
        <w:shd w:val="clear" w:color="auto" w:fill="FFFFFF" w:themeFill="background1"/>
        <w:ind w:firstLine="709"/>
        <w:jc w:val="both"/>
        <w:rPr>
          <w:sz w:val="28"/>
          <w:szCs w:val="28"/>
        </w:rPr>
      </w:pPr>
      <w:r w:rsidRPr="00C93A2C">
        <w:rPr>
          <w:b/>
          <w:i/>
          <w:sz w:val="28"/>
          <w:szCs w:val="28"/>
          <w:lang w:val="en-US"/>
        </w:rPr>
        <w:t>K</w:t>
      </w:r>
      <w:r w:rsidRPr="00C93A2C">
        <w:rPr>
          <w:b/>
          <w:i/>
          <w:sz w:val="28"/>
          <w:szCs w:val="28"/>
          <w:vertAlign w:val="subscript"/>
        </w:rPr>
        <w:t>соб.</w:t>
      </w:r>
      <w:r w:rsidR="00D2130F" w:rsidRPr="00C93A2C">
        <w:rPr>
          <w:sz w:val="28"/>
          <w:szCs w:val="28"/>
        </w:rPr>
        <w:t xml:space="preserve"> – расчётный уровень </w:t>
      </w:r>
      <w:r w:rsidRPr="00C93A2C">
        <w:rPr>
          <w:sz w:val="28"/>
          <w:szCs w:val="28"/>
        </w:rPr>
        <w:t xml:space="preserve">собираемости, с учётом динамики показателя собираемости по данному виду налога, сложившегося в предшествующие периоды, </w:t>
      </w:r>
      <w:proofErr w:type="gramStart"/>
      <w:r w:rsidRPr="00C93A2C">
        <w:rPr>
          <w:sz w:val="28"/>
          <w:szCs w:val="28"/>
        </w:rPr>
        <w:t>учитывает  работу</w:t>
      </w:r>
      <w:proofErr w:type="gramEnd"/>
      <w:r w:rsidRPr="00C93A2C">
        <w:rPr>
          <w:sz w:val="28"/>
          <w:szCs w:val="28"/>
        </w:rPr>
        <w:t xml:space="preserve"> по погашению задолженности по налогу,</w:t>
      </w:r>
      <w:r w:rsidR="00D2130F" w:rsidRPr="00C93A2C">
        <w:rPr>
          <w:sz w:val="28"/>
          <w:szCs w:val="28"/>
        </w:rPr>
        <w:t xml:space="preserve"> </w:t>
      </w:r>
      <w:r w:rsidRPr="00C93A2C">
        <w:rPr>
          <w:sz w:val="28"/>
          <w:szCs w:val="28"/>
        </w:rPr>
        <w:t xml:space="preserve">%. </w:t>
      </w:r>
    </w:p>
    <w:p w:rsidR="008D426B" w:rsidRPr="00C93A2C" w:rsidRDefault="008D426B" w:rsidP="001122A7">
      <w:pPr>
        <w:shd w:val="clear" w:color="auto" w:fill="FFFFFF" w:themeFill="background1"/>
        <w:ind w:firstLine="709"/>
        <w:jc w:val="both"/>
        <w:rPr>
          <w:sz w:val="28"/>
          <w:szCs w:val="28"/>
        </w:rPr>
      </w:pPr>
      <w:r w:rsidRPr="00C93A2C">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D426B" w:rsidRPr="00C93A2C" w:rsidRDefault="008D426B" w:rsidP="001122A7">
      <w:pPr>
        <w:shd w:val="clear" w:color="auto" w:fill="FFFFFF" w:themeFill="background1"/>
        <w:ind w:firstLine="709"/>
        <w:jc w:val="both"/>
        <w:rPr>
          <w:sz w:val="28"/>
          <w:szCs w:val="28"/>
        </w:rPr>
      </w:pPr>
      <w:r w:rsidRPr="00C93A2C">
        <w:rPr>
          <w:sz w:val="28"/>
          <w:szCs w:val="28"/>
          <w:shd w:val="clear" w:color="auto" w:fill="FFFFFF" w:themeFill="background1"/>
        </w:rPr>
        <w:t>Налог на прибыль организаций при выполнении Соглашений о разработке месторождений нефти и газа</w:t>
      </w:r>
      <w:r w:rsidRPr="00C93A2C">
        <w:rPr>
          <w:sz w:val="28"/>
          <w:szCs w:val="28"/>
        </w:rPr>
        <w:t xml:space="preserve"> зачисляется в бюджеты бюджетной системы Российской Федерации по нормативам, установленным в соответствии со статьями БК РФ.</w:t>
      </w:r>
    </w:p>
    <w:p w:rsidR="0046740C" w:rsidRPr="00C93A2C" w:rsidRDefault="0046740C" w:rsidP="001122A7">
      <w:pPr>
        <w:shd w:val="clear" w:color="auto" w:fill="FFFFFF" w:themeFill="background1"/>
        <w:tabs>
          <w:tab w:val="left" w:pos="900"/>
        </w:tabs>
        <w:spacing w:line="310" w:lineRule="exact"/>
        <w:ind w:left="7" w:firstLine="713"/>
        <w:jc w:val="both"/>
        <w:rPr>
          <w:sz w:val="28"/>
          <w:szCs w:val="28"/>
        </w:rPr>
      </w:pPr>
    </w:p>
    <w:p w:rsidR="00F01C1B" w:rsidRPr="00C93A2C" w:rsidRDefault="00F01C1B" w:rsidP="001122A7">
      <w:pPr>
        <w:pStyle w:val="3"/>
        <w:shd w:val="clear" w:color="auto" w:fill="FFFFFF" w:themeFill="background1"/>
        <w:spacing w:before="0" w:after="0"/>
        <w:jc w:val="center"/>
        <w:rPr>
          <w:rFonts w:ascii="Times New Roman" w:hAnsi="Times New Roman"/>
          <w:i/>
          <w:sz w:val="28"/>
          <w:szCs w:val="28"/>
        </w:rPr>
      </w:pPr>
      <w:bookmarkStart w:id="12" w:name="_Toc37334173"/>
      <w:r w:rsidRPr="00C93A2C">
        <w:rPr>
          <w:rFonts w:ascii="Times New Roman" w:hAnsi="Times New Roman"/>
          <w:i/>
          <w:sz w:val="28"/>
          <w:szCs w:val="28"/>
        </w:rPr>
        <w:t>2.1.4. 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182 1 01 01020 02 0000 110</w:t>
      </w:r>
      <w:bookmarkEnd w:id="12"/>
    </w:p>
    <w:p w:rsidR="00F01C1B" w:rsidRPr="00C93A2C" w:rsidRDefault="00F01C1B" w:rsidP="001122A7">
      <w:pPr>
        <w:shd w:val="clear" w:color="auto" w:fill="FFFFFF" w:themeFill="background1"/>
        <w:ind w:firstLine="709"/>
        <w:jc w:val="both"/>
      </w:pPr>
    </w:p>
    <w:p w:rsidR="00F01C1B" w:rsidRPr="00C93A2C" w:rsidRDefault="00F01C1B" w:rsidP="001122A7">
      <w:pPr>
        <w:pStyle w:val="ConsPlusNormal"/>
        <w:shd w:val="clear" w:color="auto" w:fill="FFFFFF" w:themeFill="background1"/>
        <w:ind w:firstLine="709"/>
        <w:jc w:val="both"/>
        <w:rPr>
          <w:rFonts w:ascii="Times New Roman" w:hAnsi="Times New Roman" w:cs="Times New Roman"/>
          <w:sz w:val="28"/>
          <w:szCs w:val="28"/>
        </w:rPr>
      </w:pPr>
      <w:proofErr w:type="gramStart"/>
      <w:r w:rsidRPr="00C93A2C">
        <w:rPr>
          <w:rFonts w:ascii="Times New Roman" w:hAnsi="Times New Roman" w:cs="Times New Roman"/>
          <w:sz w:val="28"/>
          <w:szCs w:val="28"/>
        </w:rPr>
        <w:t>В соответствии с действующим законодательством Российской Федерации налог на прибыль организаций при выполнении Соглашений о разработке</w:t>
      </w:r>
      <w:proofErr w:type="gramEnd"/>
      <w:r w:rsidRPr="00C93A2C">
        <w:rPr>
          <w:rFonts w:ascii="Times New Roman" w:hAnsi="Times New Roman" w:cs="Times New Roman"/>
          <w:sz w:val="28"/>
          <w:szCs w:val="28"/>
        </w:rPr>
        <w:t xml:space="preserve"> месторождений нефти и газа, расположенных в Дальневосточном федеральном округе, на условиях соглашений о разделе продукции зачисляется в бюджеты иных субъектов Российской Федерации.</w:t>
      </w:r>
    </w:p>
    <w:p w:rsidR="00F01C1B" w:rsidRPr="00C93A2C" w:rsidRDefault="00F01C1B"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Расчет не производится.</w:t>
      </w:r>
    </w:p>
    <w:p w:rsidR="00F01C1B" w:rsidRPr="00C93A2C" w:rsidRDefault="00F01C1B" w:rsidP="001122A7">
      <w:pPr>
        <w:shd w:val="clear" w:color="auto" w:fill="FFFFFF" w:themeFill="background1"/>
        <w:tabs>
          <w:tab w:val="left" w:pos="900"/>
        </w:tabs>
        <w:spacing w:line="310" w:lineRule="exact"/>
        <w:ind w:left="7" w:firstLine="713"/>
        <w:jc w:val="both"/>
        <w:rPr>
          <w:sz w:val="28"/>
          <w:szCs w:val="28"/>
        </w:rPr>
      </w:pPr>
    </w:p>
    <w:p w:rsidR="00817D35" w:rsidRPr="00C93A2C" w:rsidRDefault="00817D35" w:rsidP="001122A7">
      <w:pPr>
        <w:pStyle w:val="2"/>
        <w:shd w:val="clear" w:color="auto" w:fill="FFFFFF" w:themeFill="background1"/>
        <w:spacing w:before="0" w:after="0"/>
        <w:jc w:val="center"/>
        <w:rPr>
          <w:rFonts w:ascii="Times New Roman" w:hAnsi="Times New Roman"/>
        </w:rPr>
      </w:pPr>
      <w:bookmarkStart w:id="13" w:name="_Toc460592348"/>
      <w:bookmarkStart w:id="14" w:name="_Toc37334174"/>
      <w:r w:rsidRPr="00C93A2C">
        <w:rPr>
          <w:rFonts w:ascii="Times New Roman" w:hAnsi="Times New Roman"/>
        </w:rPr>
        <w:t>2.</w:t>
      </w:r>
      <w:r w:rsidR="00E7585E" w:rsidRPr="00C93A2C">
        <w:rPr>
          <w:rFonts w:ascii="Times New Roman" w:hAnsi="Times New Roman"/>
        </w:rPr>
        <w:t>2</w:t>
      </w:r>
      <w:r w:rsidRPr="00C93A2C">
        <w:rPr>
          <w:rFonts w:ascii="Times New Roman" w:hAnsi="Times New Roman"/>
        </w:rPr>
        <w:t>. Налог на доходы физических лиц 182 1 01 02000 01 0000 110</w:t>
      </w:r>
      <w:bookmarkEnd w:id="13"/>
      <w:bookmarkEnd w:id="14"/>
    </w:p>
    <w:p w:rsidR="00A62FD1" w:rsidRPr="00C93A2C" w:rsidRDefault="003E163F" w:rsidP="001122A7">
      <w:pPr>
        <w:shd w:val="clear" w:color="auto" w:fill="FFFFFF" w:themeFill="background1"/>
        <w:spacing w:before="223" w:line="310" w:lineRule="exact"/>
        <w:ind w:left="14" w:firstLine="706"/>
        <w:jc w:val="both"/>
      </w:pPr>
      <w:r w:rsidRPr="00C93A2C">
        <w:rPr>
          <w:spacing w:val="-4"/>
          <w:sz w:val="28"/>
          <w:szCs w:val="28"/>
        </w:rPr>
        <w:t xml:space="preserve">Расчёт доходов </w:t>
      </w:r>
      <w:r w:rsidRPr="00C93A2C">
        <w:rPr>
          <w:sz w:val="28"/>
          <w:szCs w:val="28"/>
        </w:rPr>
        <w:t xml:space="preserve">в </w:t>
      </w:r>
      <w:r w:rsidR="0042152E" w:rsidRPr="00C93A2C">
        <w:rPr>
          <w:sz w:val="28"/>
          <w:szCs w:val="28"/>
        </w:rPr>
        <w:t>консолидированный бюджет Иркутской</w:t>
      </w:r>
      <w:r w:rsidRPr="00C93A2C">
        <w:rPr>
          <w:sz w:val="28"/>
          <w:szCs w:val="28"/>
        </w:rPr>
        <w:t xml:space="preserve"> области</w:t>
      </w:r>
      <w:r w:rsidRPr="00C93A2C">
        <w:rPr>
          <w:spacing w:val="-4"/>
          <w:sz w:val="28"/>
          <w:szCs w:val="28"/>
        </w:rPr>
        <w:t xml:space="preserve"> от уплаты налога на доходы физических лиц, </w:t>
      </w:r>
      <w:r w:rsidRPr="00C93A2C">
        <w:rPr>
          <w:sz w:val="28"/>
          <w:szCs w:val="28"/>
        </w:rPr>
        <w:t>осуществляется в соответствии с действующим законодательством РФ о налогах и сборах</w:t>
      </w:r>
      <w:r w:rsidR="000B043E" w:rsidRPr="00C93A2C">
        <w:rPr>
          <w:sz w:val="28"/>
          <w:szCs w:val="28"/>
        </w:rPr>
        <w:t xml:space="preserve">, </w:t>
      </w:r>
      <w:r w:rsidR="0042152E" w:rsidRPr="00C93A2C">
        <w:rPr>
          <w:sz w:val="28"/>
          <w:szCs w:val="28"/>
        </w:rPr>
        <w:t>и производится</w:t>
      </w:r>
      <w:r w:rsidRPr="00C93A2C">
        <w:rPr>
          <w:spacing w:val="-4"/>
          <w:sz w:val="28"/>
          <w:szCs w:val="28"/>
        </w:rPr>
        <w:t xml:space="preserve"> </w:t>
      </w:r>
      <w:r w:rsidR="0042152E" w:rsidRPr="00C93A2C">
        <w:rPr>
          <w:spacing w:val="-4"/>
          <w:sz w:val="28"/>
          <w:szCs w:val="28"/>
        </w:rPr>
        <w:t>отдельно по</w:t>
      </w:r>
      <w:r w:rsidR="00E34F99" w:rsidRPr="00C93A2C">
        <w:rPr>
          <w:sz w:val="28"/>
          <w:szCs w:val="28"/>
        </w:rPr>
        <w:t xml:space="preserve"> </w:t>
      </w:r>
      <w:r w:rsidR="0042152E" w:rsidRPr="00C93A2C">
        <w:rPr>
          <w:sz w:val="28"/>
          <w:szCs w:val="28"/>
        </w:rPr>
        <w:t>каждому виду</w:t>
      </w:r>
      <w:r w:rsidR="00E34F99" w:rsidRPr="00C93A2C">
        <w:rPr>
          <w:sz w:val="28"/>
          <w:szCs w:val="28"/>
        </w:rPr>
        <w:t xml:space="preserve"> налога</w:t>
      </w:r>
      <w:r w:rsidR="0082390F" w:rsidRPr="00C93A2C">
        <w:rPr>
          <w:sz w:val="28"/>
          <w:szCs w:val="28"/>
        </w:rPr>
        <w:t>.</w:t>
      </w:r>
      <w:r w:rsidR="003A21C0" w:rsidRPr="00C93A2C">
        <w:rPr>
          <w:spacing w:val="-6"/>
          <w:sz w:val="28"/>
          <w:szCs w:val="28"/>
        </w:rPr>
        <w:t xml:space="preserve"> </w:t>
      </w:r>
    </w:p>
    <w:p w:rsidR="00A62FD1" w:rsidRPr="00C93A2C" w:rsidRDefault="00A62FD1" w:rsidP="001122A7">
      <w:pPr>
        <w:shd w:val="clear" w:color="auto" w:fill="FFFFFF" w:themeFill="background1"/>
        <w:spacing w:line="310" w:lineRule="exact"/>
        <w:ind w:left="7" w:firstLine="691"/>
        <w:rPr>
          <w:sz w:val="28"/>
          <w:szCs w:val="28"/>
        </w:rPr>
      </w:pPr>
      <w:r w:rsidRPr="00C93A2C">
        <w:rPr>
          <w:spacing w:val="-2"/>
          <w:sz w:val="28"/>
          <w:szCs w:val="28"/>
        </w:rPr>
        <w:t>Прогнозный объём поступлений налога на доходы физических лиц</w:t>
      </w:r>
      <w:r w:rsidR="007B4096" w:rsidRPr="00C93A2C">
        <w:rPr>
          <w:noProof/>
          <w:spacing w:val="-2"/>
          <w:position w:val="-9"/>
          <w:sz w:val="28"/>
          <w:szCs w:val="28"/>
        </w:rPr>
        <w:drawing>
          <wp:inline distT="0" distB="0" distL="0" distR="0" wp14:anchorId="73AC60AD" wp14:editId="3705C5DC">
            <wp:extent cx="962025"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247650"/>
                    </a:xfrm>
                    <a:prstGeom prst="rect">
                      <a:avLst/>
                    </a:prstGeom>
                    <a:noFill/>
                    <a:ln>
                      <a:noFill/>
                    </a:ln>
                  </pic:spPr>
                </pic:pic>
              </a:graphicData>
            </a:graphic>
          </wp:inline>
        </w:drawing>
      </w:r>
      <w:r w:rsidRPr="00C93A2C">
        <w:rPr>
          <w:spacing w:val="-2"/>
          <w:sz w:val="28"/>
          <w:szCs w:val="28"/>
        </w:rPr>
        <w:t xml:space="preserve"> </w:t>
      </w:r>
      <w:r w:rsidRPr="00C93A2C">
        <w:rPr>
          <w:sz w:val="28"/>
          <w:szCs w:val="28"/>
        </w:rPr>
        <w:t>определяется как сумма прогнозных поступлений каждого вида налога на доходы физических лиц:</w:t>
      </w:r>
    </w:p>
    <w:p w:rsidR="0042152E" w:rsidRPr="00C93A2C" w:rsidRDefault="0042152E" w:rsidP="001122A7">
      <w:pPr>
        <w:shd w:val="clear" w:color="auto" w:fill="FFFFFF" w:themeFill="background1"/>
        <w:spacing w:line="310" w:lineRule="exact"/>
        <w:ind w:left="7" w:firstLine="691"/>
        <w:rPr>
          <w:sz w:val="28"/>
          <w:szCs w:val="28"/>
        </w:rPr>
      </w:pPr>
    </w:p>
    <w:p w:rsidR="0042152E" w:rsidRPr="00C93A2C" w:rsidRDefault="0042152E" w:rsidP="001122A7">
      <w:pPr>
        <w:shd w:val="clear" w:color="auto" w:fill="FFFFFF" w:themeFill="background1"/>
        <w:spacing w:line="310" w:lineRule="exact"/>
        <w:ind w:left="7" w:firstLine="691"/>
        <w:jc w:val="center"/>
        <w:rPr>
          <w:b/>
          <w:i/>
          <w:sz w:val="28"/>
          <w:szCs w:val="28"/>
          <w:vertAlign w:val="subscript"/>
        </w:rPr>
      </w:pPr>
      <w:proofErr w:type="spellStart"/>
      <w:r w:rsidRPr="00C93A2C">
        <w:rPr>
          <w:b/>
          <w:i/>
          <w:sz w:val="28"/>
          <w:szCs w:val="28"/>
        </w:rPr>
        <w:t>НДФЛ</w:t>
      </w:r>
      <w:r w:rsidRPr="00C93A2C">
        <w:rPr>
          <w:b/>
          <w:i/>
          <w:sz w:val="28"/>
          <w:szCs w:val="28"/>
          <w:vertAlign w:val="subscript"/>
        </w:rPr>
        <w:t>всего</w:t>
      </w:r>
      <w:proofErr w:type="spellEnd"/>
      <w:r w:rsidRPr="00C93A2C">
        <w:rPr>
          <w:b/>
          <w:i/>
          <w:sz w:val="28"/>
          <w:szCs w:val="28"/>
          <w:vertAlign w:val="subscript"/>
        </w:rPr>
        <w:t xml:space="preserve"> </w:t>
      </w:r>
      <w:r w:rsidRPr="00C93A2C">
        <w:rPr>
          <w:b/>
          <w:i/>
          <w:sz w:val="28"/>
          <w:szCs w:val="28"/>
        </w:rPr>
        <w:t>= НДФЛ</w:t>
      </w:r>
      <w:proofErr w:type="gramStart"/>
      <w:r w:rsidRPr="00C93A2C">
        <w:rPr>
          <w:b/>
          <w:i/>
          <w:sz w:val="28"/>
          <w:szCs w:val="28"/>
          <w:vertAlign w:val="subscript"/>
        </w:rPr>
        <w:t>1</w:t>
      </w:r>
      <w:proofErr w:type="gramEnd"/>
      <w:r w:rsidRPr="00C93A2C">
        <w:rPr>
          <w:b/>
          <w:i/>
          <w:sz w:val="28"/>
          <w:szCs w:val="28"/>
          <w:vertAlign w:val="subscript"/>
        </w:rPr>
        <w:t xml:space="preserve"> </w:t>
      </w:r>
      <w:r w:rsidRPr="00C93A2C">
        <w:rPr>
          <w:b/>
          <w:i/>
          <w:sz w:val="28"/>
          <w:szCs w:val="28"/>
        </w:rPr>
        <w:t>+ НДФЛ</w:t>
      </w:r>
      <w:r w:rsidRPr="00C93A2C">
        <w:rPr>
          <w:b/>
          <w:i/>
          <w:sz w:val="28"/>
          <w:szCs w:val="28"/>
          <w:vertAlign w:val="subscript"/>
        </w:rPr>
        <w:t xml:space="preserve">2 </w:t>
      </w:r>
      <w:r w:rsidRPr="00C93A2C">
        <w:rPr>
          <w:b/>
          <w:i/>
          <w:sz w:val="28"/>
          <w:szCs w:val="28"/>
        </w:rPr>
        <w:t>+НДФЛ</w:t>
      </w:r>
      <w:r w:rsidRPr="00C93A2C">
        <w:rPr>
          <w:b/>
          <w:i/>
          <w:sz w:val="28"/>
          <w:szCs w:val="28"/>
          <w:vertAlign w:val="subscript"/>
        </w:rPr>
        <w:t xml:space="preserve">3 </w:t>
      </w:r>
      <w:r w:rsidRPr="00C93A2C">
        <w:rPr>
          <w:b/>
          <w:i/>
          <w:sz w:val="28"/>
          <w:szCs w:val="28"/>
        </w:rPr>
        <w:t>+НДФЛ</w:t>
      </w:r>
      <w:r w:rsidRPr="00C93A2C">
        <w:rPr>
          <w:b/>
          <w:i/>
          <w:sz w:val="28"/>
          <w:szCs w:val="28"/>
          <w:vertAlign w:val="subscript"/>
        </w:rPr>
        <w:t xml:space="preserve">4 </w:t>
      </w:r>
      <w:r w:rsidRPr="00C93A2C">
        <w:rPr>
          <w:b/>
          <w:i/>
          <w:sz w:val="28"/>
          <w:szCs w:val="28"/>
        </w:rPr>
        <w:t>+НДФЛ</w:t>
      </w:r>
      <w:r w:rsidRPr="00C93A2C">
        <w:rPr>
          <w:b/>
          <w:i/>
          <w:sz w:val="28"/>
          <w:szCs w:val="28"/>
          <w:vertAlign w:val="subscript"/>
        </w:rPr>
        <w:t>5</w:t>
      </w:r>
    </w:p>
    <w:p w:rsidR="00A62FD1" w:rsidRPr="00C93A2C" w:rsidRDefault="00A62FD1" w:rsidP="001122A7">
      <w:pPr>
        <w:shd w:val="clear" w:color="auto" w:fill="FFFFFF" w:themeFill="background1"/>
        <w:ind w:left="713"/>
        <w:rPr>
          <w:spacing w:val="-10"/>
          <w:position w:val="3"/>
          <w:sz w:val="28"/>
          <w:szCs w:val="28"/>
        </w:rPr>
      </w:pPr>
      <w:r w:rsidRPr="00C93A2C">
        <w:rPr>
          <w:spacing w:val="-10"/>
          <w:sz w:val="28"/>
          <w:szCs w:val="28"/>
        </w:rPr>
        <w:t>где:</w:t>
      </w:r>
    </w:p>
    <w:p w:rsidR="00A62FD1" w:rsidRPr="00C93A2C" w:rsidRDefault="0042152E" w:rsidP="001122A7">
      <w:pPr>
        <w:shd w:val="clear" w:color="auto" w:fill="FFFFFF" w:themeFill="background1"/>
        <w:tabs>
          <w:tab w:val="left" w:pos="2045"/>
        </w:tabs>
        <w:spacing w:line="317" w:lineRule="exact"/>
        <w:ind w:left="7" w:firstLine="691"/>
        <w:jc w:val="both"/>
      </w:pPr>
      <w:r w:rsidRPr="00C93A2C">
        <w:rPr>
          <w:b/>
          <w:i/>
          <w:sz w:val="28"/>
          <w:szCs w:val="28"/>
        </w:rPr>
        <w:t>НДФЛ</w:t>
      </w:r>
      <w:proofErr w:type="gramStart"/>
      <w:r w:rsidR="00D2130F" w:rsidRPr="00C93A2C">
        <w:rPr>
          <w:b/>
          <w:i/>
          <w:sz w:val="28"/>
          <w:szCs w:val="28"/>
          <w:vertAlign w:val="subscript"/>
        </w:rPr>
        <w:t>1</w:t>
      </w:r>
      <w:proofErr w:type="gramEnd"/>
      <w:r w:rsidR="00D2130F" w:rsidRPr="00C93A2C">
        <w:rPr>
          <w:b/>
          <w:i/>
          <w:sz w:val="28"/>
          <w:szCs w:val="28"/>
          <w:vertAlign w:val="subscript"/>
        </w:rPr>
        <w:t xml:space="preserve"> </w:t>
      </w:r>
      <w:r w:rsidR="00D2130F" w:rsidRPr="00C93A2C">
        <w:rPr>
          <w:sz w:val="28"/>
          <w:szCs w:val="28"/>
        </w:rPr>
        <w:t>–</w:t>
      </w:r>
      <w:r w:rsidR="00A62FD1" w:rsidRPr="00C93A2C">
        <w:rPr>
          <w:sz w:val="28"/>
          <w:szCs w:val="28"/>
        </w:rPr>
        <w:t xml:space="preserve"> </w:t>
      </w:r>
      <w:r w:rsidR="00A62FD1" w:rsidRPr="00C93A2C">
        <w:rPr>
          <w:spacing w:val="-3"/>
          <w:sz w:val="28"/>
          <w:szCs w:val="28"/>
        </w:rPr>
        <w:t xml:space="preserve">объем поступлений по налогу на доходы физических лиц с доходов, </w:t>
      </w:r>
      <w:r w:rsidR="00A62FD1" w:rsidRPr="00C93A2C">
        <w:rPr>
          <w:sz w:val="28"/>
          <w:szCs w:val="28"/>
        </w:rPr>
        <w:t>источником которых являе</w:t>
      </w:r>
      <w:r w:rsidRPr="00C93A2C">
        <w:rPr>
          <w:sz w:val="28"/>
          <w:szCs w:val="28"/>
        </w:rPr>
        <w:t>тся налоговый агент, тыс. руб.</w:t>
      </w:r>
      <w:r w:rsidR="00A62FD1" w:rsidRPr="00C93A2C">
        <w:rPr>
          <w:sz w:val="28"/>
          <w:szCs w:val="28"/>
        </w:rPr>
        <w:t>;</w:t>
      </w:r>
    </w:p>
    <w:p w:rsidR="00A62FD1" w:rsidRPr="00C93A2C" w:rsidRDefault="0042152E" w:rsidP="001122A7">
      <w:pPr>
        <w:shd w:val="clear" w:color="auto" w:fill="FFFFFF" w:themeFill="background1"/>
        <w:tabs>
          <w:tab w:val="left" w:pos="2045"/>
        </w:tabs>
        <w:spacing w:line="310" w:lineRule="exact"/>
        <w:ind w:firstLine="677"/>
        <w:jc w:val="both"/>
      </w:pPr>
      <w:r w:rsidRPr="00C93A2C">
        <w:rPr>
          <w:b/>
          <w:i/>
          <w:sz w:val="28"/>
          <w:szCs w:val="28"/>
        </w:rPr>
        <w:t>НДФЛ</w:t>
      </w:r>
      <w:proofErr w:type="gramStart"/>
      <w:r w:rsidRPr="00C93A2C">
        <w:rPr>
          <w:b/>
          <w:i/>
          <w:sz w:val="28"/>
          <w:szCs w:val="28"/>
          <w:vertAlign w:val="subscript"/>
        </w:rPr>
        <w:t>2</w:t>
      </w:r>
      <w:proofErr w:type="gramEnd"/>
      <w:r w:rsidR="00A62FD1" w:rsidRPr="00C93A2C">
        <w:rPr>
          <w:position w:val="-11"/>
          <w:sz w:val="28"/>
          <w:szCs w:val="28"/>
        </w:rPr>
        <w:t xml:space="preserve"> </w:t>
      </w:r>
      <w:r w:rsidR="00D2130F" w:rsidRPr="00C93A2C">
        <w:rPr>
          <w:sz w:val="28"/>
          <w:szCs w:val="28"/>
        </w:rPr>
        <w:t>–</w:t>
      </w:r>
      <w:r w:rsidR="00A62FD1" w:rsidRPr="00C93A2C">
        <w:rPr>
          <w:sz w:val="28"/>
          <w:szCs w:val="28"/>
        </w:rPr>
        <w:t xml:space="preserve"> </w:t>
      </w:r>
      <w:r w:rsidR="00A62FD1" w:rsidRPr="00C93A2C">
        <w:rPr>
          <w:spacing w:val="-5"/>
          <w:sz w:val="28"/>
          <w:szCs w:val="28"/>
        </w:rPr>
        <w:t xml:space="preserve">объем поступлений по налогу на доходы физических лиц с доходов, </w:t>
      </w:r>
      <w:r w:rsidR="00A62FD1" w:rsidRPr="00C93A2C">
        <w:rPr>
          <w:spacing w:val="-4"/>
          <w:sz w:val="28"/>
          <w:szCs w:val="28"/>
        </w:rPr>
        <w:lastRenderedPageBreak/>
        <w:t xml:space="preserve">полученных физическими лицами, зарегистрированными в качестве индивидуальных </w:t>
      </w:r>
      <w:r w:rsidR="00A62FD1" w:rsidRPr="00C93A2C">
        <w:rPr>
          <w:spacing w:val="-1"/>
          <w:sz w:val="28"/>
          <w:szCs w:val="28"/>
        </w:rPr>
        <w:t xml:space="preserve">предпринимателей, нотариусов, адвокатов и других лиц, занимающихся частной </w:t>
      </w:r>
      <w:r w:rsidR="00A62FD1" w:rsidRPr="00C93A2C">
        <w:rPr>
          <w:sz w:val="28"/>
          <w:szCs w:val="28"/>
        </w:rPr>
        <w:t>практикой в соответствии с</w:t>
      </w:r>
      <w:r w:rsidRPr="00C93A2C">
        <w:rPr>
          <w:sz w:val="28"/>
          <w:szCs w:val="28"/>
        </w:rPr>
        <w:t>о статьей 227 НК РФ, тыс. руб.</w:t>
      </w:r>
      <w:r w:rsidR="00A62FD1" w:rsidRPr="00C93A2C">
        <w:rPr>
          <w:sz w:val="28"/>
          <w:szCs w:val="28"/>
        </w:rPr>
        <w:t>;</w:t>
      </w:r>
    </w:p>
    <w:p w:rsidR="00130432" w:rsidRPr="00C93A2C" w:rsidRDefault="0042152E" w:rsidP="001122A7">
      <w:pPr>
        <w:shd w:val="clear" w:color="auto" w:fill="FFFFFF" w:themeFill="background1"/>
        <w:tabs>
          <w:tab w:val="left" w:pos="2045"/>
        </w:tabs>
        <w:spacing w:line="310" w:lineRule="exact"/>
        <w:ind w:left="7" w:firstLine="598"/>
        <w:jc w:val="both"/>
        <w:rPr>
          <w:spacing w:val="-4"/>
          <w:sz w:val="28"/>
          <w:szCs w:val="28"/>
        </w:rPr>
      </w:pPr>
      <w:r w:rsidRPr="00C93A2C">
        <w:rPr>
          <w:b/>
          <w:i/>
          <w:sz w:val="28"/>
          <w:szCs w:val="28"/>
        </w:rPr>
        <w:t>НДФЛ</w:t>
      </w:r>
      <w:r w:rsidRPr="00C93A2C">
        <w:rPr>
          <w:b/>
          <w:i/>
          <w:sz w:val="28"/>
          <w:szCs w:val="28"/>
          <w:vertAlign w:val="subscript"/>
        </w:rPr>
        <w:t>3</w:t>
      </w:r>
      <w:r w:rsidR="00A62FD1" w:rsidRPr="00C93A2C">
        <w:rPr>
          <w:position w:val="-13"/>
          <w:sz w:val="28"/>
          <w:szCs w:val="28"/>
        </w:rPr>
        <w:t xml:space="preserve"> </w:t>
      </w:r>
      <w:r w:rsidR="00D2130F" w:rsidRPr="00C93A2C">
        <w:rPr>
          <w:sz w:val="28"/>
          <w:szCs w:val="28"/>
        </w:rPr>
        <w:t>–</w:t>
      </w:r>
      <w:r w:rsidR="00A62FD1" w:rsidRPr="00C93A2C">
        <w:rPr>
          <w:sz w:val="28"/>
          <w:szCs w:val="28"/>
        </w:rPr>
        <w:t xml:space="preserve"> </w:t>
      </w:r>
      <w:r w:rsidR="00A62FD1" w:rsidRPr="00C93A2C">
        <w:rPr>
          <w:spacing w:val="-4"/>
          <w:sz w:val="28"/>
          <w:szCs w:val="28"/>
        </w:rPr>
        <w:t>объём поступлений по налогу на доходы физических лиц с доходов, полученных физическими лицами в соответствии со статьей 228 НК РФ, тыс. рублей;</w:t>
      </w:r>
    </w:p>
    <w:p w:rsidR="00130432" w:rsidRPr="00C93A2C" w:rsidRDefault="0042152E" w:rsidP="001122A7">
      <w:pPr>
        <w:shd w:val="clear" w:color="auto" w:fill="FFFFFF" w:themeFill="background1"/>
        <w:tabs>
          <w:tab w:val="left" w:pos="2045"/>
        </w:tabs>
        <w:spacing w:line="310" w:lineRule="exact"/>
        <w:ind w:left="7" w:firstLine="598"/>
        <w:jc w:val="both"/>
        <w:rPr>
          <w:sz w:val="28"/>
          <w:szCs w:val="28"/>
        </w:rPr>
      </w:pPr>
      <w:r w:rsidRPr="00C93A2C">
        <w:rPr>
          <w:b/>
          <w:i/>
          <w:sz w:val="28"/>
          <w:szCs w:val="28"/>
        </w:rPr>
        <w:t>НДФЛ</w:t>
      </w:r>
      <w:proofErr w:type="gramStart"/>
      <w:r w:rsidRPr="00C93A2C">
        <w:rPr>
          <w:b/>
          <w:i/>
          <w:sz w:val="28"/>
          <w:szCs w:val="28"/>
          <w:vertAlign w:val="subscript"/>
        </w:rPr>
        <w:t>4</w:t>
      </w:r>
      <w:proofErr w:type="gramEnd"/>
      <w:r w:rsidR="00D2130F" w:rsidRPr="00C93A2C">
        <w:rPr>
          <w:position w:val="-9"/>
          <w:sz w:val="28"/>
          <w:szCs w:val="28"/>
        </w:rPr>
        <w:t xml:space="preserve"> </w:t>
      </w:r>
      <w:r w:rsidR="00D2130F" w:rsidRPr="00C93A2C">
        <w:rPr>
          <w:sz w:val="28"/>
          <w:szCs w:val="28"/>
        </w:rPr>
        <w:t>–</w:t>
      </w:r>
      <w:r w:rsidR="00D2130F" w:rsidRPr="00C93A2C">
        <w:rPr>
          <w:position w:val="-9"/>
          <w:sz w:val="28"/>
          <w:szCs w:val="28"/>
        </w:rPr>
        <w:t xml:space="preserve"> </w:t>
      </w:r>
      <w:r w:rsidR="00A62FD1" w:rsidRPr="00C93A2C">
        <w:rPr>
          <w:sz w:val="28"/>
          <w:szCs w:val="28"/>
        </w:rPr>
        <w:t>объём поступлений по налогу на доходы физических лиц с иностранных граждан, осуществляющих трудовую деятельность по найму н</w:t>
      </w:r>
      <w:r w:rsidRPr="00C93A2C">
        <w:rPr>
          <w:sz w:val="28"/>
          <w:szCs w:val="28"/>
        </w:rPr>
        <w:t>а основании патента, тыс. руб.;</w:t>
      </w:r>
    </w:p>
    <w:p w:rsidR="0042152E" w:rsidRPr="00C93A2C" w:rsidRDefault="0042152E" w:rsidP="001122A7">
      <w:pPr>
        <w:shd w:val="clear" w:color="auto" w:fill="FFFFFF" w:themeFill="background1"/>
        <w:tabs>
          <w:tab w:val="left" w:pos="2045"/>
        </w:tabs>
        <w:spacing w:line="310" w:lineRule="exact"/>
        <w:ind w:left="7" w:firstLine="598"/>
        <w:jc w:val="both"/>
        <w:rPr>
          <w:spacing w:val="-4"/>
          <w:sz w:val="28"/>
          <w:szCs w:val="28"/>
        </w:rPr>
      </w:pPr>
      <w:r w:rsidRPr="00C93A2C">
        <w:rPr>
          <w:b/>
          <w:i/>
          <w:sz w:val="28"/>
          <w:szCs w:val="28"/>
        </w:rPr>
        <w:t>НДФЛ</w:t>
      </w:r>
      <w:r w:rsidRPr="00C93A2C">
        <w:rPr>
          <w:b/>
          <w:i/>
          <w:sz w:val="28"/>
          <w:szCs w:val="28"/>
          <w:vertAlign w:val="subscript"/>
        </w:rPr>
        <w:t xml:space="preserve">5 </w:t>
      </w:r>
      <w:r w:rsidRPr="00C93A2C">
        <w:rPr>
          <w:b/>
          <w:i/>
          <w:sz w:val="28"/>
          <w:szCs w:val="28"/>
        </w:rPr>
        <w:t xml:space="preserve">– </w:t>
      </w:r>
      <w:r w:rsidRPr="00C93A2C">
        <w:rPr>
          <w:spacing w:val="-4"/>
          <w:sz w:val="28"/>
          <w:szCs w:val="28"/>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тыс. рублей.</w:t>
      </w:r>
    </w:p>
    <w:p w:rsidR="00EE0B99" w:rsidRPr="00C93A2C" w:rsidRDefault="00EE0B99" w:rsidP="001122A7">
      <w:pPr>
        <w:shd w:val="clear" w:color="auto" w:fill="FFFFFF" w:themeFill="background1"/>
        <w:tabs>
          <w:tab w:val="left" w:pos="2045"/>
        </w:tabs>
        <w:spacing w:line="310" w:lineRule="exact"/>
        <w:ind w:left="7" w:firstLine="598"/>
        <w:jc w:val="both"/>
        <w:rPr>
          <w:spacing w:val="-4"/>
          <w:sz w:val="28"/>
          <w:szCs w:val="28"/>
        </w:rPr>
      </w:pPr>
    </w:p>
    <w:p w:rsidR="00977DB8" w:rsidRPr="00C93A2C" w:rsidRDefault="00977DB8" w:rsidP="001122A7">
      <w:pPr>
        <w:pStyle w:val="3"/>
        <w:shd w:val="clear" w:color="auto" w:fill="FFFFFF" w:themeFill="background1"/>
        <w:spacing w:before="0" w:after="0"/>
        <w:jc w:val="center"/>
        <w:rPr>
          <w:rFonts w:ascii="Times New Roman" w:hAnsi="Times New Roman"/>
          <w:i/>
          <w:sz w:val="28"/>
          <w:szCs w:val="28"/>
        </w:rPr>
      </w:pPr>
      <w:bookmarkStart w:id="15" w:name="_Toc37334175"/>
      <w:r w:rsidRPr="00C93A2C">
        <w:rPr>
          <w:rFonts w:ascii="Times New Roman" w:hAnsi="Times New Roman"/>
          <w:i/>
          <w:sz w:val="28"/>
          <w:szCs w:val="28"/>
        </w:rPr>
        <w:t>2.</w:t>
      </w:r>
      <w:r w:rsidR="00E7585E" w:rsidRPr="00C93A2C">
        <w:rPr>
          <w:rFonts w:ascii="Times New Roman" w:hAnsi="Times New Roman"/>
          <w:i/>
          <w:sz w:val="28"/>
          <w:szCs w:val="28"/>
        </w:rPr>
        <w:t>2</w:t>
      </w:r>
      <w:r w:rsidRPr="00C93A2C">
        <w:rPr>
          <w:rFonts w:ascii="Times New Roman" w:hAnsi="Times New Roman"/>
          <w:i/>
          <w:sz w:val="28"/>
          <w:szCs w:val="28"/>
        </w:rPr>
        <w:t>.1. Налог на доходы физических лиц</w:t>
      </w:r>
      <w:r w:rsidR="00242746" w:rsidRPr="00C93A2C">
        <w:rPr>
          <w:rFonts w:ascii="Times New Roman" w:hAnsi="Times New Roman"/>
          <w:i/>
          <w:sz w:val="28"/>
          <w:szCs w:val="28"/>
        </w:rPr>
        <w:t xml:space="preserve"> с доходов, источником которых является налоговый агент </w:t>
      </w:r>
      <w:r w:rsidRPr="00C93A2C">
        <w:rPr>
          <w:rFonts w:ascii="Times New Roman" w:hAnsi="Times New Roman"/>
          <w:i/>
          <w:sz w:val="28"/>
          <w:szCs w:val="28"/>
        </w:rPr>
        <w:t>182 1 01 02010 01 0000 110</w:t>
      </w:r>
      <w:bookmarkEnd w:id="15"/>
    </w:p>
    <w:p w:rsidR="0046740C" w:rsidRPr="00C93A2C" w:rsidRDefault="0046740C" w:rsidP="001122A7">
      <w:pPr>
        <w:shd w:val="clear" w:color="auto" w:fill="FFFFFF" w:themeFill="background1"/>
      </w:pPr>
    </w:p>
    <w:p w:rsidR="00817D35" w:rsidRPr="00C93A2C" w:rsidRDefault="00817D35" w:rsidP="001122A7">
      <w:pPr>
        <w:shd w:val="clear" w:color="auto" w:fill="FFFFFF" w:themeFill="background1"/>
        <w:spacing w:line="302" w:lineRule="exact"/>
        <w:ind w:left="7" w:firstLine="720"/>
        <w:jc w:val="both"/>
      </w:pPr>
      <w:r w:rsidRPr="00C93A2C">
        <w:rPr>
          <w:spacing w:val="-2"/>
          <w:sz w:val="28"/>
          <w:szCs w:val="28"/>
        </w:rPr>
        <w:t xml:space="preserve">Расчёт доходов </w:t>
      </w:r>
      <w:r w:rsidR="006E63EE" w:rsidRPr="00C93A2C">
        <w:rPr>
          <w:sz w:val="28"/>
          <w:szCs w:val="28"/>
        </w:rPr>
        <w:t xml:space="preserve">в </w:t>
      </w:r>
      <w:r w:rsidR="00B460FD" w:rsidRPr="00C93A2C">
        <w:rPr>
          <w:sz w:val="28"/>
          <w:szCs w:val="28"/>
        </w:rPr>
        <w:t>консолидированный бюджет Иркутской</w:t>
      </w:r>
      <w:r w:rsidR="006E63EE" w:rsidRPr="00C93A2C">
        <w:rPr>
          <w:sz w:val="28"/>
          <w:szCs w:val="28"/>
        </w:rPr>
        <w:t xml:space="preserve"> области </w:t>
      </w:r>
      <w:r w:rsidRPr="00C93A2C">
        <w:rPr>
          <w:spacing w:val="-2"/>
          <w:sz w:val="28"/>
          <w:szCs w:val="28"/>
        </w:rPr>
        <w:t xml:space="preserve">от уплаты налога </w:t>
      </w:r>
      <w:r w:rsidRPr="00C93A2C">
        <w:rPr>
          <w:sz w:val="28"/>
          <w:szCs w:val="28"/>
        </w:rPr>
        <w:t>на доходы физических лиц</w:t>
      </w:r>
      <w:r w:rsidR="003A21C0" w:rsidRPr="00C93A2C">
        <w:rPr>
          <w:sz w:val="28"/>
          <w:szCs w:val="28"/>
        </w:rPr>
        <w:t xml:space="preserve"> с доходов, источником которых является налоговый агент, </w:t>
      </w:r>
      <w:r w:rsidRPr="00C93A2C">
        <w:rPr>
          <w:sz w:val="28"/>
          <w:szCs w:val="28"/>
        </w:rPr>
        <w:t>осуществляется в соответствии с действующим законодательством Российской Федерации о налогах и сборах.</w:t>
      </w:r>
    </w:p>
    <w:p w:rsidR="009C6CA2" w:rsidRPr="00C93A2C" w:rsidRDefault="00817D35" w:rsidP="001122A7">
      <w:pPr>
        <w:shd w:val="clear" w:color="auto" w:fill="FFFFFF" w:themeFill="background1"/>
        <w:spacing w:line="302" w:lineRule="exact"/>
        <w:ind w:firstLine="709"/>
        <w:jc w:val="both"/>
        <w:rPr>
          <w:spacing w:val="-4"/>
          <w:sz w:val="28"/>
          <w:szCs w:val="28"/>
        </w:rPr>
      </w:pPr>
      <w:r w:rsidRPr="00C93A2C">
        <w:rPr>
          <w:spacing w:val="-4"/>
          <w:sz w:val="28"/>
          <w:szCs w:val="28"/>
        </w:rPr>
        <w:t>Для расчёта налога используются:</w:t>
      </w:r>
    </w:p>
    <w:p w:rsidR="009C6CA2" w:rsidRPr="00C93A2C" w:rsidRDefault="009C6CA2" w:rsidP="001122A7">
      <w:pPr>
        <w:shd w:val="clear" w:color="auto" w:fill="FFFFFF" w:themeFill="background1"/>
        <w:spacing w:line="302" w:lineRule="exact"/>
        <w:ind w:firstLine="709"/>
        <w:jc w:val="both"/>
        <w:rPr>
          <w:spacing w:val="-4"/>
          <w:sz w:val="28"/>
          <w:szCs w:val="28"/>
        </w:rPr>
      </w:pPr>
      <w:r w:rsidRPr="00C93A2C">
        <w:rPr>
          <w:spacing w:val="-4"/>
          <w:sz w:val="28"/>
          <w:szCs w:val="28"/>
        </w:rPr>
        <w:t xml:space="preserve">- </w:t>
      </w:r>
      <w:r w:rsidR="00E14A4F" w:rsidRPr="00C93A2C">
        <w:rPr>
          <w:sz w:val="28"/>
          <w:szCs w:val="28"/>
        </w:rPr>
        <w:t>прогнозные показатели социально-экономического развития субъекта РФ</w:t>
      </w:r>
      <w:r w:rsidR="009E254E" w:rsidRPr="00C93A2C">
        <w:rPr>
          <w:spacing w:val="-6"/>
          <w:sz w:val="28"/>
          <w:szCs w:val="28"/>
        </w:rPr>
        <w:t xml:space="preserve"> </w:t>
      </w:r>
      <w:r w:rsidR="00817D35" w:rsidRPr="00C93A2C">
        <w:rPr>
          <w:spacing w:val="-6"/>
          <w:sz w:val="28"/>
          <w:szCs w:val="28"/>
        </w:rPr>
        <w:t xml:space="preserve">на очередной финансовый год и плановый период (фонд заработной платы), </w:t>
      </w:r>
      <w:r w:rsidR="00817D35" w:rsidRPr="00C93A2C">
        <w:rPr>
          <w:sz w:val="28"/>
          <w:szCs w:val="28"/>
        </w:rPr>
        <w:t xml:space="preserve">разрабатываемые Минэкономразвития </w:t>
      </w:r>
      <w:r w:rsidR="00977DB8" w:rsidRPr="00C93A2C">
        <w:rPr>
          <w:sz w:val="28"/>
          <w:szCs w:val="28"/>
        </w:rPr>
        <w:t>региона</w:t>
      </w:r>
      <w:r w:rsidR="00817D35" w:rsidRPr="00C93A2C">
        <w:rPr>
          <w:sz w:val="28"/>
          <w:szCs w:val="28"/>
        </w:rPr>
        <w:t>;</w:t>
      </w:r>
    </w:p>
    <w:p w:rsidR="002926EB" w:rsidRPr="00C93A2C" w:rsidRDefault="009C6CA2" w:rsidP="001122A7">
      <w:pPr>
        <w:shd w:val="clear" w:color="auto" w:fill="FFFFFF" w:themeFill="background1"/>
        <w:spacing w:line="302" w:lineRule="exact"/>
        <w:ind w:firstLine="709"/>
        <w:jc w:val="both"/>
        <w:rPr>
          <w:spacing w:val="-4"/>
          <w:sz w:val="28"/>
          <w:szCs w:val="28"/>
        </w:rPr>
      </w:pPr>
      <w:r w:rsidRPr="00C93A2C">
        <w:rPr>
          <w:spacing w:val="-4"/>
          <w:sz w:val="28"/>
          <w:szCs w:val="28"/>
        </w:rPr>
        <w:t xml:space="preserve">- </w:t>
      </w:r>
      <w:r w:rsidR="00817D35" w:rsidRPr="00C93A2C">
        <w:rPr>
          <w:spacing w:val="-3"/>
          <w:sz w:val="28"/>
          <w:szCs w:val="28"/>
        </w:rPr>
        <w:t xml:space="preserve">динамика налоговой базы по налогу согласно данным отчёта по форме </w:t>
      </w:r>
      <w:r w:rsidR="00B20AF0" w:rsidRPr="00C93A2C">
        <w:rPr>
          <w:spacing w:val="-3"/>
          <w:sz w:val="28"/>
          <w:szCs w:val="28"/>
        </w:rPr>
        <w:t xml:space="preserve">              </w:t>
      </w:r>
      <w:r w:rsidR="00817D35" w:rsidRPr="00C93A2C">
        <w:rPr>
          <w:spacing w:val="-3"/>
          <w:sz w:val="28"/>
          <w:szCs w:val="28"/>
        </w:rPr>
        <w:t>№ 5-</w:t>
      </w:r>
      <w:r w:rsidR="00817D35" w:rsidRPr="00C93A2C">
        <w:rPr>
          <w:sz w:val="28"/>
          <w:szCs w:val="28"/>
        </w:rPr>
        <w:t xml:space="preserve">НДФЛ «Отчет о налоговой базе и структуре начислений по налогу на доходы </w:t>
      </w:r>
      <w:r w:rsidR="00817D35" w:rsidRPr="00C93A2C">
        <w:rPr>
          <w:spacing w:val="-5"/>
          <w:sz w:val="28"/>
          <w:szCs w:val="28"/>
        </w:rPr>
        <w:t xml:space="preserve">физических лиц, удерживаемому налоговыми агентами», сложившаяся за предыдущие </w:t>
      </w:r>
      <w:r w:rsidR="00817D35" w:rsidRPr="00C93A2C">
        <w:rPr>
          <w:sz w:val="28"/>
          <w:szCs w:val="28"/>
        </w:rPr>
        <w:t>периоды;</w:t>
      </w:r>
    </w:p>
    <w:p w:rsidR="002926EB" w:rsidRPr="00C93A2C" w:rsidRDefault="002926EB" w:rsidP="001122A7">
      <w:pPr>
        <w:shd w:val="clear" w:color="auto" w:fill="FFFFFF" w:themeFill="background1"/>
        <w:spacing w:line="302" w:lineRule="exact"/>
        <w:ind w:firstLine="709"/>
        <w:jc w:val="both"/>
        <w:rPr>
          <w:spacing w:val="-5"/>
          <w:sz w:val="28"/>
          <w:szCs w:val="28"/>
        </w:rPr>
      </w:pPr>
      <w:r w:rsidRPr="00C93A2C">
        <w:rPr>
          <w:spacing w:val="-4"/>
          <w:sz w:val="28"/>
          <w:szCs w:val="28"/>
        </w:rPr>
        <w:t xml:space="preserve">- </w:t>
      </w:r>
      <w:r w:rsidR="00817D35" w:rsidRPr="00C93A2C">
        <w:rPr>
          <w:sz w:val="28"/>
          <w:szCs w:val="28"/>
        </w:rPr>
        <w:t xml:space="preserve">динамика фактических поступлений по налогу согласно данным отчёта по </w:t>
      </w:r>
      <w:r w:rsidR="00817D35"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17D35" w:rsidRPr="00C93A2C">
        <w:rPr>
          <w:spacing w:val="-5"/>
          <w:sz w:val="28"/>
          <w:szCs w:val="28"/>
        </w:rPr>
        <w:t>»;</w:t>
      </w:r>
    </w:p>
    <w:p w:rsidR="009E6441" w:rsidRPr="00C93A2C" w:rsidRDefault="002926EB" w:rsidP="001122A7">
      <w:pPr>
        <w:shd w:val="clear" w:color="auto" w:fill="FFFFFF" w:themeFill="background1"/>
        <w:spacing w:line="302" w:lineRule="exact"/>
        <w:ind w:firstLine="709"/>
        <w:jc w:val="both"/>
        <w:rPr>
          <w:sz w:val="28"/>
          <w:szCs w:val="28"/>
        </w:rPr>
      </w:pPr>
      <w:r w:rsidRPr="00C93A2C">
        <w:rPr>
          <w:spacing w:val="-4"/>
          <w:sz w:val="28"/>
          <w:szCs w:val="28"/>
        </w:rPr>
        <w:t xml:space="preserve">- </w:t>
      </w:r>
      <w:r w:rsidR="00817D35" w:rsidRPr="00C93A2C">
        <w:rPr>
          <w:spacing w:val="-4"/>
          <w:sz w:val="28"/>
          <w:szCs w:val="28"/>
        </w:rPr>
        <w:t xml:space="preserve">налоговые ставки, льготы и преференции, предусмотренные главой 23 НК РФ </w:t>
      </w:r>
      <w:r w:rsidR="00817D35" w:rsidRPr="00C93A2C">
        <w:rPr>
          <w:sz w:val="28"/>
          <w:szCs w:val="28"/>
        </w:rPr>
        <w:t>«Налог на доходы физических лиц» и др. источники.</w:t>
      </w:r>
    </w:p>
    <w:p w:rsidR="00A62FD1" w:rsidRPr="00C93A2C" w:rsidRDefault="003F38E8" w:rsidP="001122A7">
      <w:pPr>
        <w:shd w:val="clear" w:color="auto" w:fill="FFFFFF" w:themeFill="background1"/>
        <w:spacing w:line="302" w:lineRule="exact"/>
        <w:ind w:firstLine="709"/>
        <w:jc w:val="both"/>
        <w:rPr>
          <w:sz w:val="28"/>
          <w:szCs w:val="28"/>
        </w:rPr>
      </w:pPr>
      <w:r w:rsidRPr="00C93A2C">
        <w:rPr>
          <w:spacing w:val="-1"/>
          <w:sz w:val="28"/>
          <w:szCs w:val="28"/>
        </w:rPr>
        <w:t>Прогнозный объем поступлений н</w:t>
      </w:r>
      <w:r w:rsidR="00A62FD1" w:rsidRPr="00C93A2C">
        <w:rPr>
          <w:spacing w:val="-1"/>
          <w:sz w:val="28"/>
          <w:szCs w:val="28"/>
        </w:rPr>
        <w:t>алог</w:t>
      </w:r>
      <w:r w:rsidRPr="00C93A2C">
        <w:rPr>
          <w:spacing w:val="-1"/>
          <w:sz w:val="28"/>
          <w:szCs w:val="28"/>
        </w:rPr>
        <w:t>а</w:t>
      </w:r>
      <w:r w:rsidR="00A62FD1" w:rsidRPr="00C93A2C">
        <w:rPr>
          <w:spacing w:val="-1"/>
          <w:sz w:val="28"/>
          <w:szCs w:val="28"/>
        </w:rPr>
        <w:t xml:space="preserve"> на доходы физических лиц с доходов, источником которых является </w:t>
      </w:r>
      <w:r w:rsidR="00A62FD1" w:rsidRPr="00C93A2C">
        <w:rPr>
          <w:sz w:val="28"/>
          <w:szCs w:val="28"/>
        </w:rPr>
        <w:t>налоговый агент</w:t>
      </w:r>
      <w:r w:rsidR="009D6C17" w:rsidRPr="00C93A2C">
        <w:rPr>
          <w:sz w:val="28"/>
          <w:szCs w:val="28"/>
        </w:rPr>
        <w:t xml:space="preserve"> </w:t>
      </w:r>
      <w:r w:rsidR="009D6C17" w:rsidRPr="00C93A2C">
        <w:rPr>
          <w:b/>
          <w:i/>
          <w:spacing w:val="-6"/>
          <w:sz w:val="28"/>
          <w:szCs w:val="28"/>
        </w:rPr>
        <w:t>(НДФЛ</w:t>
      </w:r>
      <w:proofErr w:type="gramStart"/>
      <w:r w:rsidR="009D6C17" w:rsidRPr="00C93A2C">
        <w:rPr>
          <w:b/>
          <w:i/>
          <w:spacing w:val="-6"/>
          <w:sz w:val="28"/>
          <w:szCs w:val="28"/>
          <w:vertAlign w:val="subscript"/>
        </w:rPr>
        <w:t>1</w:t>
      </w:r>
      <w:proofErr w:type="gramEnd"/>
      <w:r w:rsidR="009D6C17" w:rsidRPr="00C93A2C">
        <w:rPr>
          <w:b/>
          <w:i/>
          <w:spacing w:val="-6"/>
          <w:sz w:val="28"/>
          <w:szCs w:val="28"/>
        </w:rPr>
        <w:t>)</w:t>
      </w:r>
      <w:r w:rsidR="009D6C17" w:rsidRPr="00C93A2C">
        <w:rPr>
          <w:spacing w:val="-6"/>
          <w:position w:val="-7"/>
          <w:sz w:val="28"/>
          <w:szCs w:val="28"/>
          <w:vertAlign w:val="superscript"/>
        </w:rPr>
        <w:t>,</w:t>
      </w:r>
      <w:r w:rsidR="009D6C17" w:rsidRPr="00C93A2C">
        <w:rPr>
          <w:spacing w:val="-6"/>
          <w:position w:val="-7"/>
          <w:sz w:val="28"/>
          <w:szCs w:val="28"/>
        </w:rPr>
        <w:t xml:space="preserve"> </w:t>
      </w:r>
      <w:r w:rsidR="00A62FD1" w:rsidRPr="00C93A2C">
        <w:rPr>
          <w:sz w:val="28"/>
          <w:szCs w:val="28"/>
        </w:rPr>
        <w:t xml:space="preserve">рассчитывается </w:t>
      </w:r>
      <w:r w:rsidR="00706994" w:rsidRPr="00C93A2C">
        <w:rPr>
          <w:sz w:val="28"/>
          <w:szCs w:val="28"/>
        </w:rPr>
        <w:t xml:space="preserve">по </w:t>
      </w:r>
      <w:r w:rsidR="00D348BB" w:rsidRPr="00C93A2C">
        <w:rPr>
          <w:sz w:val="28"/>
          <w:szCs w:val="28"/>
        </w:rPr>
        <w:t>метод</w:t>
      </w:r>
      <w:r w:rsidR="00706994" w:rsidRPr="00C93A2C">
        <w:rPr>
          <w:sz w:val="28"/>
          <w:szCs w:val="28"/>
        </w:rPr>
        <w:t>у</w:t>
      </w:r>
      <w:r w:rsidR="00D348BB" w:rsidRPr="00C93A2C">
        <w:rPr>
          <w:sz w:val="28"/>
          <w:szCs w:val="28"/>
        </w:rPr>
        <w:t xml:space="preserve"> </w:t>
      </w:r>
      <w:r w:rsidR="001E1180" w:rsidRPr="00C93A2C">
        <w:rPr>
          <w:sz w:val="28"/>
          <w:szCs w:val="28"/>
        </w:rPr>
        <w:t>прямого счета,</w:t>
      </w:r>
      <w:r w:rsidR="00D348BB" w:rsidRPr="00C93A2C">
        <w:rPr>
          <w:sz w:val="28"/>
          <w:szCs w:val="28"/>
        </w:rPr>
        <w:t xml:space="preserve"> </w:t>
      </w:r>
      <w:r w:rsidR="001E1180" w:rsidRPr="00C93A2C">
        <w:rPr>
          <w:spacing w:val="-1"/>
          <w:sz w:val="28"/>
          <w:szCs w:val="28"/>
        </w:rPr>
        <w:t>основанно</w:t>
      </w:r>
      <w:r w:rsidR="00602963" w:rsidRPr="00C93A2C">
        <w:rPr>
          <w:spacing w:val="-1"/>
          <w:sz w:val="28"/>
          <w:szCs w:val="28"/>
        </w:rPr>
        <w:t>му</w:t>
      </w:r>
      <w:r w:rsidR="001E1180" w:rsidRPr="00C93A2C">
        <w:rPr>
          <w:spacing w:val="-1"/>
          <w:sz w:val="28"/>
          <w:szCs w:val="28"/>
        </w:rPr>
        <w:t xml:space="preserve"> на непосредственном использовании прогнозных значений показателей, уровней ставок и других </w:t>
      </w:r>
      <w:r w:rsidR="009D6C17" w:rsidRPr="00C93A2C">
        <w:rPr>
          <w:spacing w:val="-1"/>
          <w:sz w:val="28"/>
          <w:szCs w:val="28"/>
        </w:rPr>
        <w:t>показателей</w:t>
      </w:r>
      <w:r w:rsidR="0098237A" w:rsidRPr="00C93A2C">
        <w:rPr>
          <w:spacing w:val="-1"/>
          <w:sz w:val="28"/>
          <w:szCs w:val="28"/>
        </w:rPr>
        <w:t>, определяющих поступление налога</w:t>
      </w:r>
      <w:r w:rsidRPr="00C93A2C">
        <w:rPr>
          <w:spacing w:val="-1"/>
          <w:sz w:val="28"/>
          <w:szCs w:val="28"/>
        </w:rPr>
        <w:t>,</w:t>
      </w:r>
      <w:r w:rsidR="009D6C17" w:rsidRPr="00C93A2C">
        <w:rPr>
          <w:spacing w:val="-1"/>
          <w:sz w:val="28"/>
          <w:szCs w:val="28"/>
        </w:rPr>
        <w:t xml:space="preserve"> </w:t>
      </w:r>
      <w:r w:rsidRPr="00C93A2C">
        <w:rPr>
          <w:sz w:val="28"/>
          <w:szCs w:val="28"/>
        </w:rPr>
        <w:t>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r w:rsidR="00D166F5" w:rsidRPr="00C93A2C">
        <w:rPr>
          <w:sz w:val="28"/>
          <w:szCs w:val="28"/>
        </w:rPr>
        <w:t xml:space="preserve">, и других льгот и преференций </w:t>
      </w:r>
      <w:r w:rsidR="009D6C17" w:rsidRPr="00C93A2C">
        <w:rPr>
          <w:spacing w:val="-1"/>
          <w:sz w:val="28"/>
          <w:szCs w:val="28"/>
        </w:rPr>
        <w:t>по</w:t>
      </w:r>
      <w:r w:rsidR="008938DA" w:rsidRPr="00C93A2C">
        <w:rPr>
          <w:sz w:val="28"/>
          <w:szCs w:val="28"/>
        </w:rPr>
        <w:t xml:space="preserve"> следующей формуле:</w:t>
      </w:r>
    </w:p>
    <w:p w:rsidR="008938DA" w:rsidRPr="00C93A2C" w:rsidRDefault="008938DA" w:rsidP="001122A7">
      <w:pPr>
        <w:shd w:val="clear" w:color="auto" w:fill="FFFFFF" w:themeFill="background1"/>
        <w:spacing w:line="302" w:lineRule="exact"/>
        <w:ind w:firstLine="709"/>
        <w:jc w:val="both"/>
        <w:rPr>
          <w:sz w:val="28"/>
          <w:szCs w:val="28"/>
        </w:rPr>
      </w:pPr>
    </w:p>
    <w:p w:rsidR="008938DA" w:rsidRPr="00C93A2C" w:rsidRDefault="008938DA" w:rsidP="001122A7">
      <w:pPr>
        <w:shd w:val="clear" w:color="auto" w:fill="FFFFFF" w:themeFill="background1"/>
        <w:spacing w:line="302" w:lineRule="exact"/>
        <w:ind w:firstLine="709"/>
        <w:jc w:val="center"/>
        <w:rPr>
          <w:b/>
          <w:i/>
          <w:sz w:val="28"/>
          <w:szCs w:val="28"/>
        </w:rPr>
      </w:pPr>
      <w:r w:rsidRPr="00C93A2C">
        <w:rPr>
          <w:b/>
          <w:i/>
          <w:sz w:val="28"/>
          <w:szCs w:val="28"/>
        </w:rPr>
        <w:t>НДФЛ</w:t>
      </w:r>
      <w:proofErr w:type="gramStart"/>
      <w:r w:rsidRPr="00C93A2C">
        <w:rPr>
          <w:b/>
          <w:i/>
          <w:sz w:val="28"/>
          <w:szCs w:val="28"/>
          <w:vertAlign w:val="subscript"/>
        </w:rPr>
        <w:t>1</w:t>
      </w:r>
      <w:proofErr w:type="gramEnd"/>
      <w:r w:rsidRPr="00C93A2C">
        <w:rPr>
          <w:b/>
          <w:i/>
          <w:sz w:val="28"/>
          <w:szCs w:val="28"/>
          <w:vertAlign w:val="subscript"/>
        </w:rPr>
        <w:t xml:space="preserve"> </w:t>
      </w:r>
      <w:r w:rsidRPr="00C93A2C">
        <w:rPr>
          <w:b/>
          <w:i/>
          <w:sz w:val="28"/>
          <w:szCs w:val="28"/>
        </w:rPr>
        <w:t xml:space="preserve">= </w:t>
      </w:r>
      <w:r w:rsidR="006D2A54" w:rsidRPr="00C93A2C">
        <w:rPr>
          <w:b/>
          <w:i/>
          <w:sz w:val="28"/>
          <w:szCs w:val="28"/>
        </w:rPr>
        <w:t>∑</w:t>
      </w:r>
      <w:r w:rsidR="00802C4E" w:rsidRPr="00C93A2C">
        <w:rPr>
          <w:b/>
          <w:i/>
          <w:sz w:val="28"/>
          <w:szCs w:val="28"/>
        </w:rPr>
        <w:t xml:space="preserve"> </w:t>
      </w:r>
      <w:r w:rsidR="00282DFE" w:rsidRPr="00C93A2C">
        <w:rPr>
          <w:b/>
          <w:i/>
          <w:sz w:val="28"/>
          <w:szCs w:val="28"/>
        </w:rPr>
        <w:t>(НБ</w:t>
      </w:r>
      <w:r w:rsidRPr="00C93A2C">
        <w:rPr>
          <w:b/>
          <w:i/>
          <w:sz w:val="28"/>
          <w:szCs w:val="28"/>
          <w:vertAlign w:val="subscript"/>
        </w:rPr>
        <w:t xml:space="preserve"> </w:t>
      </w:r>
      <w:r w:rsidR="00282DFE" w:rsidRPr="00C93A2C">
        <w:rPr>
          <w:b/>
          <w:i/>
          <w:sz w:val="28"/>
          <w:szCs w:val="28"/>
        </w:rPr>
        <w:t>×</w:t>
      </w:r>
      <w:r w:rsidRPr="00C93A2C">
        <w:rPr>
          <w:b/>
          <w:i/>
          <w:sz w:val="28"/>
          <w:szCs w:val="28"/>
        </w:rPr>
        <w:t xml:space="preserve"> </w:t>
      </w:r>
      <w:proofErr w:type="spellStart"/>
      <w:r w:rsidRPr="00C93A2C">
        <w:rPr>
          <w:b/>
          <w:i/>
          <w:sz w:val="28"/>
          <w:szCs w:val="28"/>
        </w:rPr>
        <w:t>К</w:t>
      </w:r>
      <w:r w:rsidRPr="00C93A2C">
        <w:rPr>
          <w:b/>
          <w:i/>
          <w:sz w:val="28"/>
          <w:szCs w:val="28"/>
          <w:vertAlign w:val="subscript"/>
        </w:rPr>
        <w:t>фзп</w:t>
      </w:r>
      <w:proofErr w:type="spellEnd"/>
      <w:r w:rsidRPr="00C93A2C">
        <w:rPr>
          <w:b/>
          <w:i/>
          <w:sz w:val="28"/>
          <w:szCs w:val="28"/>
          <w:vertAlign w:val="subscript"/>
        </w:rPr>
        <w:t xml:space="preserve"> </w:t>
      </w:r>
      <w:r w:rsidR="00D348BB" w:rsidRPr="00C93A2C">
        <w:rPr>
          <w:b/>
          <w:i/>
          <w:sz w:val="28"/>
          <w:szCs w:val="28"/>
        </w:rPr>
        <w:t>/100</w:t>
      </w:r>
      <w:r w:rsidR="00282DFE" w:rsidRPr="00C93A2C">
        <w:rPr>
          <w:b/>
          <w:i/>
          <w:sz w:val="28"/>
          <w:szCs w:val="28"/>
        </w:rPr>
        <w:t xml:space="preserve"> × </w:t>
      </w:r>
      <w:proofErr w:type="spellStart"/>
      <w:r w:rsidR="00282DFE" w:rsidRPr="00C93A2C">
        <w:rPr>
          <w:b/>
          <w:i/>
          <w:sz w:val="28"/>
          <w:szCs w:val="28"/>
          <w:lang w:val="en-US"/>
        </w:rPr>
        <w:t>S</w:t>
      </w:r>
      <w:r w:rsidR="00282DFE" w:rsidRPr="00C93A2C">
        <w:rPr>
          <w:b/>
          <w:i/>
          <w:sz w:val="28"/>
          <w:szCs w:val="28"/>
          <w:vertAlign w:val="subscript"/>
          <w:lang w:val="en-US"/>
        </w:rPr>
        <w:t>n</w:t>
      </w:r>
      <w:proofErr w:type="spellEnd"/>
      <w:r w:rsidR="00282DFE" w:rsidRPr="00C93A2C">
        <w:rPr>
          <w:b/>
          <w:i/>
          <w:sz w:val="28"/>
          <w:szCs w:val="28"/>
        </w:rPr>
        <w:t xml:space="preserve">) ± </w:t>
      </w:r>
      <w:r w:rsidRPr="00C93A2C">
        <w:rPr>
          <w:b/>
          <w:i/>
          <w:sz w:val="28"/>
          <w:szCs w:val="28"/>
          <w:lang w:val="en-US"/>
        </w:rPr>
        <w:t>F</w:t>
      </w:r>
    </w:p>
    <w:p w:rsidR="008938DA" w:rsidRPr="00C93A2C" w:rsidRDefault="008938DA" w:rsidP="001122A7">
      <w:pPr>
        <w:shd w:val="clear" w:color="auto" w:fill="FFFFFF" w:themeFill="background1"/>
        <w:spacing w:line="302" w:lineRule="exact"/>
        <w:ind w:firstLine="709"/>
        <w:rPr>
          <w:sz w:val="28"/>
          <w:szCs w:val="28"/>
        </w:rPr>
      </w:pPr>
      <w:r w:rsidRPr="00C93A2C">
        <w:rPr>
          <w:sz w:val="28"/>
          <w:szCs w:val="28"/>
        </w:rPr>
        <w:t>где:</w:t>
      </w:r>
    </w:p>
    <w:p w:rsidR="00282DFE" w:rsidRPr="00C93A2C" w:rsidRDefault="00282DFE" w:rsidP="001122A7">
      <w:pPr>
        <w:shd w:val="clear" w:color="auto" w:fill="FFFFFF" w:themeFill="background1"/>
        <w:spacing w:line="302" w:lineRule="exact"/>
        <w:ind w:firstLine="709"/>
        <w:jc w:val="both"/>
        <w:rPr>
          <w:sz w:val="28"/>
          <w:szCs w:val="28"/>
        </w:rPr>
      </w:pPr>
      <w:r w:rsidRPr="00C93A2C">
        <w:rPr>
          <w:b/>
          <w:i/>
          <w:sz w:val="28"/>
          <w:szCs w:val="28"/>
        </w:rPr>
        <w:t>НБ</w:t>
      </w:r>
      <w:r w:rsidR="008938DA" w:rsidRPr="00C93A2C">
        <w:rPr>
          <w:b/>
          <w:i/>
          <w:sz w:val="28"/>
          <w:szCs w:val="28"/>
          <w:vertAlign w:val="subscript"/>
        </w:rPr>
        <w:t xml:space="preserve"> </w:t>
      </w:r>
      <w:r w:rsidR="008938DA" w:rsidRPr="00C93A2C">
        <w:rPr>
          <w:b/>
          <w:i/>
          <w:sz w:val="28"/>
          <w:szCs w:val="28"/>
        </w:rPr>
        <w:t xml:space="preserve">– </w:t>
      </w:r>
      <w:r w:rsidRPr="00C93A2C">
        <w:rPr>
          <w:sz w:val="28"/>
          <w:szCs w:val="28"/>
        </w:rPr>
        <w:t>налоговая база</w:t>
      </w:r>
      <w:r w:rsidR="001E1180" w:rsidRPr="00C93A2C">
        <w:rPr>
          <w:sz w:val="28"/>
          <w:szCs w:val="28"/>
        </w:rPr>
        <w:t xml:space="preserve"> согласно данных отчета по форме № 5-НДФЛ «Отчет о налоговой базе и структуре начислений по налогу на доходы </w:t>
      </w:r>
      <w:r w:rsidR="001E1180" w:rsidRPr="00C93A2C">
        <w:rPr>
          <w:spacing w:val="-5"/>
          <w:sz w:val="28"/>
          <w:szCs w:val="28"/>
        </w:rPr>
        <w:t>физических лиц, удерживаемому налоговыми агентами»</w:t>
      </w:r>
      <w:r w:rsidRPr="00C93A2C">
        <w:rPr>
          <w:sz w:val="28"/>
          <w:szCs w:val="28"/>
        </w:rPr>
        <w:t>, с учетом динамики, сложившейся в предыдущие периоды, тыс. руб.;</w:t>
      </w:r>
    </w:p>
    <w:p w:rsidR="008938DA" w:rsidRPr="00C93A2C" w:rsidRDefault="008938DA" w:rsidP="001122A7">
      <w:pPr>
        <w:shd w:val="clear" w:color="auto" w:fill="FFFFFF" w:themeFill="background1"/>
        <w:spacing w:line="302" w:lineRule="exact"/>
        <w:ind w:firstLine="709"/>
        <w:jc w:val="both"/>
        <w:rPr>
          <w:sz w:val="28"/>
          <w:szCs w:val="28"/>
        </w:rPr>
      </w:pPr>
      <w:proofErr w:type="spellStart"/>
      <w:r w:rsidRPr="00C93A2C">
        <w:rPr>
          <w:b/>
          <w:i/>
          <w:sz w:val="28"/>
          <w:szCs w:val="28"/>
        </w:rPr>
        <w:lastRenderedPageBreak/>
        <w:t>К</w:t>
      </w:r>
      <w:r w:rsidRPr="00C93A2C">
        <w:rPr>
          <w:b/>
          <w:i/>
          <w:sz w:val="28"/>
          <w:szCs w:val="28"/>
          <w:vertAlign w:val="subscript"/>
        </w:rPr>
        <w:t>фзп</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w:t>
      </w:r>
      <w:r w:rsidR="00282DFE" w:rsidRPr="00C93A2C">
        <w:rPr>
          <w:sz w:val="28"/>
          <w:szCs w:val="28"/>
        </w:rPr>
        <w:t>, характеризующий темп</w:t>
      </w:r>
      <w:r w:rsidRPr="00C93A2C">
        <w:rPr>
          <w:sz w:val="28"/>
          <w:szCs w:val="28"/>
        </w:rPr>
        <w:t xml:space="preserve"> роста фонда заработной платы;</w:t>
      </w:r>
    </w:p>
    <w:p w:rsidR="00282DFE" w:rsidRPr="00C93A2C" w:rsidRDefault="00282DFE" w:rsidP="001122A7">
      <w:pPr>
        <w:shd w:val="clear" w:color="auto" w:fill="FFFFFF" w:themeFill="background1"/>
        <w:spacing w:line="302" w:lineRule="exact"/>
        <w:ind w:firstLine="709"/>
        <w:jc w:val="both"/>
        <w:rPr>
          <w:sz w:val="28"/>
          <w:szCs w:val="28"/>
        </w:rPr>
      </w:pPr>
      <w:proofErr w:type="spellStart"/>
      <w:r w:rsidRPr="00C93A2C">
        <w:rPr>
          <w:b/>
          <w:i/>
          <w:sz w:val="28"/>
          <w:szCs w:val="28"/>
          <w:lang w:val="en-US"/>
        </w:rPr>
        <w:t>S</w:t>
      </w:r>
      <w:r w:rsidRPr="00C93A2C">
        <w:rPr>
          <w:b/>
          <w:i/>
          <w:sz w:val="28"/>
          <w:szCs w:val="28"/>
          <w:vertAlign w:val="subscript"/>
          <w:lang w:val="en-US"/>
        </w:rPr>
        <w:t>n</w:t>
      </w:r>
      <w:proofErr w:type="spellEnd"/>
      <w:r w:rsidRPr="00C93A2C">
        <w:rPr>
          <w:b/>
          <w:i/>
          <w:sz w:val="28"/>
          <w:szCs w:val="28"/>
          <w:vertAlign w:val="subscript"/>
        </w:rPr>
        <w:t xml:space="preserve"> </w:t>
      </w:r>
      <w:r w:rsidRPr="00C93A2C">
        <w:rPr>
          <w:sz w:val="28"/>
          <w:szCs w:val="28"/>
        </w:rPr>
        <w:t>– ставка налога (</w:t>
      </w:r>
      <w:r w:rsidRPr="00C93A2C">
        <w:rPr>
          <w:sz w:val="28"/>
          <w:szCs w:val="28"/>
          <w:lang w:val="en-US"/>
        </w:rPr>
        <w:t>n</w:t>
      </w:r>
      <w:r w:rsidRPr="00C93A2C">
        <w:rPr>
          <w:sz w:val="28"/>
          <w:szCs w:val="28"/>
        </w:rPr>
        <w:t xml:space="preserve"> – </w:t>
      </w:r>
      <w:r w:rsidR="001E1180" w:rsidRPr="00C93A2C">
        <w:rPr>
          <w:sz w:val="28"/>
          <w:szCs w:val="28"/>
        </w:rPr>
        <w:t>9%</w:t>
      </w:r>
      <w:r w:rsidR="00681C78" w:rsidRPr="00C93A2C">
        <w:rPr>
          <w:sz w:val="28"/>
          <w:szCs w:val="28"/>
        </w:rPr>
        <w:t>, 13</w:t>
      </w:r>
      <w:r w:rsidRPr="00C93A2C">
        <w:rPr>
          <w:sz w:val="28"/>
          <w:szCs w:val="28"/>
        </w:rPr>
        <w:t xml:space="preserve">%, 15%, 30%, 35%), %; </w:t>
      </w:r>
    </w:p>
    <w:p w:rsidR="003B6D57" w:rsidRPr="00C93A2C" w:rsidRDefault="008938DA"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00D348BB" w:rsidRPr="00C93A2C">
        <w:rPr>
          <w:b/>
          <w:i/>
          <w:sz w:val="28"/>
          <w:szCs w:val="28"/>
        </w:rPr>
        <w:t xml:space="preserve"> </w:t>
      </w:r>
      <w:r w:rsidR="00D2130F" w:rsidRPr="00C93A2C">
        <w:rPr>
          <w:sz w:val="28"/>
          <w:szCs w:val="28"/>
        </w:rPr>
        <w:t>–</w:t>
      </w:r>
      <w:r w:rsidR="00D348BB" w:rsidRPr="00C93A2C">
        <w:rPr>
          <w:sz w:val="28"/>
          <w:szCs w:val="28"/>
        </w:rPr>
        <w:t xml:space="preserve"> </w:t>
      </w:r>
      <w:proofErr w:type="gramStart"/>
      <w:r w:rsidR="00D348BB" w:rsidRPr="00C93A2C">
        <w:rPr>
          <w:spacing w:val="-5"/>
          <w:sz w:val="28"/>
          <w:szCs w:val="28"/>
        </w:rPr>
        <w:t>корректирующая</w:t>
      </w:r>
      <w:proofErr w:type="gramEnd"/>
      <w:r w:rsidR="00D348BB" w:rsidRPr="00C93A2C">
        <w:rPr>
          <w:spacing w:val="-5"/>
          <w:sz w:val="28"/>
          <w:szCs w:val="28"/>
        </w:rPr>
        <w:t xml:space="preserve"> сумма поступлений, учитывающая изменения законодательства </w:t>
      </w:r>
      <w:r w:rsidR="00763761" w:rsidRPr="00C93A2C">
        <w:rPr>
          <w:spacing w:val="-5"/>
          <w:sz w:val="28"/>
          <w:szCs w:val="28"/>
        </w:rPr>
        <w:t>РФ</w:t>
      </w:r>
      <w:r w:rsidR="00D348BB" w:rsidRPr="00C93A2C">
        <w:rPr>
          <w:spacing w:val="-5"/>
          <w:sz w:val="28"/>
          <w:szCs w:val="28"/>
        </w:rPr>
        <w:t xml:space="preserve">, </w:t>
      </w:r>
      <w:r w:rsidR="00763761" w:rsidRPr="00C93A2C">
        <w:rPr>
          <w:spacing w:val="-5"/>
          <w:sz w:val="28"/>
          <w:szCs w:val="28"/>
        </w:rPr>
        <w:t>фактические поступления, а также разовые операции (поступления, возвраты и т.д.)</w:t>
      </w:r>
      <w:r w:rsidR="00D348BB" w:rsidRPr="00C93A2C">
        <w:rPr>
          <w:spacing w:val="-5"/>
          <w:sz w:val="28"/>
          <w:szCs w:val="28"/>
        </w:rPr>
        <w:t>, тыс. рублей.</w:t>
      </w:r>
    </w:p>
    <w:p w:rsidR="0046740C" w:rsidRPr="00C93A2C" w:rsidRDefault="0046740C" w:rsidP="001122A7">
      <w:pPr>
        <w:shd w:val="clear" w:color="auto" w:fill="FFFFFF" w:themeFill="background1"/>
        <w:spacing w:line="302" w:lineRule="exact"/>
        <w:ind w:firstLine="709"/>
        <w:jc w:val="both"/>
        <w:rPr>
          <w:spacing w:val="-5"/>
          <w:sz w:val="28"/>
          <w:szCs w:val="28"/>
        </w:rPr>
      </w:pPr>
    </w:p>
    <w:p w:rsidR="00242746" w:rsidRPr="00C93A2C" w:rsidRDefault="00242746" w:rsidP="001122A7">
      <w:pPr>
        <w:pStyle w:val="3"/>
        <w:shd w:val="clear" w:color="auto" w:fill="FFFFFF" w:themeFill="background1"/>
        <w:spacing w:before="0" w:after="0"/>
        <w:jc w:val="center"/>
        <w:rPr>
          <w:rFonts w:ascii="Times New Roman" w:hAnsi="Times New Roman"/>
          <w:i/>
          <w:sz w:val="28"/>
          <w:szCs w:val="28"/>
        </w:rPr>
      </w:pPr>
      <w:bookmarkStart w:id="16" w:name="_Toc37334176"/>
      <w:r w:rsidRPr="00C93A2C">
        <w:rPr>
          <w:rFonts w:ascii="Times New Roman" w:hAnsi="Times New Roman"/>
          <w:i/>
          <w:sz w:val="28"/>
          <w:szCs w:val="28"/>
        </w:rPr>
        <w:t>2.</w:t>
      </w:r>
      <w:r w:rsidR="00E7585E" w:rsidRPr="00C93A2C">
        <w:rPr>
          <w:rFonts w:ascii="Times New Roman" w:hAnsi="Times New Roman"/>
          <w:i/>
          <w:sz w:val="28"/>
          <w:szCs w:val="28"/>
        </w:rPr>
        <w:t>2</w:t>
      </w:r>
      <w:r w:rsidRPr="00C93A2C">
        <w:rPr>
          <w:rFonts w:ascii="Times New Roman" w:hAnsi="Times New Roman"/>
          <w:i/>
          <w:sz w:val="28"/>
          <w:szCs w:val="28"/>
        </w:rPr>
        <w:t xml:space="preserve">.2. </w:t>
      </w:r>
      <w:proofErr w:type="gramStart"/>
      <w:r w:rsidRPr="00C93A2C">
        <w:rPr>
          <w:rFonts w:ascii="Times New Roman" w:hAnsi="Times New Roman"/>
          <w:i/>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w:t>
      </w:r>
      <w:r w:rsidR="00681C78" w:rsidRPr="00C93A2C">
        <w:rPr>
          <w:rFonts w:ascii="Times New Roman" w:hAnsi="Times New Roman"/>
          <w:i/>
          <w:sz w:val="28"/>
          <w:szCs w:val="28"/>
        </w:rPr>
        <w:t>адвокатов,</w:t>
      </w:r>
      <w:r w:rsidRPr="00C93A2C">
        <w:rPr>
          <w:rFonts w:ascii="Times New Roman" w:hAnsi="Times New Roman"/>
          <w:i/>
          <w:sz w:val="28"/>
          <w:szCs w:val="28"/>
        </w:rPr>
        <w:t xml:space="preserve"> учредивших адвокатские кабинеты и других лиц, занимающихся частной практикой в соответствии со статьей 227 НК РФ      182 1 01 02020 01 0000 110</w:t>
      </w:r>
      <w:bookmarkEnd w:id="16"/>
      <w:proofErr w:type="gramEnd"/>
    </w:p>
    <w:p w:rsidR="0046740C" w:rsidRPr="00C93A2C" w:rsidRDefault="0046740C" w:rsidP="001122A7">
      <w:pPr>
        <w:shd w:val="clear" w:color="auto" w:fill="FFFFFF" w:themeFill="background1"/>
      </w:pPr>
    </w:p>
    <w:p w:rsidR="00242746" w:rsidRPr="00C93A2C" w:rsidRDefault="00242746" w:rsidP="001122A7">
      <w:pPr>
        <w:shd w:val="clear" w:color="auto" w:fill="FFFFFF" w:themeFill="background1"/>
        <w:spacing w:line="302" w:lineRule="exact"/>
        <w:ind w:left="7" w:firstLine="720"/>
        <w:jc w:val="both"/>
      </w:pPr>
      <w:proofErr w:type="gramStart"/>
      <w:r w:rsidRPr="00C93A2C">
        <w:rPr>
          <w:spacing w:val="-2"/>
          <w:sz w:val="28"/>
          <w:szCs w:val="28"/>
        </w:rPr>
        <w:t xml:space="preserve">Расчёт доходов </w:t>
      </w:r>
      <w:r w:rsidRPr="00C93A2C">
        <w:rPr>
          <w:sz w:val="28"/>
          <w:szCs w:val="28"/>
        </w:rPr>
        <w:t xml:space="preserve">в </w:t>
      </w:r>
      <w:r w:rsidR="00BC6593" w:rsidRPr="00C93A2C">
        <w:rPr>
          <w:sz w:val="28"/>
          <w:szCs w:val="28"/>
        </w:rPr>
        <w:t xml:space="preserve">консолидированный  бюджет </w:t>
      </w:r>
      <w:r w:rsidRPr="00C93A2C">
        <w:rPr>
          <w:sz w:val="28"/>
          <w:szCs w:val="28"/>
        </w:rPr>
        <w:t xml:space="preserve"> Иркутской области </w:t>
      </w:r>
      <w:r w:rsidRPr="00C93A2C">
        <w:rPr>
          <w:spacing w:val="-2"/>
          <w:sz w:val="28"/>
          <w:szCs w:val="28"/>
        </w:rPr>
        <w:t xml:space="preserve">от уплаты налога </w:t>
      </w:r>
      <w:r w:rsidRPr="00C93A2C">
        <w:rPr>
          <w:sz w:val="28"/>
          <w:szCs w:val="28"/>
        </w:rPr>
        <w:t xml:space="preserve">на доходы физических лиц </w:t>
      </w:r>
      <w:r w:rsidR="00D348BB" w:rsidRPr="00C93A2C">
        <w:rPr>
          <w:sz w:val="28"/>
          <w:szCs w:val="28"/>
        </w:rPr>
        <w:t>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w:t>
      </w:r>
      <w:r w:rsidR="00681C78" w:rsidRPr="00C93A2C">
        <w:rPr>
          <w:sz w:val="28"/>
          <w:szCs w:val="28"/>
        </w:rPr>
        <w:t>,</w:t>
      </w:r>
      <w:r w:rsidR="00D348BB" w:rsidRPr="00C93A2C">
        <w:rPr>
          <w:sz w:val="28"/>
          <w:szCs w:val="28"/>
        </w:rPr>
        <w:t xml:space="preserve"> учредивших адвокатские кабинеты и других лиц, занимающихся частной практикой в соответствии со статьей 227 НК РФ</w:t>
      </w:r>
      <w:r w:rsidR="00457140" w:rsidRPr="00C93A2C">
        <w:rPr>
          <w:sz w:val="28"/>
          <w:szCs w:val="28"/>
        </w:rPr>
        <w:t>,</w:t>
      </w:r>
      <w:r w:rsidR="00D348BB" w:rsidRPr="00C93A2C">
        <w:rPr>
          <w:i/>
          <w:sz w:val="28"/>
          <w:szCs w:val="28"/>
        </w:rPr>
        <w:t xml:space="preserve"> </w:t>
      </w:r>
      <w:r w:rsidRPr="00C93A2C">
        <w:rPr>
          <w:sz w:val="28"/>
          <w:szCs w:val="28"/>
        </w:rPr>
        <w:t>осуществляется в соответствии с действующим законодательством РФ о налогах и сборах.</w:t>
      </w:r>
      <w:proofErr w:type="gramEnd"/>
    </w:p>
    <w:p w:rsidR="00242746" w:rsidRPr="00C93A2C" w:rsidRDefault="00242746" w:rsidP="001122A7">
      <w:pPr>
        <w:shd w:val="clear" w:color="auto" w:fill="FFFFFF" w:themeFill="background1"/>
        <w:spacing w:line="302" w:lineRule="exact"/>
        <w:ind w:firstLine="709"/>
        <w:jc w:val="both"/>
        <w:rPr>
          <w:spacing w:val="-4"/>
          <w:sz w:val="28"/>
          <w:szCs w:val="28"/>
        </w:rPr>
      </w:pPr>
      <w:r w:rsidRPr="00C93A2C">
        <w:rPr>
          <w:spacing w:val="-4"/>
          <w:sz w:val="28"/>
          <w:szCs w:val="28"/>
        </w:rPr>
        <w:t>Для расчёта налога используются:</w:t>
      </w:r>
    </w:p>
    <w:p w:rsidR="00F6453C" w:rsidRPr="00C93A2C" w:rsidRDefault="00242746" w:rsidP="001122A7">
      <w:pPr>
        <w:shd w:val="clear" w:color="auto" w:fill="FFFFFF" w:themeFill="background1"/>
        <w:spacing w:line="302" w:lineRule="exact"/>
        <w:ind w:firstLine="709"/>
        <w:jc w:val="both"/>
        <w:rPr>
          <w:spacing w:val="-4"/>
          <w:sz w:val="28"/>
          <w:szCs w:val="28"/>
        </w:rPr>
      </w:pPr>
      <w:r w:rsidRPr="00C93A2C">
        <w:rPr>
          <w:spacing w:val="-4"/>
          <w:sz w:val="28"/>
          <w:szCs w:val="28"/>
        </w:rPr>
        <w:t xml:space="preserve">- </w:t>
      </w:r>
      <w:r w:rsidR="00F6453C" w:rsidRPr="00C93A2C">
        <w:rPr>
          <w:spacing w:val="-4"/>
          <w:sz w:val="28"/>
          <w:szCs w:val="28"/>
        </w:rPr>
        <w:t xml:space="preserve"> </w:t>
      </w:r>
      <w:r w:rsidR="00E14A4F" w:rsidRPr="00C93A2C">
        <w:rPr>
          <w:sz w:val="28"/>
          <w:szCs w:val="28"/>
        </w:rPr>
        <w:t>прогнозные показатели социально-экономического развития субъекта РФ</w:t>
      </w:r>
      <w:r w:rsidR="00F6453C" w:rsidRPr="00C93A2C">
        <w:rPr>
          <w:spacing w:val="-6"/>
          <w:sz w:val="28"/>
          <w:szCs w:val="28"/>
        </w:rPr>
        <w:t xml:space="preserve"> на очередной финансовый год и плановый период (фонд заработной платы), </w:t>
      </w:r>
      <w:r w:rsidR="00F6453C" w:rsidRPr="00C93A2C">
        <w:rPr>
          <w:sz w:val="28"/>
          <w:szCs w:val="28"/>
        </w:rPr>
        <w:t>разрабатываемые Минэкономразвития региона;</w:t>
      </w:r>
    </w:p>
    <w:p w:rsidR="00242746" w:rsidRPr="00C93A2C" w:rsidRDefault="00F6453C" w:rsidP="001122A7">
      <w:pPr>
        <w:shd w:val="clear" w:color="auto" w:fill="FFFFFF" w:themeFill="background1"/>
        <w:spacing w:line="302" w:lineRule="exact"/>
        <w:ind w:firstLine="709"/>
        <w:jc w:val="both"/>
        <w:rPr>
          <w:spacing w:val="-4"/>
          <w:sz w:val="28"/>
          <w:szCs w:val="28"/>
        </w:rPr>
      </w:pPr>
      <w:r w:rsidRPr="00C93A2C">
        <w:rPr>
          <w:spacing w:val="-4"/>
          <w:sz w:val="28"/>
          <w:szCs w:val="28"/>
        </w:rPr>
        <w:t xml:space="preserve">- </w:t>
      </w:r>
      <w:r w:rsidR="00242746" w:rsidRPr="00C93A2C">
        <w:rPr>
          <w:sz w:val="28"/>
          <w:szCs w:val="28"/>
        </w:rPr>
        <w:t xml:space="preserve">динамика фактических поступлений по налогу согласно данным отчёта по </w:t>
      </w:r>
      <w:r w:rsidR="00242746"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242746" w:rsidRPr="00C93A2C">
        <w:rPr>
          <w:spacing w:val="-5"/>
          <w:sz w:val="28"/>
          <w:szCs w:val="28"/>
        </w:rPr>
        <w:t>»;</w:t>
      </w:r>
    </w:p>
    <w:p w:rsidR="009E6441" w:rsidRPr="00C93A2C" w:rsidRDefault="00242746" w:rsidP="001122A7">
      <w:pPr>
        <w:shd w:val="clear" w:color="auto" w:fill="FFFFFF" w:themeFill="background1"/>
        <w:spacing w:line="302" w:lineRule="exact"/>
        <w:ind w:firstLine="709"/>
        <w:jc w:val="both"/>
        <w:rPr>
          <w:sz w:val="28"/>
          <w:szCs w:val="28"/>
        </w:rPr>
      </w:pPr>
      <w:r w:rsidRPr="00C93A2C">
        <w:rPr>
          <w:spacing w:val="-4"/>
          <w:sz w:val="28"/>
          <w:szCs w:val="28"/>
        </w:rPr>
        <w:t xml:space="preserve">- налоговые ставки, льготы и преференции, предусмотренные главой 23 НК РФ </w:t>
      </w:r>
      <w:r w:rsidRPr="00C93A2C">
        <w:rPr>
          <w:sz w:val="28"/>
          <w:szCs w:val="28"/>
        </w:rPr>
        <w:t>«Налог на доходы физических лиц» и др. источники.</w:t>
      </w:r>
    </w:p>
    <w:p w:rsidR="009D6C17" w:rsidRPr="00C93A2C" w:rsidRDefault="00A62FD1" w:rsidP="001122A7">
      <w:pPr>
        <w:shd w:val="clear" w:color="auto" w:fill="FFFFFF" w:themeFill="background1"/>
        <w:spacing w:line="302" w:lineRule="exact"/>
        <w:ind w:firstLine="709"/>
        <w:jc w:val="both"/>
        <w:rPr>
          <w:sz w:val="28"/>
          <w:szCs w:val="28"/>
        </w:rPr>
      </w:pPr>
      <w:r w:rsidRPr="00C93A2C">
        <w:rPr>
          <w:spacing w:val="-4"/>
          <w:sz w:val="28"/>
          <w:szCs w:val="28"/>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w:t>
      </w:r>
      <w:r w:rsidRPr="00C93A2C">
        <w:rPr>
          <w:spacing w:val="-3"/>
          <w:sz w:val="28"/>
          <w:szCs w:val="28"/>
        </w:rPr>
        <w:t xml:space="preserve">адвокатов и других лиц, занимающихся частной практикой в соответствии со статьей </w:t>
      </w:r>
      <w:r w:rsidRPr="00C93A2C">
        <w:rPr>
          <w:spacing w:val="-6"/>
          <w:sz w:val="28"/>
          <w:szCs w:val="28"/>
        </w:rPr>
        <w:t xml:space="preserve">227 НК РФ </w:t>
      </w:r>
      <w:r w:rsidR="009D6C17" w:rsidRPr="00C93A2C">
        <w:rPr>
          <w:b/>
          <w:i/>
          <w:spacing w:val="-6"/>
          <w:sz w:val="28"/>
          <w:szCs w:val="28"/>
        </w:rPr>
        <w:t>(НДФЛ</w:t>
      </w:r>
      <w:proofErr w:type="gramStart"/>
      <w:r w:rsidRPr="00C93A2C">
        <w:rPr>
          <w:b/>
          <w:i/>
          <w:spacing w:val="-6"/>
          <w:sz w:val="28"/>
          <w:szCs w:val="28"/>
          <w:vertAlign w:val="subscript"/>
        </w:rPr>
        <w:t>2</w:t>
      </w:r>
      <w:proofErr w:type="gramEnd"/>
      <w:r w:rsidRPr="00C93A2C">
        <w:rPr>
          <w:b/>
          <w:i/>
          <w:spacing w:val="-6"/>
          <w:sz w:val="28"/>
          <w:szCs w:val="28"/>
        </w:rPr>
        <w:t>)</w:t>
      </w:r>
      <w:r w:rsidR="007C44B6" w:rsidRPr="00C93A2C">
        <w:rPr>
          <w:spacing w:val="-6"/>
          <w:position w:val="-7"/>
          <w:sz w:val="28"/>
          <w:szCs w:val="28"/>
          <w:vertAlign w:val="superscript"/>
        </w:rPr>
        <w:t>,</w:t>
      </w:r>
      <w:r w:rsidR="007C44B6" w:rsidRPr="00C93A2C">
        <w:rPr>
          <w:spacing w:val="-6"/>
          <w:position w:val="-7"/>
          <w:sz w:val="28"/>
          <w:szCs w:val="28"/>
        </w:rPr>
        <w:t xml:space="preserve"> </w:t>
      </w:r>
      <w:r w:rsidR="007C44B6" w:rsidRPr="00C93A2C">
        <w:rPr>
          <w:sz w:val="28"/>
          <w:szCs w:val="28"/>
        </w:rPr>
        <w:t xml:space="preserve">рассчитывается </w:t>
      </w:r>
      <w:r w:rsidR="00706994" w:rsidRPr="00C93A2C">
        <w:rPr>
          <w:sz w:val="28"/>
          <w:szCs w:val="28"/>
        </w:rPr>
        <w:t>по</w:t>
      </w:r>
      <w:r w:rsidR="007C44B6" w:rsidRPr="00C93A2C">
        <w:rPr>
          <w:sz w:val="28"/>
          <w:szCs w:val="28"/>
        </w:rPr>
        <w:t xml:space="preserve"> метод</w:t>
      </w:r>
      <w:r w:rsidR="00706994" w:rsidRPr="00C93A2C">
        <w:rPr>
          <w:sz w:val="28"/>
          <w:szCs w:val="28"/>
        </w:rPr>
        <w:t>у</w:t>
      </w:r>
      <w:r w:rsidR="007C44B6" w:rsidRPr="00C93A2C">
        <w:rPr>
          <w:sz w:val="28"/>
          <w:szCs w:val="28"/>
        </w:rPr>
        <w:t xml:space="preserve"> </w:t>
      </w:r>
      <w:r w:rsidR="009D6C17" w:rsidRPr="00C93A2C">
        <w:rPr>
          <w:sz w:val="28"/>
          <w:szCs w:val="28"/>
        </w:rPr>
        <w:t xml:space="preserve">прямого счета, </w:t>
      </w:r>
      <w:r w:rsidR="009D6C17" w:rsidRPr="00C93A2C">
        <w:rPr>
          <w:spacing w:val="-1"/>
          <w:sz w:val="28"/>
          <w:szCs w:val="28"/>
        </w:rPr>
        <w:t>основанно</w:t>
      </w:r>
      <w:r w:rsidR="00602963" w:rsidRPr="00C93A2C">
        <w:rPr>
          <w:spacing w:val="-1"/>
          <w:sz w:val="28"/>
          <w:szCs w:val="28"/>
        </w:rPr>
        <w:t>му</w:t>
      </w:r>
      <w:r w:rsidR="009D6C17" w:rsidRPr="00C93A2C">
        <w:rPr>
          <w:spacing w:val="-1"/>
          <w:sz w:val="28"/>
          <w:szCs w:val="28"/>
        </w:rPr>
        <w:t xml:space="preserve"> на непосредственном использовании прогнозных значений показателей, уровней ставок и других показателей</w:t>
      </w:r>
      <w:r w:rsidR="0098237A" w:rsidRPr="00C93A2C">
        <w:rPr>
          <w:spacing w:val="-1"/>
          <w:sz w:val="28"/>
          <w:szCs w:val="28"/>
        </w:rPr>
        <w:t>, определяющих поступление налога</w:t>
      </w:r>
      <w:r w:rsidR="00D166F5" w:rsidRPr="00C93A2C">
        <w:rPr>
          <w:spacing w:val="-1"/>
          <w:sz w:val="28"/>
          <w:szCs w:val="28"/>
        </w:rPr>
        <w:t>,</w:t>
      </w:r>
      <w:r w:rsidR="009D6C17" w:rsidRPr="00C93A2C">
        <w:rPr>
          <w:spacing w:val="-1"/>
          <w:sz w:val="28"/>
          <w:szCs w:val="28"/>
        </w:rPr>
        <w:t xml:space="preserve"> </w:t>
      </w:r>
      <w:r w:rsidR="00D166F5" w:rsidRPr="00C93A2C">
        <w:rPr>
          <w:sz w:val="28"/>
          <w:szCs w:val="28"/>
        </w:rPr>
        <w:t xml:space="preserve">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 </w:t>
      </w:r>
      <w:r w:rsidR="009D6C17" w:rsidRPr="00C93A2C">
        <w:rPr>
          <w:spacing w:val="-1"/>
          <w:sz w:val="28"/>
          <w:szCs w:val="28"/>
        </w:rPr>
        <w:t>по</w:t>
      </w:r>
      <w:r w:rsidR="009D6C17" w:rsidRPr="00C93A2C">
        <w:rPr>
          <w:sz w:val="28"/>
          <w:szCs w:val="28"/>
        </w:rPr>
        <w:t xml:space="preserve"> следующей формуле:</w:t>
      </w:r>
    </w:p>
    <w:p w:rsidR="007C44B6" w:rsidRPr="00C93A2C" w:rsidRDefault="007C44B6" w:rsidP="001122A7">
      <w:pPr>
        <w:shd w:val="clear" w:color="auto" w:fill="FFFFFF" w:themeFill="background1"/>
        <w:spacing w:line="302" w:lineRule="exact"/>
        <w:ind w:firstLine="709"/>
        <w:jc w:val="both"/>
        <w:rPr>
          <w:sz w:val="28"/>
          <w:szCs w:val="28"/>
        </w:rPr>
      </w:pPr>
    </w:p>
    <w:p w:rsidR="007C44B6" w:rsidRPr="00C93A2C" w:rsidRDefault="007C44B6" w:rsidP="001122A7">
      <w:pPr>
        <w:shd w:val="clear" w:color="auto" w:fill="FFFFFF" w:themeFill="background1"/>
        <w:spacing w:line="302" w:lineRule="exact"/>
        <w:ind w:firstLine="709"/>
        <w:jc w:val="center"/>
        <w:rPr>
          <w:b/>
          <w:i/>
          <w:sz w:val="28"/>
          <w:szCs w:val="28"/>
        </w:rPr>
      </w:pPr>
      <w:r w:rsidRPr="00C93A2C">
        <w:rPr>
          <w:b/>
          <w:i/>
          <w:sz w:val="28"/>
          <w:szCs w:val="28"/>
        </w:rPr>
        <w:t>НДФЛ</w:t>
      </w:r>
      <w:proofErr w:type="gramStart"/>
      <w:r w:rsidRPr="00C93A2C">
        <w:rPr>
          <w:b/>
          <w:i/>
          <w:sz w:val="28"/>
          <w:szCs w:val="28"/>
          <w:vertAlign w:val="subscript"/>
        </w:rPr>
        <w:t>2</w:t>
      </w:r>
      <w:proofErr w:type="gramEnd"/>
      <w:r w:rsidRPr="00C93A2C">
        <w:rPr>
          <w:b/>
          <w:i/>
          <w:sz w:val="28"/>
          <w:szCs w:val="28"/>
          <w:vertAlign w:val="subscript"/>
        </w:rPr>
        <w:t xml:space="preserve"> </w:t>
      </w:r>
      <w:r w:rsidRPr="00C93A2C">
        <w:rPr>
          <w:b/>
          <w:i/>
          <w:sz w:val="28"/>
          <w:szCs w:val="28"/>
        </w:rPr>
        <w:t xml:space="preserve">= </w:t>
      </w:r>
      <w:r w:rsidR="00DD0DEE" w:rsidRPr="00C93A2C">
        <w:rPr>
          <w:b/>
          <w:i/>
          <w:sz w:val="28"/>
          <w:szCs w:val="28"/>
        </w:rPr>
        <w:t>ФЗП ×</w:t>
      </w:r>
      <w:r w:rsidRPr="00C93A2C">
        <w:rPr>
          <w:b/>
          <w:i/>
          <w:sz w:val="28"/>
          <w:szCs w:val="28"/>
        </w:rPr>
        <w:t xml:space="preserve"> К</w:t>
      </w:r>
      <w:r w:rsidR="00DD0DEE" w:rsidRPr="00C93A2C">
        <w:rPr>
          <w:b/>
          <w:i/>
          <w:sz w:val="28"/>
          <w:szCs w:val="28"/>
          <w:vertAlign w:val="subscript"/>
          <w:lang w:val="en-US"/>
        </w:rPr>
        <w:t>n</w:t>
      </w:r>
      <w:r w:rsidR="00DD0DEE" w:rsidRPr="00C93A2C">
        <w:rPr>
          <w:b/>
          <w:i/>
          <w:sz w:val="28"/>
          <w:szCs w:val="28"/>
        </w:rPr>
        <w:t>/100</w:t>
      </w:r>
      <w:r w:rsidR="00DD0DEE" w:rsidRPr="00C93A2C">
        <w:rPr>
          <w:b/>
          <w:i/>
          <w:sz w:val="28"/>
          <w:szCs w:val="28"/>
          <w:vertAlign w:val="subscript"/>
        </w:rPr>
        <w:t xml:space="preserve"> </w:t>
      </w:r>
      <w:r w:rsidR="00DD0DEE" w:rsidRPr="00C93A2C">
        <w:rPr>
          <w:b/>
          <w:i/>
          <w:sz w:val="28"/>
          <w:szCs w:val="28"/>
        </w:rPr>
        <w:t>±</w:t>
      </w:r>
      <w:r w:rsidRPr="00C93A2C">
        <w:rPr>
          <w:b/>
          <w:i/>
          <w:sz w:val="28"/>
          <w:szCs w:val="28"/>
        </w:rPr>
        <w:t xml:space="preserve"> </w:t>
      </w:r>
      <w:r w:rsidRPr="00C93A2C">
        <w:rPr>
          <w:b/>
          <w:i/>
          <w:sz w:val="28"/>
          <w:szCs w:val="28"/>
          <w:lang w:val="en-US"/>
        </w:rPr>
        <w:t>F</w:t>
      </w:r>
    </w:p>
    <w:p w:rsidR="007C44B6" w:rsidRPr="00C93A2C" w:rsidRDefault="007C44B6" w:rsidP="001122A7">
      <w:pPr>
        <w:shd w:val="clear" w:color="auto" w:fill="FFFFFF" w:themeFill="background1"/>
        <w:spacing w:line="302" w:lineRule="exact"/>
        <w:ind w:firstLine="709"/>
        <w:rPr>
          <w:sz w:val="28"/>
          <w:szCs w:val="28"/>
        </w:rPr>
      </w:pPr>
      <w:r w:rsidRPr="00C93A2C">
        <w:rPr>
          <w:sz w:val="28"/>
          <w:szCs w:val="28"/>
        </w:rPr>
        <w:t>где:</w:t>
      </w:r>
    </w:p>
    <w:p w:rsidR="007C44B6" w:rsidRPr="00C93A2C" w:rsidRDefault="00DD0DEE" w:rsidP="001122A7">
      <w:pPr>
        <w:shd w:val="clear" w:color="auto" w:fill="FFFFFF" w:themeFill="background1"/>
        <w:spacing w:line="302" w:lineRule="exact"/>
        <w:ind w:firstLine="709"/>
        <w:jc w:val="both"/>
        <w:rPr>
          <w:sz w:val="28"/>
          <w:szCs w:val="28"/>
        </w:rPr>
      </w:pPr>
      <w:r w:rsidRPr="00C93A2C">
        <w:rPr>
          <w:b/>
          <w:i/>
          <w:sz w:val="28"/>
          <w:szCs w:val="28"/>
        </w:rPr>
        <w:t>ФЗП</w:t>
      </w:r>
      <w:r w:rsidR="007C44B6" w:rsidRPr="00C93A2C">
        <w:rPr>
          <w:b/>
          <w:i/>
          <w:sz w:val="28"/>
          <w:szCs w:val="28"/>
          <w:vertAlign w:val="subscript"/>
        </w:rPr>
        <w:t xml:space="preserve"> </w:t>
      </w:r>
      <w:r w:rsidR="007C44B6" w:rsidRPr="00C93A2C">
        <w:rPr>
          <w:b/>
          <w:i/>
          <w:sz w:val="28"/>
          <w:szCs w:val="28"/>
        </w:rPr>
        <w:t xml:space="preserve">– </w:t>
      </w:r>
      <w:r w:rsidRPr="00C93A2C">
        <w:rPr>
          <w:sz w:val="28"/>
          <w:szCs w:val="28"/>
        </w:rPr>
        <w:t xml:space="preserve">фонд заработной платы согласно данным прогноза социально-экономического развития </w:t>
      </w:r>
      <w:r w:rsidRPr="00C93A2C">
        <w:rPr>
          <w:spacing w:val="-6"/>
          <w:sz w:val="28"/>
          <w:szCs w:val="28"/>
        </w:rPr>
        <w:t>субъекта РФ</w:t>
      </w:r>
      <w:r w:rsidR="007C44B6" w:rsidRPr="00C93A2C">
        <w:rPr>
          <w:sz w:val="28"/>
          <w:szCs w:val="28"/>
        </w:rPr>
        <w:t>, тыс. руб.;</w:t>
      </w:r>
    </w:p>
    <w:p w:rsidR="007C44B6" w:rsidRPr="00C93A2C" w:rsidRDefault="007C44B6" w:rsidP="001122A7">
      <w:pPr>
        <w:shd w:val="clear" w:color="auto" w:fill="FFFFFF" w:themeFill="background1"/>
        <w:spacing w:line="302" w:lineRule="exact"/>
        <w:ind w:firstLine="709"/>
        <w:jc w:val="both"/>
        <w:rPr>
          <w:sz w:val="28"/>
          <w:szCs w:val="28"/>
        </w:rPr>
      </w:pPr>
      <w:r w:rsidRPr="00C93A2C">
        <w:rPr>
          <w:b/>
          <w:i/>
          <w:sz w:val="28"/>
          <w:szCs w:val="28"/>
        </w:rPr>
        <w:t>К</w:t>
      </w:r>
      <w:proofErr w:type="gramStart"/>
      <w:r w:rsidR="00DD0DEE" w:rsidRPr="00C93A2C">
        <w:rPr>
          <w:b/>
          <w:i/>
          <w:sz w:val="28"/>
          <w:szCs w:val="28"/>
          <w:vertAlign w:val="subscript"/>
          <w:lang w:val="en-US"/>
        </w:rPr>
        <w:t>n</w:t>
      </w:r>
      <w:proofErr w:type="gramEnd"/>
      <w:r w:rsidRPr="00C93A2C">
        <w:rPr>
          <w:b/>
          <w:i/>
          <w:sz w:val="28"/>
          <w:szCs w:val="28"/>
          <w:vertAlign w:val="subscript"/>
        </w:rPr>
        <w:t xml:space="preserve"> </w:t>
      </w:r>
      <w:r w:rsidRPr="00C93A2C">
        <w:rPr>
          <w:b/>
          <w:i/>
          <w:sz w:val="28"/>
          <w:szCs w:val="28"/>
        </w:rPr>
        <w:t xml:space="preserve">– </w:t>
      </w:r>
      <w:r w:rsidR="00DD0DEE" w:rsidRPr="00C93A2C">
        <w:rPr>
          <w:sz w:val="28"/>
          <w:szCs w:val="28"/>
        </w:rPr>
        <w:t>доля налога в фонде заработной платы за предыдущий период</w:t>
      </w:r>
      <w:r w:rsidRPr="00C93A2C">
        <w:rPr>
          <w:sz w:val="28"/>
          <w:szCs w:val="28"/>
        </w:rPr>
        <w:t>;</w:t>
      </w:r>
    </w:p>
    <w:p w:rsidR="007C44B6" w:rsidRPr="00C93A2C" w:rsidRDefault="007C44B6"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763761" w:rsidRPr="00C93A2C">
        <w:rPr>
          <w:spacing w:val="-5"/>
          <w:sz w:val="28"/>
          <w:szCs w:val="28"/>
        </w:rPr>
        <w:t>РФ</w:t>
      </w:r>
      <w:r w:rsidRPr="00C93A2C">
        <w:rPr>
          <w:spacing w:val="-5"/>
          <w:sz w:val="28"/>
          <w:szCs w:val="28"/>
        </w:rPr>
        <w:t xml:space="preserve">, </w:t>
      </w:r>
      <w:r w:rsidR="00763761" w:rsidRPr="00C93A2C">
        <w:rPr>
          <w:spacing w:val="-5"/>
          <w:sz w:val="28"/>
          <w:szCs w:val="28"/>
        </w:rPr>
        <w:t xml:space="preserve">фактические поступления, а также разовые операции </w:t>
      </w:r>
      <w:r w:rsidR="00763761" w:rsidRPr="00C93A2C">
        <w:rPr>
          <w:spacing w:val="-5"/>
          <w:sz w:val="28"/>
          <w:szCs w:val="28"/>
        </w:rPr>
        <w:lastRenderedPageBreak/>
        <w:t>(поступления, возвраты и т.д.),</w:t>
      </w:r>
      <w:r w:rsidRPr="00C93A2C">
        <w:rPr>
          <w:spacing w:val="-5"/>
          <w:sz w:val="28"/>
          <w:szCs w:val="28"/>
        </w:rPr>
        <w:t xml:space="preserve"> тыс. рублей.</w:t>
      </w:r>
    </w:p>
    <w:p w:rsidR="00F01C1B" w:rsidRPr="00C93A2C" w:rsidRDefault="00F01C1B" w:rsidP="001122A7">
      <w:pPr>
        <w:shd w:val="clear" w:color="auto" w:fill="FFFFFF" w:themeFill="background1"/>
        <w:spacing w:line="302" w:lineRule="exact"/>
        <w:ind w:firstLine="709"/>
        <w:jc w:val="both"/>
        <w:rPr>
          <w:spacing w:val="-5"/>
          <w:sz w:val="28"/>
          <w:szCs w:val="28"/>
        </w:rPr>
      </w:pPr>
    </w:p>
    <w:p w:rsidR="00242746" w:rsidRPr="00C93A2C" w:rsidRDefault="00242746" w:rsidP="001122A7">
      <w:pPr>
        <w:pStyle w:val="3"/>
        <w:shd w:val="clear" w:color="auto" w:fill="FFFFFF" w:themeFill="background1"/>
        <w:spacing w:before="0" w:after="0"/>
        <w:jc w:val="center"/>
        <w:rPr>
          <w:rFonts w:ascii="Times New Roman" w:hAnsi="Times New Roman"/>
          <w:i/>
          <w:sz w:val="28"/>
          <w:szCs w:val="28"/>
        </w:rPr>
      </w:pPr>
      <w:bookmarkStart w:id="17" w:name="_Toc37334177"/>
      <w:r w:rsidRPr="00C93A2C">
        <w:rPr>
          <w:rFonts w:ascii="Times New Roman" w:hAnsi="Times New Roman"/>
          <w:i/>
          <w:sz w:val="28"/>
          <w:szCs w:val="28"/>
        </w:rPr>
        <w:t>2.</w:t>
      </w:r>
      <w:r w:rsidR="00E7585E" w:rsidRPr="00C93A2C">
        <w:rPr>
          <w:rFonts w:ascii="Times New Roman" w:hAnsi="Times New Roman"/>
          <w:i/>
          <w:sz w:val="28"/>
          <w:szCs w:val="28"/>
        </w:rPr>
        <w:t>2</w:t>
      </w:r>
      <w:r w:rsidRPr="00C93A2C">
        <w:rPr>
          <w:rFonts w:ascii="Times New Roman" w:hAnsi="Times New Roman"/>
          <w:i/>
          <w:sz w:val="28"/>
          <w:szCs w:val="28"/>
        </w:rPr>
        <w:t>.3. Налог на доходы физических лиц с доходов, полученных физическими лицами в соответствии со статьей 228 НК РФ 182 1 01 02030 01 0000 110</w:t>
      </w:r>
      <w:bookmarkEnd w:id="17"/>
    </w:p>
    <w:p w:rsidR="0046740C" w:rsidRPr="00C93A2C" w:rsidRDefault="0046740C" w:rsidP="001122A7">
      <w:pPr>
        <w:shd w:val="clear" w:color="auto" w:fill="FFFFFF" w:themeFill="background1"/>
        <w:spacing w:line="302" w:lineRule="exact"/>
        <w:ind w:left="7" w:firstLine="720"/>
        <w:jc w:val="both"/>
        <w:rPr>
          <w:spacing w:val="-2"/>
        </w:rPr>
      </w:pPr>
    </w:p>
    <w:p w:rsidR="00242746" w:rsidRPr="00C93A2C" w:rsidRDefault="00242746" w:rsidP="001122A7">
      <w:pPr>
        <w:shd w:val="clear" w:color="auto" w:fill="FFFFFF" w:themeFill="background1"/>
        <w:spacing w:line="302" w:lineRule="exact"/>
        <w:ind w:left="7" w:firstLine="720"/>
        <w:jc w:val="both"/>
      </w:pPr>
      <w:r w:rsidRPr="00C93A2C">
        <w:rPr>
          <w:spacing w:val="-2"/>
          <w:sz w:val="28"/>
          <w:szCs w:val="28"/>
        </w:rPr>
        <w:t xml:space="preserve">Расчёт доходов </w:t>
      </w:r>
      <w:r w:rsidRPr="00C93A2C">
        <w:rPr>
          <w:sz w:val="28"/>
          <w:szCs w:val="28"/>
        </w:rPr>
        <w:t xml:space="preserve">в </w:t>
      </w:r>
      <w:r w:rsidR="009D6C17" w:rsidRPr="00C93A2C">
        <w:rPr>
          <w:sz w:val="28"/>
          <w:szCs w:val="28"/>
        </w:rPr>
        <w:t>консолидированный бюджет Иркутской</w:t>
      </w:r>
      <w:r w:rsidRPr="00C93A2C">
        <w:rPr>
          <w:sz w:val="28"/>
          <w:szCs w:val="28"/>
        </w:rPr>
        <w:t xml:space="preserve"> области </w:t>
      </w:r>
      <w:r w:rsidRPr="00C93A2C">
        <w:rPr>
          <w:spacing w:val="-2"/>
          <w:sz w:val="28"/>
          <w:szCs w:val="28"/>
        </w:rPr>
        <w:t xml:space="preserve">от уплаты налога </w:t>
      </w:r>
      <w:r w:rsidRPr="00C93A2C">
        <w:rPr>
          <w:sz w:val="28"/>
          <w:szCs w:val="28"/>
        </w:rPr>
        <w:t>на доходы физических лиц</w:t>
      </w:r>
      <w:r w:rsidR="00457140" w:rsidRPr="00C93A2C">
        <w:rPr>
          <w:sz w:val="28"/>
          <w:szCs w:val="28"/>
        </w:rPr>
        <w:t xml:space="preserve"> с доходов, полученных физическими лицами в соответствии со статьей 228 НК РФ,</w:t>
      </w:r>
      <w:r w:rsidRPr="00C93A2C">
        <w:rPr>
          <w:sz w:val="28"/>
          <w:szCs w:val="28"/>
        </w:rPr>
        <w:t xml:space="preserve"> осуществляется в соответствии с действующим законодательством </w:t>
      </w:r>
      <w:r w:rsidR="00E52DA1" w:rsidRPr="00C93A2C">
        <w:rPr>
          <w:sz w:val="28"/>
          <w:szCs w:val="28"/>
        </w:rPr>
        <w:t>РФ</w:t>
      </w:r>
      <w:r w:rsidRPr="00C93A2C">
        <w:rPr>
          <w:sz w:val="28"/>
          <w:szCs w:val="28"/>
        </w:rPr>
        <w:t xml:space="preserve"> о налогах и сборах.</w:t>
      </w:r>
    </w:p>
    <w:p w:rsidR="00242746" w:rsidRPr="00C93A2C" w:rsidRDefault="00242746" w:rsidP="001122A7">
      <w:pPr>
        <w:shd w:val="clear" w:color="auto" w:fill="FFFFFF" w:themeFill="background1"/>
        <w:spacing w:line="302" w:lineRule="exact"/>
        <w:ind w:firstLine="709"/>
        <w:jc w:val="both"/>
        <w:rPr>
          <w:spacing w:val="-4"/>
          <w:sz w:val="28"/>
          <w:szCs w:val="28"/>
        </w:rPr>
      </w:pPr>
      <w:r w:rsidRPr="00C93A2C">
        <w:rPr>
          <w:spacing w:val="-4"/>
          <w:sz w:val="28"/>
          <w:szCs w:val="28"/>
        </w:rPr>
        <w:t xml:space="preserve">Для расчёта </w:t>
      </w:r>
      <w:r w:rsidR="00341DFA" w:rsidRPr="00C93A2C">
        <w:rPr>
          <w:spacing w:val="-4"/>
          <w:sz w:val="28"/>
          <w:szCs w:val="28"/>
        </w:rPr>
        <w:t xml:space="preserve">налога </w:t>
      </w:r>
      <w:r w:rsidRPr="00C93A2C">
        <w:rPr>
          <w:spacing w:val="-4"/>
          <w:sz w:val="28"/>
          <w:szCs w:val="28"/>
        </w:rPr>
        <w:t>используются:</w:t>
      </w:r>
    </w:p>
    <w:p w:rsidR="00F6453C" w:rsidRPr="00C93A2C" w:rsidRDefault="00F6453C" w:rsidP="001122A7">
      <w:pPr>
        <w:shd w:val="clear" w:color="auto" w:fill="FFFFFF" w:themeFill="background1"/>
        <w:spacing w:line="302" w:lineRule="exact"/>
        <w:ind w:firstLine="709"/>
        <w:jc w:val="both"/>
        <w:rPr>
          <w:spacing w:val="-4"/>
          <w:sz w:val="28"/>
          <w:szCs w:val="28"/>
        </w:rPr>
      </w:pPr>
      <w:r w:rsidRPr="00C93A2C">
        <w:rPr>
          <w:spacing w:val="-4"/>
          <w:sz w:val="28"/>
          <w:szCs w:val="28"/>
        </w:rPr>
        <w:t xml:space="preserve">- </w:t>
      </w:r>
      <w:r w:rsidR="00E14A4F" w:rsidRPr="00C93A2C">
        <w:rPr>
          <w:sz w:val="28"/>
          <w:szCs w:val="28"/>
        </w:rPr>
        <w:t>прогнозные показатели социально-экономического развития субъекта РФ</w:t>
      </w:r>
      <w:r w:rsidRPr="00C93A2C">
        <w:rPr>
          <w:spacing w:val="-6"/>
          <w:sz w:val="28"/>
          <w:szCs w:val="28"/>
        </w:rPr>
        <w:t xml:space="preserve"> на очередной финансовый год и плановый период (фонд заработной платы), </w:t>
      </w:r>
      <w:r w:rsidRPr="00C93A2C">
        <w:rPr>
          <w:sz w:val="28"/>
          <w:szCs w:val="28"/>
        </w:rPr>
        <w:t>разрабатываемые Минэкономразвития региона;</w:t>
      </w:r>
    </w:p>
    <w:p w:rsidR="00242746" w:rsidRPr="00C93A2C" w:rsidRDefault="00242746" w:rsidP="001122A7">
      <w:pPr>
        <w:shd w:val="clear" w:color="auto" w:fill="FFFFFF" w:themeFill="background1"/>
        <w:spacing w:line="302" w:lineRule="exact"/>
        <w:ind w:firstLine="709"/>
        <w:jc w:val="both"/>
        <w:rPr>
          <w:spacing w:val="-4"/>
          <w:sz w:val="28"/>
          <w:szCs w:val="28"/>
        </w:rPr>
      </w:pPr>
      <w:r w:rsidRPr="00C93A2C">
        <w:rPr>
          <w:spacing w:val="-4"/>
          <w:sz w:val="28"/>
          <w:szCs w:val="28"/>
        </w:rPr>
        <w:t xml:space="preserve">- </w:t>
      </w:r>
      <w:r w:rsidRPr="00C93A2C">
        <w:rPr>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9E6441" w:rsidRPr="00C93A2C" w:rsidRDefault="00242746" w:rsidP="001122A7">
      <w:pPr>
        <w:shd w:val="clear" w:color="auto" w:fill="FFFFFF" w:themeFill="background1"/>
        <w:spacing w:line="302" w:lineRule="exact"/>
        <w:ind w:firstLine="709"/>
        <w:jc w:val="both"/>
        <w:rPr>
          <w:sz w:val="28"/>
          <w:szCs w:val="28"/>
        </w:rPr>
      </w:pPr>
      <w:r w:rsidRPr="00C93A2C">
        <w:rPr>
          <w:spacing w:val="-4"/>
          <w:sz w:val="28"/>
          <w:szCs w:val="28"/>
        </w:rPr>
        <w:t xml:space="preserve">- налоговые ставки, льготы и преференции, предусмотренные главой 23 НК РФ </w:t>
      </w:r>
      <w:r w:rsidRPr="00C93A2C">
        <w:rPr>
          <w:sz w:val="28"/>
          <w:szCs w:val="28"/>
        </w:rPr>
        <w:t>«Налог на доходы физических лиц» и др. источники.</w:t>
      </w:r>
    </w:p>
    <w:p w:rsidR="009D6C17" w:rsidRPr="00C93A2C" w:rsidRDefault="00A62FD1" w:rsidP="001122A7">
      <w:pPr>
        <w:shd w:val="clear" w:color="auto" w:fill="FFFFFF" w:themeFill="background1"/>
        <w:spacing w:line="302" w:lineRule="exact"/>
        <w:ind w:firstLine="709"/>
        <w:jc w:val="both"/>
        <w:rPr>
          <w:sz w:val="28"/>
          <w:szCs w:val="28"/>
        </w:rPr>
      </w:pPr>
      <w:proofErr w:type="gramStart"/>
      <w:r w:rsidRPr="00C93A2C">
        <w:rPr>
          <w:spacing w:val="-4"/>
          <w:sz w:val="28"/>
          <w:szCs w:val="28"/>
        </w:rPr>
        <w:t xml:space="preserve">Прогнозный объем поступлений с доходов, </w:t>
      </w:r>
      <w:r w:rsidRPr="00C93A2C">
        <w:rPr>
          <w:spacing w:val="-6"/>
          <w:sz w:val="28"/>
          <w:szCs w:val="28"/>
        </w:rPr>
        <w:t>полученных физическими лицами в соответствии со статьей 228 </w:t>
      </w:r>
      <w:r w:rsidRPr="00C93A2C">
        <w:rPr>
          <w:sz w:val="28"/>
          <w:szCs w:val="28"/>
        </w:rPr>
        <w:t>НК РФ</w:t>
      </w:r>
      <w:r w:rsidR="009D6C17" w:rsidRPr="00C93A2C">
        <w:rPr>
          <w:position w:val="-10"/>
          <w:sz w:val="28"/>
          <w:szCs w:val="28"/>
        </w:rPr>
        <w:t xml:space="preserve"> </w:t>
      </w:r>
      <w:r w:rsidR="009D6C17" w:rsidRPr="00C93A2C">
        <w:rPr>
          <w:b/>
          <w:i/>
          <w:spacing w:val="-6"/>
          <w:sz w:val="28"/>
          <w:szCs w:val="28"/>
        </w:rPr>
        <w:t>(НДФЛ</w:t>
      </w:r>
      <w:r w:rsidR="009D6C17" w:rsidRPr="00C93A2C">
        <w:rPr>
          <w:b/>
          <w:i/>
          <w:spacing w:val="-6"/>
          <w:sz w:val="28"/>
          <w:szCs w:val="28"/>
          <w:vertAlign w:val="subscript"/>
        </w:rPr>
        <w:t>3</w:t>
      </w:r>
      <w:r w:rsidR="009D6C17" w:rsidRPr="00C93A2C">
        <w:rPr>
          <w:b/>
          <w:i/>
          <w:spacing w:val="-6"/>
          <w:sz w:val="28"/>
          <w:szCs w:val="28"/>
        </w:rPr>
        <w:t>)</w:t>
      </w:r>
      <w:r w:rsidR="009D6C17" w:rsidRPr="00C93A2C">
        <w:rPr>
          <w:spacing w:val="-6"/>
          <w:position w:val="-7"/>
          <w:sz w:val="28"/>
          <w:szCs w:val="28"/>
          <w:vertAlign w:val="superscript"/>
        </w:rPr>
        <w:t>,</w:t>
      </w:r>
      <w:r w:rsidR="009D6C17" w:rsidRPr="00C93A2C">
        <w:rPr>
          <w:spacing w:val="-6"/>
          <w:position w:val="-7"/>
          <w:sz w:val="28"/>
          <w:szCs w:val="28"/>
        </w:rPr>
        <w:t xml:space="preserve"> </w:t>
      </w:r>
      <w:r w:rsidR="007C44B6" w:rsidRPr="00C93A2C">
        <w:rPr>
          <w:sz w:val="28"/>
          <w:szCs w:val="28"/>
        </w:rPr>
        <w:t xml:space="preserve">рассчитывается </w:t>
      </w:r>
      <w:r w:rsidR="00706994" w:rsidRPr="00C93A2C">
        <w:rPr>
          <w:sz w:val="28"/>
          <w:szCs w:val="28"/>
        </w:rPr>
        <w:t>по</w:t>
      </w:r>
      <w:r w:rsidR="007C44B6" w:rsidRPr="00C93A2C">
        <w:rPr>
          <w:sz w:val="28"/>
          <w:szCs w:val="28"/>
        </w:rPr>
        <w:t xml:space="preserve"> </w:t>
      </w:r>
      <w:r w:rsidR="009D6C17" w:rsidRPr="00C93A2C">
        <w:rPr>
          <w:sz w:val="28"/>
          <w:szCs w:val="28"/>
        </w:rPr>
        <w:t>метод</w:t>
      </w:r>
      <w:r w:rsidR="00706994" w:rsidRPr="00C93A2C">
        <w:rPr>
          <w:sz w:val="28"/>
          <w:szCs w:val="28"/>
        </w:rPr>
        <w:t>у</w:t>
      </w:r>
      <w:r w:rsidR="009D6C17" w:rsidRPr="00C93A2C">
        <w:rPr>
          <w:sz w:val="28"/>
          <w:szCs w:val="28"/>
        </w:rPr>
        <w:t xml:space="preserve"> прямого счета, </w:t>
      </w:r>
      <w:r w:rsidR="009D6C17" w:rsidRPr="00C93A2C">
        <w:rPr>
          <w:spacing w:val="-1"/>
          <w:sz w:val="28"/>
          <w:szCs w:val="28"/>
        </w:rPr>
        <w:t>основанно</w:t>
      </w:r>
      <w:r w:rsidR="00602963" w:rsidRPr="00C93A2C">
        <w:rPr>
          <w:spacing w:val="-1"/>
          <w:sz w:val="28"/>
          <w:szCs w:val="28"/>
        </w:rPr>
        <w:t>му</w:t>
      </w:r>
      <w:r w:rsidR="009D6C17" w:rsidRPr="00C93A2C">
        <w:rPr>
          <w:spacing w:val="-1"/>
          <w:sz w:val="28"/>
          <w:szCs w:val="28"/>
        </w:rPr>
        <w:t xml:space="preserve"> на непосредственном использовании прогнозных значений показателей, уровней ставок и других показателей</w:t>
      </w:r>
      <w:r w:rsidR="00D166F5" w:rsidRPr="00C93A2C">
        <w:rPr>
          <w:spacing w:val="-1"/>
          <w:sz w:val="28"/>
          <w:szCs w:val="28"/>
        </w:rPr>
        <w:t xml:space="preserve">, </w:t>
      </w:r>
      <w:r w:rsidR="00D166F5" w:rsidRPr="00C93A2C">
        <w:rPr>
          <w:sz w:val="28"/>
          <w:szCs w:val="28"/>
        </w:rPr>
        <w:t>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w:t>
      </w:r>
      <w:proofErr w:type="gramEnd"/>
      <w:r w:rsidR="00D166F5" w:rsidRPr="00C93A2C">
        <w:rPr>
          <w:sz w:val="28"/>
          <w:szCs w:val="28"/>
        </w:rPr>
        <w:t xml:space="preserve"> подлежащих налогообложению доходов, учитываемых в налогооблагаемой базе по налогу на доходы физических лиц, и других льгот и преференций</w:t>
      </w:r>
      <w:r w:rsidR="0098237A" w:rsidRPr="00C93A2C">
        <w:rPr>
          <w:spacing w:val="-1"/>
          <w:sz w:val="28"/>
          <w:szCs w:val="28"/>
        </w:rPr>
        <w:t>, определяющих поступление налога</w:t>
      </w:r>
      <w:r w:rsidR="009D6C17" w:rsidRPr="00C93A2C">
        <w:rPr>
          <w:spacing w:val="-1"/>
          <w:sz w:val="28"/>
          <w:szCs w:val="28"/>
        </w:rPr>
        <w:t xml:space="preserve"> по</w:t>
      </w:r>
      <w:r w:rsidR="009D6C17" w:rsidRPr="00C93A2C">
        <w:rPr>
          <w:sz w:val="28"/>
          <w:szCs w:val="28"/>
        </w:rPr>
        <w:t xml:space="preserve"> следующей формуле:</w:t>
      </w:r>
    </w:p>
    <w:p w:rsidR="00457140" w:rsidRPr="00C93A2C" w:rsidRDefault="00457140" w:rsidP="001122A7">
      <w:pPr>
        <w:shd w:val="clear" w:color="auto" w:fill="FFFFFF" w:themeFill="background1"/>
        <w:spacing w:line="302" w:lineRule="exact"/>
        <w:ind w:firstLine="709"/>
        <w:jc w:val="both"/>
        <w:rPr>
          <w:sz w:val="28"/>
          <w:szCs w:val="28"/>
        </w:rPr>
      </w:pPr>
    </w:p>
    <w:p w:rsidR="009D6C17" w:rsidRPr="00C93A2C" w:rsidRDefault="007C44B6" w:rsidP="001122A7">
      <w:pPr>
        <w:shd w:val="clear" w:color="auto" w:fill="FFFFFF" w:themeFill="background1"/>
        <w:spacing w:line="302" w:lineRule="exact"/>
        <w:ind w:firstLine="709"/>
        <w:jc w:val="center"/>
        <w:rPr>
          <w:b/>
          <w:i/>
          <w:sz w:val="28"/>
          <w:szCs w:val="28"/>
        </w:rPr>
      </w:pPr>
      <w:r w:rsidRPr="00C93A2C">
        <w:rPr>
          <w:b/>
          <w:i/>
          <w:sz w:val="28"/>
          <w:szCs w:val="28"/>
        </w:rPr>
        <w:t>НДФЛ</w:t>
      </w:r>
      <w:r w:rsidRPr="00C93A2C">
        <w:rPr>
          <w:b/>
          <w:i/>
          <w:sz w:val="28"/>
          <w:szCs w:val="28"/>
          <w:vertAlign w:val="subscript"/>
        </w:rPr>
        <w:t xml:space="preserve">3 </w:t>
      </w:r>
      <w:r w:rsidRPr="00C93A2C">
        <w:rPr>
          <w:b/>
          <w:i/>
          <w:sz w:val="28"/>
          <w:szCs w:val="28"/>
        </w:rPr>
        <w:t xml:space="preserve">= </w:t>
      </w:r>
      <w:r w:rsidR="009D6C17" w:rsidRPr="00C93A2C">
        <w:rPr>
          <w:b/>
          <w:i/>
          <w:sz w:val="28"/>
          <w:szCs w:val="28"/>
        </w:rPr>
        <w:t>ФЗП × К</w:t>
      </w:r>
      <w:proofErr w:type="gramStart"/>
      <w:r w:rsidR="009D6C17" w:rsidRPr="00C93A2C">
        <w:rPr>
          <w:b/>
          <w:i/>
          <w:sz w:val="28"/>
          <w:szCs w:val="28"/>
          <w:vertAlign w:val="subscript"/>
          <w:lang w:val="en-US"/>
        </w:rPr>
        <w:t>n</w:t>
      </w:r>
      <w:proofErr w:type="gramEnd"/>
      <w:r w:rsidR="009D6C17" w:rsidRPr="00C93A2C">
        <w:rPr>
          <w:b/>
          <w:i/>
          <w:sz w:val="28"/>
          <w:szCs w:val="28"/>
        </w:rPr>
        <w:t>/100</w:t>
      </w:r>
      <w:r w:rsidR="009D6C17" w:rsidRPr="00C93A2C">
        <w:rPr>
          <w:b/>
          <w:i/>
          <w:sz w:val="28"/>
          <w:szCs w:val="28"/>
          <w:vertAlign w:val="subscript"/>
        </w:rPr>
        <w:t xml:space="preserve"> </w:t>
      </w:r>
      <w:r w:rsidR="009D6C17" w:rsidRPr="00C93A2C">
        <w:rPr>
          <w:b/>
          <w:i/>
          <w:sz w:val="28"/>
          <w:szCs w:val="28"/>
        </w:rPr>
        <w:t xml:space="preserve">± </w:t>
      </w:r>
      <w:r w:rsidR="009D6C17" w:rsidRPr="00C93A2C">
        <w:rPr>
          <w:b/>
          <w:i/>
          <w:sz w:val="28"/>
          <w:szCs w:val="28"/>
          <w:lang w:val="en-US"/>
        </w:rPr>
        <w:t>F</w:t>
      </w:r>
    </w:p>
    <w:p w:rsidR="007C44B6" w:rsidRPr="00C93A2C" w:rsidRDefault="007C44B6" w:rsidP="001122A7">
      <w:pPr>
        <w:shd w:val="clear" w:color="auto" w:fill="FFFFFF" w:themeFill="background1"/>
        <w:spacing w:line="302" w:lineRule="exact"/>
        <w:ind w:firstLine="709"/>
        <w:rPr>
          <w:sz w:val="28"/>
          <w:szCs w:val="28"/>
        </w:rPr>
      </w:pPr>
      <w:r w:rsidRPr="00C93A2C">
        <w:rPr>
          <w:sz w:val="28"/>
          <w:szCs w:val="28"/>
        </w:rPr>
        <w:t>где:</w:t>
      </w:r>
    </w:p>
    <w:p w:rsidR="009D6C17" w:rsidRPr="00C93A2C" w:rsidRDefault="009D6C17" w:rsidP="001122A7">
      <w:pPr>
        <w:shd w:val="clear" w:color="auto" w:fill="FFFFFF" w:themeFill="background1"/>
        <w:spacing w:line="302" w:lineRule="exact"/>
        <w:ind w:firstLine="709"/>
        <w:jc w:val="both"/>
        <w:rPr>
          <w:sz w:val="28"/>
          <w:szCs w:val="28"/>
        </w:rPr>
      </w:pPr>
      <w:r w:rsidRPr="00C93A2C">
        <w:rPr>
          <w:b/>
          <w:i/>
          <w:sz w:val="28"/>
          <w:szCs w:val="28"/>
        </w:rPr>
        <w:t>ФЗП</w:t>
      </w:r>
      <w:r w:rsidRPr="00C93A2C">
        <w:rPr>
          <w:b/>
          <w:i/>
          <w:sz w:val="28"/>
          <w:szCs w:val="28"/>
          <w:vertAlign w:val="subscript"/>
        </w:rPr>
        <w:t xml:space="preserve"> </w:t>
      </w:r>
      <w:r w:rsidRPr="00C93A2C">
        <w:rPr>
          <w:b/>
          <w:i/>
          <w:sz w:val="28"/>
          <w:szCs w:val="28"/>
        </w:rPr>
        <w:t xml:space="preserve">– </w:t>
      </w:r>
      <w:r w:rsidRPr="00C93A2C">
        <w:rPr>
          <w:sz w:val="28"/>
          <w:szCs w:val="28"/>
        </w:rPr>
        <w:t xml:space="preserve">фонд заработной платы согласно данным прогноза социально-экономического развития </w:t>
      </w:r>
      <w:r w:rsidRPr="00C93A2C">
        <w:rPr>
          <w:spacing w:val="-6"/>
          <w:sz w:val="28"/>
          <w:szCs w:val="28"/>
        </w:rPr>
        <w:t>субъекта РФ</w:t>
      </w:r>
      <w:r w:rsidRPr="00C93A2C">
        <w:rPr>
          <w:sz w:val="28"/>
          <w:szCs w:val="28"/>
        </w:rPr>
        <w:t>, тыс. руб.;</w:t>
      </w:r>
    </w:p>
    <w:p w:rsidR="009D6C17" w:rsidRPr="00C93A2C" w:rsidRDefault="009D6C17" w:rsidP="001122A7">
      <w:pPr>
        <w:shd w:val="clear" w:color="auto" w:fill="FFFFFF" w:themeFill="background1"/>
        <w:spacing w:line="302" w:lineRule="exact"/>
        <w:ind w:firstLine="709"/>
        <w:jc w:val="both"/>
        <w:rPr>
          <w:sz w:val="28"/>
          <w:szCs w:val="28"/>
        </w:rPr>
      </w:pPr>
      <w:r w:rsidRPr="00C93A2C">
        <w:rPr>
          <w:b/>
          <w:i/>
          <w:sz w:val="28"/>
          <w:szCs w:val="28"/>
        </w:rPr>
        <w:t>К</w:t>
      </w:r>
      <w:proofErr w:type="gramStart"/>
      <w:r w:rsidRPr="00C93A2C">
        <w:rPr>
          <w:b/>
          <w:i/>
          <w:sz w:val="28"/>
          <w:szCs w:val="28"/>
          <w:vertAlign w:val="subscript"/>
          <w:lang w:val="en-US"/>
        </w:rPr>
        <w:t>n</w:t>
      </w:r>
      <w:proofErr w:type="gramEnd"/>
      <w:r w:rsidRPr="00C93A2C">
        <w:rPr>
          <w:b/>
          <w:i/>
          <w:sz w:val="28"/>
          <w:szCs w:val="28"/>
          <w:vertAlign w:val="subscript"/>
        </w:rPr>
        <w:t xml:space="preserve"> </w:t>
      </w:r>
      <w:r w:rsidRPr="00C93A2C">
        <w:rPr>
          <w:b/>
          <w:i/>
          <w:sz w:val="28"/>
          <w:szCs w:val="28"/>
        </w:rPr>
        <w:t xml:space="preserve">– </w:t>
      </w:r>
      <w:r w:rsidRPr="00C93A2C">
        <w:rPr>
          <w:sz w:val="28"/>
          <w:szCs w:val="28"/>
        </w:rPr>
        <w:t>доля налога в фонде заработной платы за предыдущий период;</w:t>
      </w:r>
    </w:p>
    <w:p w:rsidR="009D6C17" w:rsidRPr="00C93A2C" w:rsidRDefault="009D6C17"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763761" w:rsidRPr="00C93A2C">
        <w:rPr>
          <w:spacing w:val="-5"/>
          <w:sz w:val="28"/>
          <w:szCs w:val="28"/>
        </w:rPr>
        <w:t>РФ</w:t>
      </w:r>
      <w:r w:rsidRPr="00C93A2C">
        <w:rPr>
          <w:spacing w:val="-5"/>
          <w:sz w:val="28"/>
          <w:szCs w:val="28"/>
        </w:rPr>
        <w:t xml:space="preserve">, </w:t>
      </w:r>
      <w:r w:rsidR="00763761"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xml:space="preserve"> тыс. рублей.</w:t>
      </w:r>
    </w:p>
    <w:p w:rsidR="0046740C" w:rsidRPr="00C93A2C" w:rsidRDefault="0046740C" w:rsidP="001122A7">
      <w:pPr>
        <w:shd w:val="clear" w:color="auto" w:fill="FFFFFF" w:themeFill="background1"/>
        <w:spacing w:line="302" w:lineRule="exact"/>
        <w:ind w:firstLine="709"/>
        <w:jc w:val="both"/>
        <w:rPr>
          <w:spacing w:val="-5"/>
          <w:sz w:val="28"/>
          <w:szCs w:val="28"/>
        </w:rPr>
      </w:pPr>
    </w:p>
    <w:p w:rsidR="00242746" w:rsidRPr="00C93A2C" w:rsidRDefault="00242746" w:rsidP="001122A7">
      <w:pPr>
        <w:pStyle w:val="3"/>
        <w:shd w:val="clear" w:color="auto" w:fill="FFFFFF" w:themeFill="background1"/>
        <w:spacing w:before="0" w:after="0"/>
        <w:jc w:val="center"/>
        <w:rPr>
          <w:rFonts w:ascii="Times New Roman" w:hAnsi="Times New Roman"/>
          <w:i/>
          <w:sz w:val="28"/>
          <w:szCs w:val="28"/>
        </w:rPr>
      </w:pPr>
      <w:bookmarkStart w:id="18" w:name="_Toc37334178"/>
      <w:r w:rsidRPr="00C93A2C">
        <w:rPr>
          <w:rFonts w:ascii="Times New Roman" w:hAnsi="Times New Roman"/>
          <w:i/>
          <w:sz w:val="28"/>
          <w:szCs w:val="28"/>
        </w:rPr>
        <w:t>2.</w:t>
      </w:r>
      <w:r w:rsidR="00E7585E" w:rsidRPr="00C93A2C">
        <w:rPr>
          <w:rFonts w:ascii="Times New Roman" w:hAnsi="Times New Roman"/>
          <w:i/>
          <w:sz w:val="28"/>
          <w:szCs w:val="28"/>
        </w:rPr>
        <w:t>2</w:t>
      </w:r>
      <w:r w:rsidRPr="00C93A2C">
        <w:rPr>
          <w:rFonts w:ascii="Times New Roman" w:hAnsi="Times New Roman"/>
          <w:i/>
          <w:sz w:val="28"/>
          <w:szCs w:val="28"/>
        </w:rPr>
        <w:t xml:space="preserve">.4. Налог на доходы физических лиц в </w:t>
      </w:r>
      <w:r w:rsidR="0030008E" w:rsidRPr="00C93A2C">
        <w:rPr>
          <w:rFonts w:ascii="Times New Roman" w:hAnsi="Times New Roman"/>
          <w:i/>
          <w:sz w:val="28"/>
          <w:szCs w:val="28"/>
        </w:rPr>
        <w:t>ви</w:t>
      </w:r>
      <w:r w:rsidRPr="00C93A2C">
        <w:rPr>
          <w:rFonts w:ascii="Times New Roman" w:hAnsi="Times New Roman"/>
          <w:i/>
          <w:sz w:val="28"/>
          <w:szCs w:val="28"/>
        </w:rPr>
        <w:t>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C93A2C">
        <w:rPr>
          <w:rFonts w:ascii="Times New Roman" w:hAnsi="Times New Roman"/>
          <w:i/>
          <w:sz w:val="28"/>
          <w:szCs w:val="28"/>
          <w:vertAlign w:val="superscript"/>
        </w:rPr>
        <w:t>1</w:t>
      </w:r>
      <w:r w:rsidRPr="00C93A2C">
        <w:rPr>
          <w:rFonts w:ascii="Times New Roman" w:hAnsi="Times New Roman"/>
          <w:i/>
          <w:sz w:val="28"/>
          <w:szCs w:val="28"/>
        </w:rPr>
        <w:t xml:space="preserve"> </w:t>
      </w:r>
      <w:r w:rsidR="0030008E" w:rsidRPr="00C93A2C">
        <w:rPr>
          <w:rFonts w:ascii="Times New Roman" w:hAnsi="Times New Roman"/>
          <w:i/>
          <w:sz w:val="28"/>
          <w:szCs w:val="28"/>
        </w:rPr>
        <w:t xml:space="preserve">НК РФ </w:t>
      </w:r>
      <w:r w:rsidRPr="00C93A2C">
        <w:rPr>
          <w:rFonts w:ascii="Times New Roman" w:hAnsi="Times New Roman"/>
          <w:i/>
          <w:sz w:val="28"/>
          <w:szCs w:val="28"/>
        </w:rPr>
        <w:t>182 1 01 020</w:t>
      </w:r>
      <w:r w:rsidR="0030008E" w:rsidRPr="00C93A2C">
        <w:rPr>
          <w:rFonts w:ascii="Times New Roman" w:hAnsi="Times New Roman"/>
          <w:i/>
          <w:sz w:val="28"/>
          <w:szCs w:val="28"/>
        </w:rPr>
        <w:t>4</w:t>
      </w:r>
      <w:r w:rsidRPr="00C93A2C">
        <w:rPr>
          <w:rFonts w:ascii="Times New Roman" w:hAnsi="Times New Roman"/>
          <w:i/>
          <w:sz w:val="28"/>
          <w:szCs w:val="28"/>
        </w:rPr>
        <w:t>0 01 0000 110</w:t>
      </w:r>
      <w:bookmarkEnd w:id="18"/>
    </w:p>
    <w:p w:rsidR="0046740C" w:rsidRPr="00C93A2C" w:rsidRDefault="0046740C" w:rsidP="001122A7">
      <w:pPr>
        <w:shd w:val="clear" w:color="auto" w:fill="FFFFFF" w:themeFill="background1"/>
      </w:pPr>
    </w:p>
    <w:p w:rsidR="0030008E" w:rsidRPr="00C93A2C" w:rsidRDefault="0030008E" w:rsidP="001122A7">
      <w:pPr>
        <w:shd w:val="clear" w:color="auto" w:fill="FFFFFF" w:themeFill="background1"/>
        <w:spacing w:line="302" w:lineRule="exact"/>
        <w:ind w:left="7" w:firstLine="720"/>
        <w:jc w:val="both"/>
      </w:pPr>
      <w:proofErr w:type="gramStart"/>
      <w:r w:rsidRPr="00C93A2C">
        <w:rPr>
          <w:spacing w:val="-2"/>
          <w:sz w:val="28"/>
          <w:szCs w:val="28"/>
        </w:rPr>
        <w:t xml:space="preserve">Расчёт доходов </w:t>
      </w:r>
      <w:r w:rsidRPr="00C93A2C">
        <w:rPr>
          <w:sz w:val="28"/>
          <w:szCs w:val="28"/>
        </w:rPr>
        <w:t xml:space="preserve">в </w:t>
      </w:r>
      <w:r w:rsidR="00681C78" w:rsidRPr="00C93A2C">
        <w:rPr>
          <w:sz w:val="28"/>
          <w:szCs w:val="28"/>
        </w:rPr>
        <w:t>консолидированный бюджет Иркутской</w:t>
      </w:r>
      <w:r w:rsidRPr="00C93A2C">
        <w:rPr>
          <w:sz w:val="28"/>
          <w:szCs w:val="28"/>
        </w:rPr>
        <w:t xml:space="preserve"> области </w:t>
      </w:r>
      <w:r w:rsidRPr="00C93A2C">
        <w:rPr>
          <w:spacing w:val="-2"/>
          <w:sz w:val="28"/>
          <w:szCs w:val="28"/>
        </w:rPr>
        <w:t xml:space="preserve">от уплаты налога </w:t>
      </w:r>
      <w:r w:rsidRPr="00C93A2C">
        <w:rPr>
          <w:sz w:val="28"/>
          <w:szCs w:val="28"/>
        </w:rPr>
        <w:t xml:space="preserve">на доходы физических лиц </w:t>
      </w:r>
      <w:r w:rsidR="00457140" w:rsidRPr="00C93A2C">
        <w:rPr>
          <w:sz w:val="28"/>
          <w:szCs w:val="28"/>
        </w:rPr>
        <w:t>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00457140" w:rsidRPr="00C93A2C">
        <w:rPr>
          <w:sz w:val="28"/>
          <w:szCs w:val="28"/>
          <w:vertAlign w:val="superscript"/>
        </w:rPr>
        <w:t>1</w:t>
      </w:r>
      <w:r w:rsidR="00457140" w:rsidRPr="00C93A2C">
        <w:rPr>
          <w:sz w:val="28"/>
          <w:szCs w:val="28"/>
        </w:rPr>
        <w:t xml:space="preserve"> НК РФ, </w:t>
      </w:r>
      <w:r w:rsidRPr="00C93A2C">
        <w:rPr>
          <w:sz w:val="28"/>
          <w:szCs w:val="28"/>
        </w:rPr>
        <w:t xml:space="preserve">осуществляется в </w:t>
      </w:r>
      <w:r w:rsidRPr="00C93A2C">
        <w:rPr>
          <w:sz w:val="28"/>
          <w:szCs w:val="28"/>
        </w:rPr>
        <w:lastRenderedPageBreak/>
        <w:t xml:space="preserve">соответствии с действующим законодательством </w:t>
      </w:r>
      <w:r w:rsidR="00E52DA1" w:rsidRPr="00C93A2C">
        <w:rPr>
          <w:sz w:val="28"/>
          <w:szCs w:val="28"/>
        </w:rPr>
        <w:t>РФ</w:t>
      </w:r>
      <w:r w:rsidRPr="00C93A2C">
        <w:rPr>
          <w:sz w:val="28"/>
          <w:szCs w:val="28"/>
        </w:rPr>
        <w:t xml:space="preserve"> о налогах и сборах.</w:t>
      </w:r>
      <w:proofErr w:type="gramEnd"/>
    </w:p>
    <w:p w:rsidR="0030008E" w:rsidRPr="00C93A2C" w:rsidRDefault="0030008E" w:rsidP="001122A7">
      <w:pPr>
        <w:shd w:val="clear" w:color="auto" w:fill="FFFFFF" w:themeFill="background1"/>
        <w:spacing w:line="302" w:lineRule="exact"/>
        <w:ind w:firstLine="709"/>
        <w:jc w:val="both"/>
        <w:rPr>
          <w:spacing w:val="-4"/>
          <w:sz w:val="28"/>
          <w:szCs w:val="28"/>
        </w:rPr>
      </w:pPr>
      <w:r w:rsidRPr="00C93A2C">
        <w:rPr>
          <w:spacing w:val="-4"/>
          <w:sz w:val="28"/>
          <w:szCs w:val="28"/>
        </w:rPr>
        <w:t xml:space="preserve">Для расчёта </w:t>
      </w:r>
      <w:r w:rsidR="00341DFA" w:rsidRPr="00C93A2C">
        <w:rPr>
          <w:spacing w:val="-4"/>
          <w:sz w:val="28"/>
          <w:szCs w:val="28"/>
        </w:rPr>
        <w:t xml:space="preserve">налога </w:t>
      </w:r>
      <w:r w:rsidRPr="00C93A2C">
        <w:rPr>
          <w:spacing w:val="-4"/>
          <w:sz w:val="28"/>
          <w:szCs w:val="28"/>
        </w:rPr>
        <w:t>используются:</w:t>
      </w:r>
    </w:p>
    <w:p w:rsidR="0030008E" w:rsidRPr="00C93A2C" w:rsidRDefault="0030008E" w:rsidP="001122A7">
      <w:pPr>
        <w:shd w:val="clear" w:color="auto" w:fill="FFFFFF" w:themeFill="background1"/>
        <w:spacing w:line="302" w:lineRule="exact"/>
        <w:ind w:firstLine="709"/>
        <w:jc w:val="both"/>
        <w:rPr>
          <w:spacing w:val="-4"/>
          <w:sz w:val="28"/>
          <w:szCs w:val="28"/>
        </w:rPr>
      </w:pPr>
      <w:r w:rsidRPr="00C93A2C">
        <w:rPr>
          <w:spacing w:val="-4"/>
          <w:sz w:val="28"/>
          <w:szCs w:val="28"/>
        </w:rPr>
        <w:t xml:space="preserve">- </w:t>
      </w:r>
      <w:r w:rsidRPr="00C93A2C">
        <w:rPr>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30008E" w:rsidRPr="00C93A2C" w:rsidRDefault="0030008E" w:rsidP="001122A7">
      <w:pPr>
        <w:shd w:val="clear" w:color="auto" w:fill="FFFFFF" w:themeFill="background1"/>
        <w:spacing w:line="302" w:lineRule="exact"/>
        <w:ind w:firstLine="709"/>
        <w:jc w:val="both"/>
        <w:rPr>
          <w:sz w:val="28"/>
          <w:szCs w:val="28"/>
        </w:rPr>
      </w:pPr>
      <w:r w:rsidRPr="00C93A2C">
        <w:rPr>
          <w:spacing w:val="-4"/>
          <w:sz w:val="28"/>
          <w:szCs w:val="28"/>
        </w:rPr>
        <w:t xml:space="preserve">- </w:t>
      </w:r>
      <w:r w:rsidR="00FD194B" w:rsidRPr="00C93A2C">
        <w:rPr>
          <w:spacing w:val="-4"/>
          <w:sz w:val="28"/>
          <w:szCs w:val="28"/>
        </w:rPr>
        <w:t>размер фиксированного авансового платежа</w:t>
      </w:r>
      <w:r w:rsidRPr="00C93A2C">
        <w:rPr>
          <w:spacing w:val="-4"/>
          <w:sz w:val="28"/>
          <w:szCs w:val="28"/>
        </w:rPr>
        <w:t>, предусмотренны</w:t>
      </w:r>
      <w:r w:rsidR="00FD194B" w:rsidRPr="00C93A2C">
        <w:rPr>
          <w:spacing w:val="-4"/>
          <w:sz w:val="28"/>
          <w:szCs w:val="28"/>
        </w:rPr>
        <w:t>й</w:t>
      </w:r>
      <w:r w:rsidRPr="00C93A2C">
        <w:rPr>
          <w:spacing w:val="-4"/>
          <w:sz w:val="28"/>
          <w:szCs w:val="28"/>
        </w:rPr>
        <w:t xml:space="preserve"> </w:t>
      </w:r>
      <w:r w:rsidR="00E52DA1" w:rsidRPr="00C93A2C">
        <w:rPr>
          <w:spacing w:val="-4"/>
          <w:sz w:val="28"/>
          <w:szCs w:val="28"/>
        </w:rPr>
        <w:t xml:space="preserve">                    </w:t>
      </w:r>
      <w:r w:rsidRPr="00C93A2C">
        <w:rPr>
          <w:spacing w:val="-4"/>
          <w:sz w:val="28"/>
          <w:szCs w:val="28"/>
        </w:rPr>
        <w:t>главой 23</w:t>
      </w:r>
      <w:r w:rsidR="00E52DA1" w:rsidRPr="00C93A2C">
        <w:rPr>
          <w:spacing w:val="-4"/>
          <w:sz w:val="28"/>
          <w:szCs w:val="28"/>
        </w:rPr>
        <w:t> </w:t>
      </w:r>
      <w:r w:rsidRPr="00C93A2C">
        <w:rPr>
          <w:spacing w:val="-4"/>
          <w:sz w:val="28"/>
          <w:szCs w:val="28"/>
        </w:rPr>
        <w:t>НК</w:t>
      </w:r>
      <w:r w:rsidR="00E52DA1" w:rsidRPr="00C93A2C">
        <w:rPr>
          <w:spacing w:val="-4"/>
          <w:sz w:val="28"/>
          <w:szCs w:val="28"/>
        </w:rPr>
        <w:t> </w:t>
      </w:r>
      <w:r w:rsidRPr="00C93A2C">
        <w:rPr>
          <w:spacing w:val="-4"/>
          <w:sz w:val="28"/>
          <w:szCs w:val="28"/>
        </w:rPr>
        <w:t xml:space="preserve">РФ </w:t>
      </w:r>
      <w:r w:rsidRPr="00C93A2C">
        <w:rPr>
          <w:sz w:val="28"/>
          <w:szCs w:val="28"/>
        </w:rPr>
        <w:t>«Налог на доходы физических лиц»;</w:t>
      </w:r>
    </w:p>
    <w:p w:rsidR="0030008E" w:rsidRPr="00C93A2C" w:rsidRDefault="0030008E" w:rsidP="001122A7">
      <w:pPr>
        <w:shd w:val="clear" w:color="auto" w:fill="FFFFFF" w:themeFill="background1"/>
        <w:spacing w:line="302" w:lineRule="exact"/>
        <w:ind w:firstLine="709"/>
        <w:jc w:val="both"/>
        <w:rPr>
          <w:sz w:val="28"/>
          <w:szCs w:val="28"/>
        </w:rPr>
      </w:pPr>
      <w:r w:rsidRPr="00C93A2C">
        <w:rPr>
          <w:sz w:val="28"/>
          <w:szCs w:val="28"/>
        </w:rPr>
        <w:t>- информация о количестве налогоплательщиков, являющихся иностранными гражданами, осуществляющими трудовую деятельность по найму у физических лиц на основании патента, предоставляемая Управлением федеральной миграционной службы Иркутской области;</w:t>
      </w:r>
    </w:p>
    <w:p w:rsidR="00FD194B" w:rsidRPr="00C93A2C" w:rsidRDefault="0030008E" w:rsidP="001122A7">
      <w:pPr>
        <w:shd w:val="clear" w:color="auto" w:fill="FFFFFF" w:themeFill="background1"/>
        <w:spacing w:line="302" w:lineRule="exact"/>
        <w:ind w:firstLine="709"/>
        <w:jc w:val="both"/>
        <w:rPr>
          <w:sz w:val="28"/>
          <w:szCs w:val="28"/>
        </w:rPr>
      </w:pPr>
      <w:r w:rsidRPr="00C93A2C">
        <w:rPr>
          <w:sz w:val="28"/>
          <w:szCs w:val="28"/>
        </w:rPr>
        <w:t xml:space="preserve">- </w:t>
      </w:r>
      <w:r w:rsidR="00FD194B" w:rsidRPr="00C93A2C">
        <w:rPr>
          <w:sz w:val="28"/>
          <w:szCs w:val="28"/>
        </w:rPr>
        <w:t xml:space="preserve">коэффициент-дефлятор, установленный на соответствующий календарный год Министерством экономического развития </w:t>
      </w:r>
      <w:r w:rsidR="00E52DA1" w:rsidRPr="00C93A2C">
        <w:rPr>
          <w:sz w:val="28"/>
          <w:szCs w:val="28"/>
        </w:rPr>
        <w:t>РФ</w:t>
      </w:r>
      <w:r w:rsidR="00FD194B" w:rsidRPr="00C93A2C">
        <w:rPr>
          <w:sz w:val="28"/>
          <w:szCs w:val="28"/>
        </w:rPr>
        <w:t>;</w:t>
      </w:r>
    </w:p>
    <w:p w:rsidR="009E6441" w:rsidRPr="00C93A2C" w:rsidRDefault="00FD194B" w:rsidP="001122A7">
      <w:pPr>
        <w:shd w:val="clear" w:color="auto" w:fill="FFFFFF" w:themeFill="background1"/>
        <w:spacing w:line="302" w:lineRule="exact"/>
        <w:ind w:firstLine="709"/>
        <w:jc w:val="both"/>
        <w:rPr>
          <w:sz w:val="28"/>
          <w:szCs w:val="28"/>
        </w:rPr>
      </w:pPr>
      <w:r w:rsidRPr="00C93A2C">
        <w:rPr>
          <w:sz w:val="28"/>
          <w:szCs w:val="28"/>
        </w:rPr>
        <w:t>- региональный коэффициент, отражающий особенности рынка труда на территории Иркутской области, предусмотренный законодательством Иркутской области.</w:t>
      </w:r>
    </w:p>
    <w:p w:rsidR="007C44B6" w:rsidRPr="00C93A2C" w:rsidRDefault="00817D35" w:rsidP="001122A7">
      <w:pPr>
        <w:shd w:val="clear" w:color="auto" w:fill="FFFFFF" w:themeFill="background1"/>
        <w:spacing w:line="302" w:lineRule="exact"/>
        <w:ind w:firstLine="709"/>
        <w:jc w:val="both"/>
        <w:rPr>
          <w:sz w:val="28"/>
          <w:szCs w:val="28"/>
        </w:rPr>
      </w:pPr>
      <w:r w:rsidRPr="00C93A2C">
        <w:rPr>
          <w:spacing w:val="-4"/>
          <w:sz w:val="28"/>
          <w:szCs w:val="28"/>
        </w:rPr>
        <w:t xml:space="preserve">Прогнозный объем поступлений </w:t>
      </w:r>
      <w:r w:rsidRPr="00C93A2C">
        <w:rPr>
          <w:sz w:val="28"/>
          <w:szCs w:val="28"/>
        </w:rPr>
        <w:t>НДФЛ с иностранных граждан, осуществляющих трудовую</w:t>
      </w:r>
      <w:r w:rsidR="002926EB" w:rsidRPr="00C93A2C">
        <w:rPr>
          <w:sz w:val="28"/>
          <w:szCs w:val="28"/>
        </w:rPr>
        <w:t xml:space="preserve"> </w:t>
      </w:r>
      <w:r w:rsidR="002926EB" w:rsidRPr="00C93A2C">
        <w:rPr>
          <w:spacing w:val="-2"/>
          <w:sz w:val="28"/>
          <w:szCs w:val="28"/>
        </w:rPr>
        <w:t>деятельность</w:t>
      </w:r>
      <w:r w:rsidRPr="00C93A2C">
        <w:rPr>
          <w:spacing w:val="-2"/>
          <w:sz w:val="28"/>
          <w:szCs w:val="28"/>
        </w:rPr>
        <w:t xml:space="preserve"> по найму у физических лиц на основании патента </w:t>
      </w:r>
      <w:r w:rsidR="009D6C17" w:rsidRPr="00C93A2C">
        <w:rPr>
          <w:spacing w:val="-2"/>
          <w:sz w:val="28"/>
          <w:szCs w:val="28"/>
        </w:rPr>
        <w:t>(</w:t>
      </w:r>
      <w:r w:rsidR="009D6C17" w:rsidRPr="00C93A2C">
        <w:rPr>
          <w:b/>
          <w:i/>
          <w:sz w:val="28"/>
          <w:szCs w:val="28"/>
        </w:rPr>
        <w:t>НДФЛ</w:t>
      </w:r>
      <w:proofErr w:type="gramStart"/>
      <w:r w:rsidR="009D6C17" w:rsidRPr="00C93A2C">
        <w:rPr>
          <w:b/>
          <w:i/>
          <w:sz w:val="28"/>
          <w:szCs w:val="28"/>
          <w:vertAlign w:val="subscript"/>
        </w:rPr>
        <w:t>4</w:t>
      </w:r>
      <w:proofErr w:type="gramEnd"/>
      <w:r w:rsidR="009D6C17" w:rsidRPr="00C93A2C">
        <w:rPr>
          <w:b/>
          <w:i/>
          <w:sz w:val="28"/>
          <w:szCs w:val="28"/>
        </w:rPr>
        <w:t>)</w:t>
      </w:r>
      <w:r w:rsidRPr="00C93A2C">
        <w:rPr>
          <w:sz w:val="28"/>
          <w:szCs w:val="28"/>
        </w:rPr>
        <w:t>,</w:t>
      </w:r>
      <w:r w:rsidR="002926EB" w:rsidRPr="00C93A2C">
        <w:rPr>
          <w:sz w:val="28"/>
          <w:szCs w:val="28"/>
        </w:rPr>
        <w:t xml:space="preserve"> </w:t>
      </w:r>
      <w:r w:rsidR="007C44B6" w:rsidRPr="00C93A2C">
        <w:rPr>
          <w:sz w:val="28"/>
          <w:szCs w:val="28"/>
        </w:rPr>
        <w:t xml:space="preserve">рассчитывается </w:t>
      </w:r>
      <w:r w:rsidR="00706994" w:rsidRPr="00C93A2C">
        <w:rPr>
          <w:sz w:val="28"/>
          <w:szCs w:val="28"/>
        </w:rPr>
        <w:t>по</w:t>
      </w:r>
      <w:r w:rsidR="009D6C17" w:rsidRPr="00C93A2C">
        <w:rPr>
          <w:sz w:val="28"/>
          <w:szCs w:val="28"/>
        </w:rPr>
        <w:t xml:space="preserve"> метод</w:t>
      </w:r>
      <w:r w:rsidR="00706994" w:rsidRPr="00C93A2C">
        <w:rPr>
          <w:sz w:val="28"/>
          <w:szCs w:val="28"/>
        </w:rPr>
        <w:t>у</w:t>
      </w:r>
      <w:r w:rsidR="009D6C17" w:rsidRPr="00C93A2C">
        <w:rPr>
          <w:sz w:val="28"/>
          <w:szCs w:val="28"/>
        </w:rPr>
        <w:t xml:space="preserve"> прямого счета, </w:t>
      </w:r>
      <w:r w:rsidR="009D6C17" w:rsidRPr="00C93A2C">
        <w:rPr>
          <w:spacing w:val="-1"/>
          <w:sz w:val="28"/>
          <w:szCs w:val="28"/>
        </w:rPr>
        <w:t>основанно</w:t>
      </w:r>
      <w:r w:rsidR="00602963" w:rsidRPr="00C93A2C">
        <w:rPr>
          <w:spacing w:val="-1"/>
          <w:sz w:val="28"/>
          <w:szCs w:val="28"/>
        </w:rPr>
        <w:t>му</w:t>
      </w:r>
      <w:r w:rsidR="009D6C17" w:rsidRPr="00C93A2C">
        <w:rPr>
          <w:spacing w:val="-1"/>
          <w:sz w:val="28"/>
          <w:szCs w:val="28"/>
        </w:rPr>
        <w:t xml:space="preserve"> на непосредственном использовании прогнозных значений показателей, уровней ставок и других показателей</w:t>
      </w:r>
      <w:r w:rsidR="0098237A" w:rsidRPr="00C93A2C">
        <w:rPr>
          <w:spacing w:val="-1"/>
          <w:sz w:val="28"/>
          <w:szCs w:val="28"/>
        </w:rPr>
        <w:t>, определяющих поступление налога</w:t>
      </w:r>
      <w:r w:rsidR="00D166F5" w:rsidRPr="00C93A2C">
        <w:rPr>
          <w:spacing w:val="-1"/>
          <w:sz w:val="28"/>
          <w:szCs w:val="28"/>
        </w:rPr>
        <w:t xml:space="preserve">, </w:t>
      </w:r>
      <w:r w:rsidR="00D166F5" w:rsidRPr="00C93A2C">
        <w:rPr>
          <w:sz w:val="28"/>
          <w:szCs w:val="28"/>
        </w:rPr>
        <w:t>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r w:rsidR="009D6C17" w:rsidRPr="00C93A2C">
        <w:rPr>
          <w:spacing w:val="-1"/>
          <w:sz w:val="28"/>
          <w:szCs w:val="28"/>
        </w:rPr>
        <w:t xml:space="preserve"> по</w:t>
      </w:r>
      <w:r w:rsidR="009D6C17" w:rsidRPr="00C93A2C">
        <w:rPr>
          <w:sz w:val="28"/>
          <w:szCs w:val="28"/>
        </w:rPr>
        <w:t xml:space="preserve"> следующей формуле:</w:t>
      </w:r>
    </w:p>
    <w:p w:rsidR="007C44B6" w:rsidRPr="00C93A2C" w:rsidRDefault="007C44B6" w:rsidP="001122A7">
      <w:pPr>
        <w:shd w:val="clear" w:color="auto" w:fill="FFFFFF" w:themeFill="background1"/>
        <w:spacing w:line="302" w:lineRule="exact"/>
        <w:ind w:firstLine="709"/>
        <w:jc w:val="center"/>
        <w:rPr>
          <w:b/>
          <w:i/>
          <w:sz w:val="28"/>
          <w:szCs w:val="28"/>
        </w:rPr>
      </w:pPr>
    </w:p>
    <w:p w:rsidR="007C44B6" w:rsidRPr="00C93A2C" w:rsidRDefault="007C44B6" w:rsidP="001122A7">
      <w:pPr>
        <w:shd w:val="clear" w:color="auto" w:fill="FFFFFF" w:themeFill="background1"/>
        <w:spacing w:line="302" w:lineRule="exact"/>
        <w:ind w:firstLine="709"/>
        <w:jc w:val="center"/>
        <w:rPr>
          <w:b/>
          <w:i/>
          <w:sz w:val="28"/>
          <w:szCs w:val="28"/>
        </w:rPr>
      </w:pPr>
      <w:r w:rsidRPr="00C93A2C">
        <w:rPr>
          <w:b/>
          <w:i/>
          <w:sz w:val="28"/>
          <w:szCs w:val="28"/>
        </w:rPr>
        <w:t>НДФЛ</w:t>
      </w:r>
      <w:r w:rsidRPr="00C93A2C">
        <w:rPr>
          <w:b/>
          <w:i/>
          <w:sz w:val="28"/>
          <w:szCs w:val="28"/>
          <w:vertAlign w:val="subscript"/>
        </w:rPr>
        <w:t xml:space="preserve">4 </w:t>
      </w:r>
      <w:r w:rsidRPr="00C93A2C">
        <w:rPr>
          <w:b/>
          <w:i/>
          <w:sz w:val="28"/>
          <w:szCs w:val="28"/>
        </w:rPr>
        <w:t xml:space="preserve">= </w:t>
      </w:r>
      <w:r w:rsidRPr="00C93A2C">
        <w:rPr>
          <w:b/>
          <w:i/>
          <w:sz w:val="28"/>
          <w:szCs w:val="28"/>
          <w:lang w:val="en-US"/>
        </w:rPr>
        <w:t>N</w:t>
      </w:r>
      <w:r w:rsidRPr="00C93A2C">
        <w:rPr>
          <w:b/>
          <w:i/>
          <w:sz w:val="28"/>
          <w:szCs w:val="28"/>
          <w:vertAlign w:val="subscript"/>
        </w:rPr>
        <w:t xml:space="preserve"> </w:t>
      </w:r>
      <w:r w:rsidR="00835BA8" w:rsidRPr="00C93A2C">
        <w:rPr>
          <w:b/>
          <w:i/>
          <w:sz w:val="28"/>
          <w:szCs w:val="28"/>
        </w:rPr>
        <w:t>×</w:t>
      </w:r>
      <w:r w:rsidRPr="00C93A2C">
        <w:rPr>
          <w:b/>
          <w:i/>
          <w:sz w:val="28"/>
          <w:szCs w:val="28"/>
        </w:rPr>
        <w:t xml:space="preserve"> </w:t>
      </w:r>
      <w:r w:rsidR="008C0D7E" w:rsidRPr="00C93A2C">
        <w:rPr>
          <w:b/>
          <w:i/>
          <w:sz w:val="28"/>
          <w:szCs w:val="28"/>
        </w:rPr>
        <w:t>(</w:t>
      </w:r>
      <w:r w:rsidRPr="00C93A2C">
        <w:rPr>
          <w:b/>
          <w:i/>
          <w:sz w:val="28"/>
          <w:szCs w:val="28"/>
          <w:lang w:val="en-US"/>
        </w:rPr>
        <w:t>A</w:t>
      </w:r>
      <w:r w:rsidR="00590D83" w:rsidRPr="00C93A2C">
        <w:rPr>
          <w:b/>
          <w:i/>
          <w:sz w:val="28"/>
          <w:szCs w:val="28"/>
        </w:rPr>
        <w:t xml:space="preserve"> </w:t>
      </w:r>
      <w:r w:rsidR="00835BA8" w:rsidRPr="00C93A2C">
        <w:rPr>
          <w:b/>
          <w:i/>
          <w:sz w:val="28"/>
          <w:szCs w:val="28"/>
        </w:rPr>
        <w:t>×</w:t>
      </w:r>
      <w:r w:rsidR="0098237A" w:rsidRPr="00C93A2C">
        <w:rPr>
          <w:b/>
          <w:i/>
          <w:sz w:val="28"/>
          <w:szCs w:val="28"/>
        </w:rPr>
        <w:t xml:space="preserve"> </w:t>
      </w:r>
      <w:proofErr w:type="spellStart"/>
      <w:r w:rsidR="00F5018E" w:rsidRPr="00C93A2C">
        <w:rPr>
          <w:b/>
          <w:i/>
          <w:sz w:val="28"/>
          <w:szCs w:val="28"/>
        </w:rPr>
        <w:t>М</w:t>
      </w:r>
      <w:r w:rsidR="00F5018E" w:rsidRPr="00C93A2C">
        <w:rPr>
          <w:b/>
          <w:i/>
          <w:sz w:val="28"/>
          <w:szCs w:val="28"/>
          <w:vertAlign w:val="subscript"/>
        </w:rPr>
        <w:t>ср</w:t>
      </w:r>
      <w:proofErr w:type="spellEnd"/>
      <w:r w:rsidR="0098237A" w:rsidRPr="00C93A2C">
        <w:rPr>
          <w:b/>
          <w:i/>
          <w:sz w:val="28"/>
          <w:szCs w:val="28"/>
        </w:rPr>
        <w:t xml:space="preserve"> × </w:t>
      </w:r>
      <w:r w:rsidRPr="00C93A2C">
        <w:rPr>
          <w:b/>
          <w:i/>
          <w:sz w:val="28"/>
          <w:szCs w:val="28"/>
        </w:rPr>
        <w:t>К</w:t>
      </w:r>
      <w:r w:rsidRPr="00C93A2C">
        <w:rPr>
          <w:b/>
          <w:i/>
          <w:sz w:val="28"/>
          <w:szCs w:val="28"/>
          <w:vertAlign w:val="subscript"/>
        </w:rPr>
        <w:t xml:space="preserve">д </w:t>
      </w:r>
      <w:r w:rsidR="00835BA8" w:rsidRPr="00C93A2C">
        <w:rPr>
          <w:b/>
          <w:i/>
          <w:sz w:val="28"/>
          <w:szCs w:val="28"/>
        </w:rPr>
        <w:t>×</w:t>
      </w:r>
      <w:r w:rsidR="006764B0" w:rsidRPr="00C93A2C">
        <w:rPr>
          <w:b/>
          <w:i/>
          <w:sz w:val="28"/>
          <w:szCs w:val="28"/>
        </w:rPr>
        <w:t xml:space="preserve"> </w:t>
      </w:r>
      <w:proofErr w:type="spellStart"/>
      <w:proofErr w:type="gramStart"/>
      <w:r w:rsidR="00802C4E" w:rsidRPr="00C93A2C">
        <w:rPr>
          <w:b/>
          <w:i/>
          <w:sz w:val="28"/>
          <w:szCs w:val="28"/>
        </w:rPr>
        <w:t>К</w:t>
      </w:r>
      <w:r w:rsidR="00802C4E" w:rsidRPr="00C93A2C">
        <w:rPr>
          <w:b/>
          <w:i/>
          <w:sz w:val="28"/>
          <w:szCs w:val="28"/>
          <w:vertAlign w:val="subscript"/>
        </w:rPr>
        <w:t>р</w:t>
      </w:r>
      <w:proofErr w:type="spellEnd"/>
      <w:proofErr w:type="gramEnd"/>
      <w:r w:rsidR="0003337D" w:rsidRPr="00C93A2C">
        <w:rPr>
          <w:b/>
          <w:i/>
          <w:sz w:val="28"/>
          <w:szCs w:val="28"/>
        </w:rPr>
        <w:t>)</w:t>
      </w:r>
      <w:r w:rsidRPr="00C93A2C">
        <w:rPr>
          <w:b/>
          <w:i/>
          <w:sz w:val="28"/>
          <w:szCs w:val="28"/>
        </w:rPr>
        <w:t xml:space="preserve"> </w:t>
      </w:r>
      <w:r w:rsidR="00835BA8" w:rsidRPr="00C93A2C">
        <w:rPr>
          <w:b/>
          <w:i/>
          <w:sz w:val="28"/>
          <w:szCs w:val="28"/>
        </w:rPr>
        <w:t>±</w:t>
      </w:r>
      <w:r w:rsidRPr="00C93A2C">
        <w:rPr>
          <w:b/>
          <w:i/>
          <w:sz w:val="28"/>
          <w:szCs w:val="28"/>
        </w:rPr>
        <w:t xml:space="preserve"> </w:t>
      </w:r>
      <w:r w:rsidRPr="00C93A2C">
        <w:rPr>
          <w:b/>
          <w:i/>
          <w:sz w:val="28"/>
          <w:szCs w:val="28"/>
          <w:lang w:val="en-US"/>
        </w:rPr>
        <w:t>F</w:t>
      </w:r>
    </w:p>
    <w:p w:rsidR="007C44B6" w:rsidRPr="00C93A2C" w:rsidRDefault="007C44B6" w:rsidP="001122A7">
      <w:pPr>
        <w:shd w:val="clear" w:color="auto" w:fill="FFFFFF" w:themeFill="background1"/>
        <w:spacing w:line="302" w:lineRule="exact"/>
        <w:ind w:firstLine="709"/>
        <w:rPr>
          <w:sz w:val="28"/>
          <w:szCs w:val="28"/>
        </w:rPr>
      </w:pPr>
      <w:r w:rsidRPr="00C93A2C">
        <w:rPr>
          <w:sz w:val="28"/>
          <w:szCs w:val="28"/>
        </w:rPr>
        <w:t>где:</w:t>
      </w:r>
    </w:p>
    <w:p w:rsidR="007C44B6" w:rsidRPr="00C93A2C" w:rsidRDefault="00590D83" w:rsidP="001122A7">
      <w:pPr>
        <w:shd w:val="clear" w:color="auto" w:fill="FFFFFF" w:themeFill="background1"/>
        <w:spacing w:line="302" w:lineRule="exact"/>
        <w:ind w:firstLine="709"/>
        <w:rPr>
          <w:sz w:val="28"/>
          <w:szCs w:val="28"/>
        </w:rPr>
      </w:pPr>
      <w:r w:rsidRPr="00C93A2C">
        <w:rPr>
          <w:b/>
          <w:i/>
          <w:sz w:val="28"/>
          <w:szCs w:val="28"/>
          <w:lang w:val="en-US"/>
        </w:rPr>
        <w:t>N</w:t>
      </w:r>
      <w:r w:rsidRPr="00C93A2C">
        <w:rPr>
          <w:sz w:val="28"/>
          <w:szCs w:val="28"/>
        </w:rPr>
        <w:t xml:space="preserve"> – </w:t>
      </w:r>
      <w:proofErr w:type="gramStart"/>
      <w:r w:rsidR="00AC32B2" w:rsidRPr="00C93A2C">
        <w:rPr>
          <w:sz w:val="28"/>
          <w:szCs w:val="28"/>
        </w:rPr>
        <w:t>количество</w:t>
      </w:r>
      <w:proofErr w:type="gramEnd"/>
      <w:r w:rsidRPr="00C93A2C">
        <w:rPr>
          <w:sz w:val="28"/>
          <w:szCs w:val="28"/>
        </w:rPr>
        <w:t xml:space="preserve"> налогоплательщиков</w:t>
      </w:r>
      <w:r w:rsidR="00835BA8" w:rsidRPr="00C93A2C">
        <w:rPr>
          <w:sz w:val="28"/>
          <w:szCs w:val="28"/>
        </w:rPr>
        <w:t>,</w:t>
      </w:r>
      <w:r w:rsidRPr="00C93A2C">
        <w:rPr>
          <w:sz w:val="28"/>
          <w:szCs w:val="28"/>
        </w:rPr>
        <w:t xml:space="preserve"> являющихся иностранными гражданами, осуществляющими трудовую деятельность по найму у физических лиц на основании патента</w:t>
      </w:r>
      <w:r w:rsidR="00835BA8" w:rsidRPr="00C93A2C">
        <w:rPr>
          <w:sz w:val="28"/>
          <w:szCs w:val="28"/>
        </w:rPr>
        <w:t>, чел.</w:t>
      </w:r>
      <w:r w:rsidRPr="00C93A2C">
        <w:rPr>
          <w:sz w:val="28"/>
          <w:szCs w:val="28"/>
        </w:rPr>
        <w:t>;</w:t>
      </w:r>
    </w:p>
    <w:p w:rsidR="00590D83" w:rsidRPr="00C93A2C" w:rsidRDefault="00590D83" w:rsidP="001122A7">
      <w:pPr>
        <w:shd w:val="clear" w:color="auto" w:fill="FFFFFF" w:themeFill="background1"/>
        <w:spacing w:line="302" w:lineRule="exact"/>
        <w:ind w:firstLine="709"/>
        <w:rPr>
          <w:sz w:val="28"/>
          <w:szCs w:val="28"/>
        </w:rPr>
      </w:pPr>
      <w:proofErr w:type="gramStart"/>
      <w:r w:rsidRPr="00C93A2C">
        <w:rPr>
          <w:b/>
          <w:i/>
          <w:sz w:val="28"/>
          <w:szCs w:val="28"/>
          <w:lang w:val="en-US"/>
        </w:rPr>
        <w:t>A</w:t>
      </w:r>
      <w:r w:rsidRPr="00C93A2C">
        <w:rPr>
          <w:b/>
          <w:i/>
          <w:sz w:val="28"/>
          <w:szCs w:val="28"/>
        </w:rPr>
        <w:t xml:space="preserve"> </w:t>
      </w:r>
      <w:r w:rsidRPr="00C93A2C">
        <w:rPr>
          <w:sz w:val="28"/>
          <w:szCs w:val="28"/>
        </w:rPr>
        <w:t xml:space="preserve"> </w:t>
      </w:r>
      <w:r w:rsidR="00D2130F" w:rsidRPr="00C93A2C">
        <w:rPr>
          <w:sz w:val="28"/>
          <w:szCs w:val="28"/>
        </w:rPr>
        <w:t>–</w:t>
      </w:r>
      <w:proofErr w:type="gramEnd"/>
      <w:r w:rsidRPr="00C93A2C">
        <w:rPr>
          <w:sz w:val="28"/>
          <w:szCs w:val="28"/>
        </w:rPr>
        <w:t xml:space="preserve"> фиксированный авансовый платеж</w:t>
      </w:r>
      <w:r w:rsidR="0098237A" w:rsidRPr="00C93A2C">
        <w:rPr>
          <w:sz w:val="28"/>
          <w:szCs w:val="28"/>
        </w:rPr>
        <w:t xml:space="preserve">, </w:t>
      </w:r>
      <w:r w:rsidR="00927304" w:rsidRPr="00C93A2C">
        <w:rPr>
          <w:sz w:val="28"/>
          <w:szCs w:val="28"/>
        </w:rPr>
        <w:t>рублей в месяц</w:t>
      </w:r>
      <w:r w:rsidRPr="00C93A2C">
        <w:rPr>
          <w:sz w:val="28"/>
          <w:szCs w:val="28"/>
        </w:rPr>
        <w:t>;</w:t>
      </w:r>
    </w:p>
    <w:p w:rsidR="00F5018E" w:rsidRPr="00C93A2C" w:rsidRDefault="00F5018E" w:rsidP="001122A7">
      <w:pPr>
        <w:shd w:val="clear" w:color="auto" w:fill="FFFFFF" w:themeFill="background1"/>
        <w:spacing w:line="302" w:lineRule="exact"/>
        <w:ind w:firstLine="709"/>
        <w:rPr>
          <w:sz w:val="28"/>
          <w:szCs w:val="28"/>
        </w:rPr>
      </w:pPr>
      <w:proofErr w:type="spellStart"/>
      <w:r w:rsidRPr="00C93A2C">
        <w:rPr>
          <w:b/>
          <w:i/>
          <w:sz w:val="28"/>
          <w:szCs w:val="28"/>
        </w:rPr>
        <w:t>М</w:t>
      </w:r>
      <w:r w:rsidRPr="00C93A2C">
        <w:rPr>
          <w:b/>
          <w:i/>
          <w:sz w:val="28"/>
          <w:szCs w:val="28"/>
          <w:vertAlign w:val="subscript"/>
        </w:rPr>
        <w:t>ср</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 xml:space="preserve">среднее </w:t>
      </w:r>
      <w:r w:rsidR="00661A7B" w:rsidRPr="00C93A2C">
        <w:rPr>
          <w:sz w:val="28"/>
          <w:szCs w:val="28"/>
        </w:rPr>
        <w:t xml:space="preserve">количество месяцев, </w:t>
      </w:r>
      <w:r w:rsidRPr="00C93A2C">
        <w:rPr>
          <w:sz w:val="28"/>
          <w:szCs w:val="28"/>
        </w:rPr>
        <w:t>на которое выдается патент</w:t>
      </w:r>
      <w:r w:rsidR="00661A7B" w:rsidRPr="00C93A2C">
        <w:rPr>
          <w:sz w:val="28"/>
          <w:szCs w:val="28"/>
        </w:rPr>
        <w:t>;</w:t>
      </w:r>
    </w:p>
    <w:p w:rsidR="00590D83" w:rsidRPr="00C93A2C" w:rsidRDefault="00590D83" w:rsidP="001122A7">
      <w:pPr>
        <w:shd w:val="clear" w:color="auto" w:fill="FFFFFF" w:themeFill="background1"/>
        <w:spacing w:line="302" w:lineRule="exact"/>
        <w:ind w:firstLine="709"/>
        <w:rPr>
          <w:sz w:val="28"/>
          <w:szCs w:val="28"/>
        </w:rPr>
      </w:pPr>
      <w:r w:rsidRPr="00C93A2C">
        <w:rPr>
          <w:b/>
          <w:i/>
          <w:sz w:val="28"/>
          <w:szCs w:val="28"/>
        </w:rPr>
        <w:t>К</w:t>
      </w:r>
      <w:r w:rsidRPr="00C93A2C">
        <w:rPr>
          <w:b/>
          <w:i/>
          <w:sz w:val="28"/>
          <w:szCs w:val="28"/>
          <w:vertAlign w:val="subscript"/>
        </w:rPr>
        <w:t xml:space="preserve">д </w:t>
      </w:r>
      <w:r w:rsidRPr="00C93A2C">
        <w:rPr>
          <w:sz w:val="28"/>
          <w:szCs w:val="28"/>
        </w:rPr>
        <w:t xml:space="preserve"> </w:t>
      </w:r>
      <w:r w:rsidR="00D2130F" w:rsidRPr="00C93A2C">
        <w:rPr>
          <w:sz w:val="28"/>
          <w:szCs w:val="28"/>
        </w:rPr>
        <w:t>–</w:t>
      </w:r>
      <w:r w:rsidRPr="00C93A2C">
        <w:rPr>
          <w:sz w:val="28"/>
          <w:szCs w:val="28"/>
        </w:rPr>
        <w:t xml:space="preserve"> коэффициент-дефлятор;</w:t>
      </w:r>
    </w:p>
    <w:p w:rsidR="007C44B6" w:rsidRPr="00C93A2C" w:rsidRDefault="00590D83" w:rsidP="001122A7">
      <w:pPr>
        <w:shd w:val="clear" w:color="auto" w:fill="FFFFFF" w:themeFill="background1"/>
        <w:spacing w:line="302" w:lineRule="exact"/>
        <w:ind w:firstLine="709"/>
        <w:rPr>
          <w:sz w:val="28"/>
          <w:szCs w:val="28"/>
        </w:rPr>
      </w:pPr>
      <w:proofErr w:type="spellStart"/>
      <w:proofErr w:type="gramStart"/>
      <w:r w:rsidRPr="00C93A2C">
        <w:rPr>
          <w:b/>
          <w:i/>
          <w:sz w:val="28"/>
          <w:szCs w:val="28"/>
        </w:rPr>
        <w:t>К</w:t>
      </w:r>
      <w:r w:rsidR="00802C4E" w:rsidRPr="00C93A2C">
        <w:rPr>
          <w:b/>
          <w:i/>
          <w:sz w:val="28"/>
          <w:szCs w:val="28"/>
          <w:vertAlign w:val="subscript"/>
        </w:rPr>
        <w:t>р</w:t>
      </w:r>
      <w:proofErr w:type="spellEnd"/>
      <w:proofErr w:type="gramEnd"/>
      <w:r w:rsidRPr="00C93A2C">
        <w:rPr>
          <w:sz w:val="28"/>
          <w:szCs w:val="28"/>
        </w:rPr>
        <w:t xml:space="preserve"> </w:t>
      </w:r>
      <w:r w:rsidR="00D2130F" w:rsidRPr="00C93A2C">
        <w:rPr>
          <w:sz w:val="28"/>
          <w:szCs w:val="28"/>
        </w:rPr>
        <w:t>–</w:t>
      </w:r>
      <w:r w:rsidRPr="00C93A2C">
        <w:rPr>
          <w:sz w:val="28"/>
          <w:szCs w:val="28"/>
        </w:rPr>
        <w:t xml:space="preserve"> региональный коэффициент;</w:t>
      </w:r>
    </w:p>
    <w:p w:rsidR="00590D83" w:rsidRPr="00C93A2C" w:rsidRDefault="00590D83"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b/>
          <w:i/>
          <w:sz w:val="28"/>
          <w:szCs w:val="28"/>
        </w:rPr>
        <w:t>–</w:t>
      </w:r>
      <w:r w:rsidRPr="00C93A2C">
        <w:rPr>
          <w:b/>
          <w:i/>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763761" w:rsidRPr="00C93A2C">
        <w:rPr>
          <w:spacing w:val="-5"/>
          <w:sz w:val="28"/>
          <w:szCs w:val="28"/>
        </w:rPr>
        <w:t>РФ</w:t>
      </w:r>
      <w:r w:rsidRPr="00C93A2C">
        <w:rPr>
          <w:spacing w:val="-5"/>
          <w:sz w:val="28"/>
          <w:szCs w:val="28"/>
        </w:rPr>
        <w:t xml:space="preserve">, </w:t>
      </w:r>
      <w:r w:rsidR="00763761"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46740C" w:rsidRPr="00C93A2C" w:rsidRDefault="0046740C" w:rsidP="001122A7">
      <w:pPr>
        <w:shd w:val="clear" w:color="auto" w:fill="FFFFFF" w:themeFill="background1"/>
        <w:spacing w:line="302" w:lineRule="exact"/>
        <w:ind w:firstLine="709"/>
        <w:jc w:val="both"/>
        <w:rPr>
          <w:spacing w:val="-5"/>
          <w:sz w:val="28"/>
          <w:szCs w:val="28"/>
        </w:rPr>
      </w:pPr>
    </w:p>
    <w:p w:rsidR="00835BA8" w:rsidRPr="00C93A2C" w:rsidRDefault="00835BA8" w:rsidP="001122A7">
      <w:pPr>
        <w:pStyle w:val="3"/>
        <w:shd w:val="clear" w:color="auto" w:fill="FFFFFF" w:themeFill="background1"/>
        <w:spacing w:before="0" w:after="0"/>
        <w:jc w:val="center"/>
        <w:rPr>
          <w:rFonts w:ascii="Times New Roman" w:hAnsi="Times New Roman"/>
          <w:i/>
          <w:sz w:val="28"/>
          <w:szCs w:val="28"/>
        </w:rPr>
      </w:pPr>
      <w:bookmarkStart w:id="19" w:name="_Toc37334179"/>
      <w:r w:rsidRPr="00C93A2C">
        <w:rPr>
          <w:rFonts w:ascii="Times New Roman" w:hAnsi="Times New Roman"/>
          <w:i/>
          <w:sz w:val="28"/>
          <w:szCs w:val="28"/>
        </w:rPr>
        <w:t>2.2.5.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182 1 01 02050 01 0000 110</w:t>
      </w:r>
      <w:bookmarkEnd w:id="19"/>
    </w:p>
    <w:p w:rsidR="0046740C" w:rsidRPr="00C93A2C" w:rsidRDefault="0046740C" w:rsidP="001122A7">
      <w:pPr>
        <w:shd w:val="clear" w:color="auto" w:fill="FFFFFF" w:themeFill="background1"/>
        <w:spacing w:line="302" w:lineRule="exact"/>
        <w:ind w:left="7" w:firstLine="720"/>
        <w:jc w:val="both"/>
        <w:rPr>
          <w:spacing w:val="-2"/>
        </w:rPr>
      </w:pPr>
    </w:p>
    <w:p w:rsidR="00835BA8" w:rsidRPr="00C93A2C" w:rsidRDefault="00835BA8" w:rsidP="001122A7">
      <w:pPr>
        <w:shd w:val="clear" w:color="auto" w:fill="FFFFFF" w:themeFill="background1"/>
        <w:spacing w:line="302" w:lineRule="exact"/>
        <w:ind w:left="7" w:firstLine="720"/>
        <w:jc w:val="both"/>
        <w:rPr>
          <w:spacing w:val="-2"/>
          <w:sz w:val="28"/>
          <w:szCs w:val="28"/>
        </w:rPr>
      </w:pPr>
      <w:r w:rsidRPr="00C93A2C">
        <w:rPr>
          <w:spacing w:val="-2"/>
          <w:sz w:val="28"/>
          <w:szCs w:val="28"/>
        </w:rPr>
        <w:t xml:space="preserve">Расчёт доходов </w:t>
      </w:r>
      <w:r w:rsidRPr="00C93A2C">
        <w:rPr>
          <w:sz w:val="28"/>
          <w:szCs w:val="28"/>
        </w:rPr>
        <w:t xml:space="preserve">в консолидированный бюджет Иркутской области </w:t>
      </w:r>
      <w:r w:rsidRPr="00C93A2C">
        <w:rPr>
          <w:spacing w:val="-2"/>
          <w:sz w:val="28"/>
          <w:szCs w:val="28"/>
        </w:rPr>
        <w:t xml:space="preserve">от уплаты налога </w:t>
      </w:r>
      <w:r w:rsidRPr="00C93A2C">
        <w:rPr>
          <w:sz w:val="28"/>
          <w:szCs w:val="28"/>
        </w:rPr>
        <w:t>на доходы физических лиц с</w:t>
      </w:r>
      <w:r w:rsidRPr="00C93A2C">
        <w:rPr>
          <w:spacing w:val="-2"/>
          <w:sz w:val="28"/>
          <w:szCs w:val="28"/>
        </w:rPr>
        <w:t xml:space="preserve"> сумм прибыли контролируемой иностранной компании, полученной физическими лицами, признаваемыми контролирующими лицами этой компании, осуществляется в соответствии с действующим </w:t>
      </w:r>
      <w:r w:rsidRPr="00C93A2C">
        <w:rPr>
          <w:spacing w:val="-2"/>
          <w:sz w:val="28"/>
          <w:szCs w:val="28"/>
        </w:rPr>
        <w:lastRenderedPageBreak/>
        <w:t xml:space="preserve">законодательством </w:t>
      </w:r>
      <w:r w:rsidR="00E52DA1" w:rsidRPr="00C93A2C">
        <w:rPr>
          <w:spacing w:val="-2"/>
          <w:sz w:val="28"/>
          <w:szCs w:val="28"/>
        </w:rPr>
        <w:t>РФ</w:t>
      </w:r>
      <w:r w:rsidRPr="00C93A2C">
        <w:rPr>
          <w:spacing w:val="-2"/>
          <w:sz w:val="28"/>
          <w:szCs w:val="28"/>
        </w:rPr>
        <w:t xml:space="preserve"> о налогах и сборах.</w:t>
      </w:r>
    </w:p>
    <w:p w:rsidR="00835BA8" w:rsidRPr="00C93A2C" w:rsidRDefault="00835BA8" w:rsidP="001122A7">
      <w:pPr>
        <w:shd w:val="clear" w:color="auto" w:fill="FFFFFF" w:themeFill="background1"/>
        <w:spacing w:line="302" w:lineRule="exact"/>
        <w:ind w:firstLine="709"/>
        <w:jc w:val="both"/>
        <w:rPr>
          <w:spacing w:val="-4"/>
          <w:sz w:val="28"/>
          <w:szCs w:val="28"/>
        </w:rPr>
      </w:pPr>
      <w:r w:rsidRPr="00C93A2C">
        <w:rPr>
          <w:spacing w:val="-4"/>
          <w:sz w:val="28"/>
          <w:szCs w:val="28"/>
        </w:rPr>
        <w:t>Для расчёта налога используются:</w:t>
      </w:r>
    </w:p>
    <w:p w:rsidR="00835BA8" w:rsidRPr="00C93A2C" w:rsidRDefault="00835BA8" w:rsidP="001122A7">
      <w:pPr>
        <w:shd w:val="clear" w:color="auto" w:fill="FFFFFF" w:themeFill="background1"/>
        <w:spacing w:line="302" w:lineRule="exact"/>
        <w:ind w:firstLine="709"/>
        <w:jc w:val="both"/>
        <w:rPr>
          <w:spacing w:val="-4"/>
          <w:sz w:val="28"/>
          <w:szCs w:val="28"/>
        </w:rPr>
      </w:pPr>
      <w:r w:rsidRPr="00C93A2C">
        <w:rPr>
          <w:spacing w:val="-4"/>
          <w:sz w:val="28"/>
          <w:szCs w:val="28"/>
        </w:rPr>
        <w:t xml:space="preserve">- </w:t>
      </w:r>
      <w:r w:rsidR="00E14A4F" w:rsidRPr="00C93A2C">
        <w:rPr>
          <w:sz w:val="28"/>
          <w:szCs w:val="28"/>
        </w:rPr>
        <w:t>прогнозные показатели социально-экономического развития субъекта РФ</w:t>
      </w:r>
      <w:r w:rsidRPr="00C93A2C">
        <w:rPr>
          <w:spacing w:val="-6"/>
          <w:sz w:val="28"/>
          <w:szCs w:val="28"/>
        </w:rPr>
        <w:t xml:space="preserve"> на очередной финансовый год и плановый период (фонд заработной платы), </w:t>
      </w:r>
      <w:r w:rsidRPr="00C93A2C">
        <w:rPr>
          <w:sz w:val="28"/>
          <w:szCs w:val="28"/>
        </w:rPr>
        <w:t>разрабатываемые Минэкономразвития региона;</w:t>
      </w:r>
    </w:p>
    <w:p w:rsidR="00835BA8" w:rsidRPr="00C93A2C" w:rsidRDefault="00835BA8" w:rsidP="001122A7">
      <w:pPr>
        <w:shd w:val="clear" w:color="auto" w:fill="FFFFFF" w:themeFill="background1"/>
        <w:spacing w:line="302" w:lineRule="exact"/>
        <w:ind w:firstLine="709"/>
        <w:jc w:val="both"/>
        <w:rPr>
          <w:spacing w:val="-4"/>
          <w:sz w:val="28"/>
          <w:szCs w:val="28"/>
        </w:rPr>
      </w:pPr>
      <w:r w:rsidRPr="00C93A2C">
        <w:rPr>
          <w:spacing w:val="-4"/>
          <w:sz w:val="28"/>
          <w:szCs w:val="28"/>
        </w:rPr>
        <w:t xml:space="preserve">- </w:t>
      </w:r>
      <w:r w:rsidRPr="00C93A2C">
        <w:rPr>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835BA8" w:rsidRPr="00C93A2C" w:rsidRDefault="00835BA8" w:rsidP="001122A7">
      <w:pPr>
        <w:shd w:val="clear" w:color="auto" w:fill="FFFFFF" w:themeFill="background1"/>
        <w:spacing w:line="302" w:lineRule="exact"/>
        <w:ind w:firstLine="709"/>
        <w:jc w:val="both"/>
        <w:rPr>
          <w:sz w:val="28"/>
          <w:szCs w:val="28"/>
        </w:rPr>
      </w:pPr>
      <w:r w:rsidRPr="00C93A2C">
        <w:rPr>
          <w:spacing w:val="-4"/>
          <w:sz w:val="28"/>
          <w:szCs w:val="28"/>
        </w:rPr>
        <w:t xml:space="preserve">- налоговые ставки, льготы и преференции, предусмотренные главой 23 НК РФ </w:t>
      </w:r>
      <w:r w:rsidRPr="00C93A2C">
        <w:rPr>
          <w:sz w:val="28"/>
          <w:szCs w:val="28"/>
        </w:rPr>
        <w:t>«Налог на доходы физических лиц» и др. источники.</w:t>
      </w:r>
    </w:p>
    <w:p w:rsidR="00835BA8" w:rsidRPr="00C93A2C" w:rsidRDefault="00835BA8" w:rsidP="001122A7">
      <w:pPr>
        <w:shd w:val="clear" w:color="auto" w:fill="FFFFFF" w:themeFill="background1"/>
        <w:spacing w:line="302" w:lineRule="exact"/>
        <w:ind w:firstLine="709"/>
        <w:jc w:val="both"/>
        <w:rPr>
          <w:sz w:val="28"/>
          <w:szCs w:val="28"/>
        </w:rPr>
      </w:pPr>
      <w:proofErr w:type="gramStart"/>
      <w:r w:rsidRPr="00C93A2C">
        <w:rPr>
          <w:spacing w:val="-4"/>
          <w:sz w:val="28"/>
          <w:szCs w:val="28"/>
        </w:rPr>
        <w:t xml:space="preserve">Прогнозный объем поступлений с доходов, </w:t>
      </w:r>
      <w:r w:rsidRPr="00C93A2C">
        <w:rPr>
          <w:spacing w:val="-6"/>
          <w:sz w:val="28"/>
          <w:szCs w:val="28"/>
        </w:rPr>
        <w:t>полученных физическими лицами в соответствии со статьей 228 </w:t>
      </w:r>
      <w:r w:rsidRPr="00C93A2C">
        <w:rPr>
          <w:sz w:val="28"/>
          <w:szCs w:val="28"/>
        </w:rPr>
        <w:t>НК РФ</w:t>
      </w:r>
      <w:r w:rsidRPr="00C93A2C">
        <w:rPr>
          <w:position w:val="-10"/>
          <w:sz w:val="28"/>
          <w:szCs w:val="28"/>
        </w:rPr>
        <w:t xml:space="preserve"> </w:t>
      </w:r>
      <w:r w:rsidRPr="00C93A2C">
        <w:rPr>
          <w:b/>
          <w:i/>
          <w:spacing w:val="-6"/>
          <w:sz w:val="28"/>
          <w:szCs w:val="28"/>
        </w:rPr>
        <w:t>(НДФЛ</w:t>
      </w:r>
      <w:r w:rsidRPr="00C93A2C">
        <w:rPr>
          <w:b/>
          <w:i/>
          <w:spacing w:val="-6"/>
          <w:sz w:val="28"/>
          <w:szCs w:val="28"/>
          <w:vertAlign w:val="subscript"/>
        </w:rPr>
        <w:t>5</w:t>
      </w:r>
      <w:r w:rsidRPr="00C93A2C">
        <w:rPr>
          <w:b/>
          <w:i/>
          <w:spacing w:val="-6"/>
          <w:sz w:val="28"/>
          <w:szCs w:val="28"/>
        </w:rPr>
        <w:t>)</w:t>
      </w:r>
      <w:r w:rsidRPr="00C93A2C">
        <w:rPr>
          <w:spacing w:val="-6"/>
          <w:position w:val="-7"/>
          <w:sz w:val="28"/>
          <w:szCs w:val="28"/>
          <w:vertAlign w:val="superscript"/>
        </w:rPr>
        <w:t>,</w:t>
      </w:r>
      <w:r w:rsidRPr="00C93A2C">
        <w:rPr>
          <w:spacing w:val="-6"/>
          <w:position w:val="-7"/>
          <w:sz w:val="28"/>
          <w:szCs w:val="28"/>
        </w:rPr>
        <w:t xml:space="preserve"> </w:t>
      </w:r>
      <w:r w:rsidRPr="00C93A2C">
        <w:rPr>
          <w:sz w:val="28"/>
          <w:szCs w:val="28"/>
        </w:rPr>
        <w:t xml:space="preserve">рассчитывается </w:t>
      </w:r>
      <w:r w:rsidR="00706994" w:rsidRPr="00C93A2C">
        <w:rPr>
          <w:sz w:val="28"/>
          <w:szCs w:val="28"/>
        </w:rPr>
        <w:t>по</w:t>
      </w:r>
      <w:r w:rsidRPr="00C93A2C">
        <w:rPr>
          <w:sz w:val="28"/>
          <w:szCs w:val="28"/>
        </w:rPr>
        <w:t xml:space="preserve"> метод</w:t>
      </w:r>
      <w:r w:rsidR="00706994" w:rsidRPr="00C93A2C">
        <w:rPr>
          <w:sz w:val="28"/>
          <w:szCs w:val="28"/>
        </w:rPr>
        <w:t>у</w:t>
      </w:r>
      <w:r w:rsidRPr="00C93A2C">
        <w:rPr>
          <w:sz w:val="28"/>
          <w:szCs w:val="28"/>
        </w:rPr>
        <w:t xml:space="preserve"> прямого счета, </w:t>
      </w:r>
      <w:r w:rsidRPr="00C93A2C">
        <w:rPr>
          <w:spacing w:val="-1"/>
          <w:sz w:val="28"/>
          <w:szCs w:val="28"/>
        </w:rPr>
        <w:t>основанно</w:t>
      </w:r>
      <w:r w:rsidR="00602963" w:rsidRPr="00C93A2C">
        <w:rPr>
          <w:spacing w:val="-1"/>
          <w:sz w:val="28"/>
          <w:szCs w:val="28"/>
        </w:rPr>
        <w:t>му</w:t>
      </w:r>
      <w:r w:rsidRPr="00C93A2C">
        <w:rPr>
          <w:spacing w:val="-1"/>
          <w:sz w:val="28"/>
          <w:szCs w:val="28"/>
        </w:rPr>
        <w:t xml:space="preserve"> на непосредственном использовании прогнозных значений показателей, уровней ставок и других показателей</w:t>
      </w:r>
      <w:r w:rsidR="0098237A" w:rsidRPr="00C93A2C">
        <w:rPr>
          <w:spacing w:val="-1"/>
          <w:sz w:val="28"/>
          <w:szCs w:val="28"/>
        </w:rPr>
        <w:t>, определяющих поступление налога</w:t>
      </w:r>
      <w:r w:rsidR="00D166F5" w:rsidRPr="00C93A2C">
        <w:rPr>
          <w:spacing w:val="-1"/>
          <w:sz w:val="28"/>
          <w:szCs w:val="28"/>
        </w:rPr>
        <w:t>,</w:t>
      </w:r>
      <w:r w:rsidRPr="00C93A2C">
        <w:rPr>
          <w:spacing w:val="-1"/>
          <w:sz w:val="28"/>
          <w:szCs w:val="28"/>
        </w:rPr>
        <w:t xml:space="preserve"> </w:t>
      </w:r>
      <w:r w:rsidR="00D166F5" w:rsidRPr="00C93A2C">
        <w:rPr>
          <w:sz w:val="28"/>
          <w:szCs w:val="28"/>
        </w:rPr>
        <w:t>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w:t>
      </w:r>
      <w:proofErr w:type="gramEnd"/>
      <w:r w:rsidR="00D166F5" w:rsidRPr="00C93A2C">
        <w:rPr>
          <w:sz w:val="28"/>
          <w:szCs w:val="28"/>
        </w:rPr>
        <w:t xml:space="preserve"> вычетов и не подлежащих налогообложению доходов, учитываемых в налогооблагаемой базе по налогу на доходы физических лиц, и других льгот, и преференций </w:t>
      </w:r>
      <w:r w:rsidRPr="00C93A2C">
        <w:rPr>
          <w:spacing w:val="-1"/>
          <w:sz w:val="28"/>
          <w:szCs w:val="28"/>
        </w:rPr>
        <w:t>по</w:t>
      </w:r>
      <w:r w:rsidRPr="00C93A2C">
        <w:rPr>
          <w:sz w:val="28"/>
          <w:szCs w:val="28"/>
        </w:rPr>
        <w:t xml:space="preserve"> следующей формуле:</w:t>
      </w:r>
    </w:p>
    <w:p w:rsidR="00835BA8" w:rsidRPr="00C93A2C" w:rsidRDefault="00835BA8" w:rsidP="001122A7">
      <w:pPr>
        <w:shd w:val="clear" w:color="auto" w:fill="FFFFFF" w:themeFill="background1"/>
        <w:spacing w:line="302" w:lineRule="exact"/>
        <w:ind w:firstLine="709"/>
        <w:jc w:val="both"/>
        <w:rPr>
          <w:sz w:val="28"/>
          <w:szCs w:val="28"/>
        </w:rPr>
      </w:pPr>
    </w:p>
    <w:p w:rsidR="00835BA8" w:rsidRPr="00C93A2C" w:rsidRDefault="00835BA8" w:rsidP="001122A7">
      <w:pPr>
        <w:shd w:val="clear" w:color="auto" w:fill="FFFFFF" w:themeFill="background1"/>
        <w:spacing w:line="302" w:lineRule="exact"/>
        <w:ind w:firstLine="709"/>
        <w:jc w:val="center"/>
        <w:rPr>
          <w:b/>
          <w:i/>
          <w:sz w:val="28"/>
          <w:szCs w:val="28"/>
        </w:rPr>
      </w:pPr>
      <w:r w:rsidRPr="00C93A2C">
        <w:rPr>
          <w:b/>
          <w:i/>
          <w:sz w:val="28"/>
          <w:szCs w:val="28"/>
        </w:rPr>
        <w:t>НДФЛ</w:t>
      </w:r>
      <w:r w:rsidRPr="00C93A2C">
        <w:rPr>
          <w:b/>
          <w:i/>
          <w:sz w:val="28"/>
          <w:szCs w:val="28"/>
          <w:vertAlign w:val="subscript"/>
        </w:rPr>
        <w:t xml:space="preserve">5 </w:t>
      </w:r>
      <w:r w:rsidRPr="00C93A2C">
        <w:rPr>
          <w:b/>
          <w:i/>
          <w:sz w:val="28"/>
          <w:szCs w:val="28"/>
        </w:rPr>
        <w:t>= ФЗП × К</w:t>
      </w:r>
      <w:proofErr w:type="gramStart"/>
      <w:r w:rsidRPr="00C93A2C">
        <w:rPr>
          <w:b/>
          <w:i/>
          <w:sz w:val="28"/>
          <w:szCs w:val="28"/>
          <w:vertAlign w:val="subscript"/>
          <w:lang w:val="en-US"/>
        </w:rPr>
        <w:t>n</w:t>
      </w:r>
      <w:proofErr w:type="gramEnd"/>
      <w:r w:rsidRPr="00C93A2C">
        <w:rPr>
          <w:b/>
          <w:i/>
          <w:sz w:val="28"/>
          <w:szCs w:val="28"/>
        </w:rPr>
        <w:t>/100</w:t>
      </w:r>
      <w:r w:rsidRPr="00C93A2C">
        <w:rPr>
          <w:b/>
          <w:i/>
          <w:sz w:val="28"/>
          <w:szCs w:val="28"/>
          <w:vertAlign w:val="subscript"/>
        </w:rPr>
        <w:t xml:space="preserve"> </w:t>
      </w:r>
      <w:r w:rsidRPr="00C93A2C">
        <w:rPr>
          <w:b/>
          <w:i/>
          <w:sz w:val="28"/>
          <w:szCs w:val="28"/>
        </w:rPr>
        <w:t xml:space="preserve">± </w:t>
      </w:r>
      <w:r w:rsidRPr="00C93A2C">
        <w:rPr>
          <w:b/>
          <w:i/>
          <w:sz w:val="28"/>
          <w:szCs w:val="28"/>
          <w:lang w:val="en-US"/>
        </w:rPr>
        <w:t>F</w:t>
      </w:r>
    </w:p>
    <w:p w:rsidR="00835BA8" w:rsidRPr="00C93A2C" w:rsidRDefault="00835BA8" w:rsidP="001122A7">
      <w:pPr>
        <w:shd w:val="clear" w:color="auto" w:fill="FFFFFF" w:themeFill="background1"/>
        <w:spacing w:line="302" w:lineRule="exact"/>
        <w:ind w:firstLine="709"/>
        <w:rPr>
          <w:sz w:val="28"/>
          <w:szCs w:val="28"/>
        </w:rPr>
      </w:pPr>
      <w:r w:rsidRPr="00C93A2C">
        <w:rPr>
          <w:sz w:val="28"/>
          <w:szCs w:val="28"/>
        </w:rPr>
        <w:t>где:</w:t>
      </w:r>
    </w:p>
    <w:p w:rsidR="00835BA8" w:rsidRPr="00C93A2C" w:rsidRDefault="00835BA8" w:rsidP="001122A7">
      <w:pPr>
        <w:shd w:val="clear" w:color="auto" w:fill="FFFFFF" w:themeFill="background1"/>
        <w:spacing w:line="302" w:lineRule="exact"/>
        <w:ind w:firstLine="709"/>
        <w:jc w:val="both"/>
        <w:rPr>
          <w:sz w:val="28"/>
          <w:szCs w:val="28"/>
        </w:rPr>
      </w:pPr>
      <w:r w:rsidRPr="00C93A2C">
        <w:rPr>
          <w:b/>
          <w:i/>
          <w:sz w:val="28"/>
          <w:szCs w:val="28"/>
        </w:rPr>
        <w:t>ФЗП</w:t>
      </w:r>
      <w:r w:rsidRPr="00C93A2C">
        <w:rPr>
          <w:b/>
          <w:i/>
          <w:sz w:val="28"/>
          <w:szCs w:val="28"/>
          <w:vertAlign w:val="subscript"/>
        </w:rPr>
        <w:t xml:space="preserve"> </w:t>
      </w:r>
      <w:r w:rsidRPr="00C93A2C">
        <w:rPr>
          <w:b/>
          <w:i/>
          <w:sz w:val="28"/>
          <w:szCs w:val="28"/>
        </w:rPr>
        <w:t xml:space="preserve">– </w:t>
      </w:r>
      <w:r w:rsidRPr="00C93A2C">
        <w:rPr>
          <w:sz w:val="28"/>
          <w:szCs w:val="28"/>
        </w:rPr>
        <w:t xml:space="preserve">фонд заработной платы согласно данным прогноза социально-экономического развития </w:t>
      </w:r>
      <w:r w:rsidRPr="00C93A2C">
        <w:rPr>
          <w:spacing w:val="-6"/>
          <w:sz w:val="28"/>
          <w:szCs w:val="28"/>
        </w:rPr>
        <w:t>субъекта РФ</w:t>
      </w:r>
      <w:r w:rsidRPr="00C93A2C">
        <w:rPr>
          <w:sz w:val="28"/>
          <w:szCs w:val="28"/>
        </w:rPr>
        <w:t>, тыс. руб.;</w:t>
      </w:r>
    </w:p>
    <w:p w:rsidR="00835BA8" w:rsidRPr="00C93A2C" w:rsidRDefault="00835BA8" w:rsidP="001122A7">
      <w:pPr>
        <w:shd w:val="clear" w:color="auto" w:fill="FFFFFF" w:themeFill="background1"/>
        <w:spacing w:line="302" w:lineRule="exact"/>
        <w:ind w:firstLine="709"/>
        <w:jc w:val="both"/>
        <w:rPr>
          <w:sz w:val="28"/>
          <w:szCs w:val="28"/>
        </w:rPr>
      </w:pPr>
      <w:r w:rsidRPr="00C93A2C">
        <w:rPr>
          <w:b/>
          <w:i/>
          <w:sz w:val="28"/>
          <w:szCs w:val="28"/>
        </w:rPr>
        <w:t>К</w:t>
      </w:r>
      <w:proofErr w:type="gramStart"/>
      <w:r w:rsidRPr="00C93A2C">
        <w:rPr>
          <w:b/>
          <w:i/>
          <w:sz w:val="28"/>
          <w:szCs w:val="28"/>
          <w:vertAlign w:val="subscript"/>
          <w:lang w:val="en-US"/>
        </w:rPr>
        <w:t>n</w:t>
      </w:r>
      <w:proofErr w:type="gramEnd"/>
      <w:r w:rsidRPr="00C93A2C">
        <w:rPr>
          <w:b/>
          <w:i/>
          <w:sz w:val="28"/>
          <w:szCs w:val="28"/>
          <w:vertAlign w:val="subscript"/>
        </w:rPr>
        <w:t xml:space="preserve"> </w:t>
      </w:r>
      <w:r w:rsidRPr="00C93A2C">
        <w:rPr>
          <w:b/>
          <w:i/>
          <w:sz w:val="28"/>
          <w:szCs w:val="28"/>
        </w:rPr>
        <w:t xml:space="preserve">– </w:t>
      </w:r>
      <w:r w:rsidRPr="00C93A2C">
        <w:rPr>
          <w:sz w:val="28"/>
          <w:szCs w:val="28"/>
        </w:rPr>
        <w:t>доля налога в фонде заработной платы за предыдущий период;</w:t>
      </w:r>
    </w:p>
    <w:p w:rsidR="00835BA8" w:rsidRPr="00C93A2C" w:rsidRDefault="00835BA8"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763761" w:rsidRPr="00C93A2C">
        <w:rPr>
          <w:spacing w:val="-5"/>
          <w:sz w:val="28"/>
          <w:szCs w:val="28"/>
        </w:rPr>
        <w:t>РФ</w:t>
      </w:r>
      <w:r w:rsidRPr="00C93A2C">
        <w:rPr>
          <w:spacing w:val="-5"/>
          <w:sz w:val="28"/>
          <w:szCs w:val="28"/>
        </w:rPr>
        <w:t xml:space="preserve">, </w:t>
      </w:r>
      <w:r w:rsidR="00763761"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130432" w:rsidRPr="00C93A2C" w:rsidRDefault="00130432" w:rsidP="001122A7">
      <w:pPr>
        <w:shd w:val="clear" w:color="auto" w:fill="FFFFFF" w:themeFill="background1"/>
        <w:spacing w:line="302" w:lineRule="exact"/>
        <w:ind w:firstLine="709"/>
        <w:rPr>
          <w:sz w:val="28"/>
          <w:szCs w:val="28"/>
        </w:rPr>
      </w:pPr>
    </w:p>
    <w:p w:rsidR="00817D35" w:rsidRPr="00C93A2C" w:rsidRDefault="00817D35" w:rsidP="001122A7">
      <w:pPr>
        <w:pStyle w:val="2"/>
        <w:shd w:val="clear" w:color="auto" w:fill="FFFFFF" w:themeFill="background1"/>
        <w:spacing w:before="0" w:after="0"/>
        <w:jc w:val="center"/>
        <w:rPr>
          <w:rFonts w:ascii="Times New Roman" w:hAnsi="Times New Roman"/>
        </w:rPr>
      </w:pPr>
      <w:bookmarkStart w:id="20" w:name="_Toc460592352"/>
      <w:bookmarkStart w:id="21" w:name="_Toc37334180"/>
      <w:r w:rsidRPr="00C93A2C">
        <w:rPr>
          <w:rFonts w:ascii="Times New Roman" w:hAnsi="Times New Roman"/>
        </w:rPr>
        <w:t>2.</w:t>
      </w:r>
      <w:r w:rsidR="00E7585E" w:rsidRPr="00C93A2C">
        <w:rPr>
          <w:rFonts w:ascii="Times New Roman" w:hAnsi="Times New Roman"/>
        </w:rPr>
        <w:t>3</w:t>
      </w:r>
      <w:r w:rsidRPr="00C93A2C">
        <w:rPr>
          <w:rFonts w:ascii="Times New Roman" w:hAnsi="Times New Roman"/>
        </w:rPr>
        <w:t>. Акцизы, производимые на территории Российской Федерации</w:t>
      </w:r>
      <w:r w:rsidR="001A18E5" w:rsidRPr="00C93A2C">
        <w:rPr>
          <w:rFonts w:ascii="Times New Roman" w:hAnsi="Times New Roman"/>
        </w:rPr>
        <w:t xml:space="preserve">                      </w:t>
      </w:r>
      <w:r w:rsidRPr="00C93A2C">
        <w:rPr>
          <w:rFonts w:ascii="Times New Roman" w:hAnsi="Times New Roman"/>
        </w:rPr>
        <w:t>182 1 03 02000 01 0000 110</w:t>
      </w:r>
      <w:bookmarkEnd w:id="20"/>
      <w:bookmarkEnd w:id="21"/>
    </w:p>
    <w:p w:rsidR="0046740C" w:rsidRPr="00C93A2C" w:rsidRDefault="0046740C" w:rsidP="001122A7">
      <w:pPr>
        <w:shd w:val="clear" w:color="auto" w:fill="FFFFFF" w:themeFill="background1"/>
      </w:pPr>
    </w:p>
    <w:p w:rsidR="00817D35" w:rsidRPr="00C93A2C" w:rsidRDefault="00817D35" w:rsidP="001122A7">
      <w:pPr>
        <w:shd w:val="clear" w:color="auto" w:fill="FFFFFF" w:themeFill="background1"/>
        <w:spacing w:line="310" w:lineRule="exact"/>
        <w:ind w:left="14" w:firstLine="706"/>
        <w:jc w:val="both"/>
      </w:pPr>
      <w:r w:rsidRPr="00C93A2C">
        <w:rPr>
          <w:spacing w:val="-4"/>
          <w:sz w:val="28"/>
          <w:szCs w:val="28"/>
        </w:rPr>
        <w:t xml:space="preserve">Расчёт доходов </w:t>
      </w:r>
      <w:r w:rsidR="006E63EE" w:rsidRPr="00C93A2C">
        <w:rPr>
          <w:sz w:val="28"/>
          <w:szCs w:val="28"/>
        </w:rPr>
        <w:t xml:space="preserve">в </w:t>
      </w:r>
      <w:r w:rsidR="00170F49" w:rsidRPr="00C93A2C">
        <w:rPr>
          <w:sz w:val="28"/>
          <w:szCs w:val="28"/>
        </w:rPr>
        <w:t xml:space="preserve">консолидированный </w:t>
      </w:r>
      <w:r w:rsidR="0098237A" w:rsidRPr="00C93A2C">
        <w:rPr>
          <w:sz w:val="28"/>
          <w:szCs w:val="28"/>
        </w:rPr>
        <w:t>бюджет Иркутской</w:t>
      </w:r>
      <w:r w:rsidR="006E63EE" w:rsidRPr="00C93A2C">
        <w:rPr>
          <w:sz w:val="28"/>
          <w:szCs w:val="28"/>
        </w:rPr>
        <w:t xml:space="preserve"> области</w:t>
      </w:r>
      <w:r w:rsidR="006E63EE" w:rsidRPr="00C93A2C">
        <w:rPr>
          <w:spacing w:val="-4"/>
          <w:sz w:val="28"/>
          <w:szCs w:val="28"/>
        </w:rPr>
        <w:t xml:space="preserve"> </w:t>
      </w:r>
      <w:r w:rsidRPr="00C93A2C">
        <w:rPr>
          <w:spacing w:val="-4"/>
          <w:sz w:val="28"/>
          <w:szCs w:val="28"/>
        </w:rPr>
        <w:t xml:space="preserve">от уплаты акцизов по подакцизным товарам, производимым на территории </w:t>
      </w:r>
      <w:r w:rsidR="00F20093" w:rsidRPr="00C93A2C">
        <w:rPr>
          <w:spacing w:val="-4"/>
          <w:sz w:val="28"/>
          <w:szCs w:val="28"/>
        </w:rPr>
        <w:t>РФ</w:t>
      </w:r>
      <w:r w:rsidRPr="00C93A2C">
        <w:rPr>
          <w:spacing w:val="-4"/>
          <w:sz w:val="28"/>
          <w:szCs w:val="28"/>
        </w:rPr>
        <w:t xml:space="preserve">, </w:t>
      </w:r>
      <w:r w:rsidRPr="00C93A2C">
        <w:rPr>
          <w:sz w:val="28"/>
          <w:szCs w:val="28"/>
        </w:rPr>
        <w:t xml:space="preserve">осуществляется в соответствии с действующим законодательством </w:t>
      </w:r>
      <w:r w:rsidR="00F20093" w:rsidRPr="00C93A2C">
        <w:rPr>
          <w:sz w:val="28"/>
          <w:szCs w:val="28"/>
        </w:rPr>
        <w:t>РФ</w:t>
      </w:r>
      <w:r w:rsidRPr="00C93A2C">
        <w:rPr>
          <w:sz w:val="28"/>
          <w:szCs w:val="28"/>
        </w:rPr>
        <w:t xml:space="preserve"> о налогах и сборах.</w:t>
      </w:r>
    </w:p>
    <w:p w:rsidR="0098237A" w:rsidRPr="00C93A2C" w:rsidRDefault="00817D35" w:rsidP="001122A7">
      <w:pPr>
        <w:shd w:val="clear" w:color="auto" w:fill="FFFFFF" w:themeFill="background1"/>
        <w:spacing w:line="310" w:lineRule="exact"/>
        <w:ind w:firstLine="727"/>
        <w:jc w:val="both"/>
      </w:pPr>
      <w:r w:rsidRPr="00C93A2C">
        <w:rPr>
          <w:sz w:val="28"/>
          <w:szCs w:val="28"/>
        </w:rPr>
        <w:t xml:space="preserve">Расчёт прогнозного объёма поступлений по акцизам, производимым на </w:t>
      </w:r>
      <w:r w:rsidRPr="00C93A2C">
        <w:rPr>
          <w:spacing w:val="-4"/>
          <w:sz w:val="28"/>
          <w:szCs w:val="28"/>
        </w:rPr>
        <w:t xml:space="preserve">территории </w:t>
      </w:r>
      <w:r w:rsidR="00760299" w:rsidRPr="00C93A2C">
        <w:rPr>
          <w:spacing w:val="-4"/>
          <w:sz w:val="28"/>
          <w:szCs w:val="28"/>
        </w:rPr>
        <w:t>РФ</w:t>
      </w:r>
      <w:r w:rsidRPr="00C93A2C">
        <w:rPr>
          <w:spacing w:val="-4"/>
          <w:sz w:val="28"/>
          <w:szCs w:val="28"/>
        </w:rPr>
        <w:t>, производится отдельно по каждой группе акцизов.</w:t>
      </w:r>
    </w:p>
    <w:p w:rsidR="0046740C" w:rsidRPr="00C93A2C" w:rsidRDefault="0046740C" w:rsidP="001122A7">
      <w:pPr>
        <w:shd w:val="clear" w:color="auto" w:fill="FFFFFF" w:themeFill="background1"/>
        <w:jc w:val="center"/>
        <w:rPr>
          <w:b/>
          <w:bCs/>
          <w:i/>
          <w:iCs/>
          <w:sz w:val="28"/>
          <w:szCs w:val="28"/>
        </w:rPr>
      </w:pPr>
    </w:p>
    <w:p w:rsidR="00817D35" w:rsidRPr="00C93A2C" w:rsidRDefault="00817D35" w:rsidP="001122A7">
      <w:pPr>
        <w:pStyle w:val="3"/>
        <w:shd w:val="clear" w:color="auto" w:fill="FFFFFF" w:themeFill="background1"/>
        <w:spacing w:before="0" w:after="0"/>
        <w:jc w:val="center"/>
        <w:rPr>
          <w:rFonts w:ascii="Times New Roman" w:hAnsi="Times New Roman"/>
          <w:i/>
          <w:sz w:val="28"/>
          <w:szCs w:val="28"/>
        </w:rPr>
      </w:pPr>
      <w:bookmarkStart w:id="22" w:name="_Toc460592353"/>
      <w:bookmarkStart w:id="23" w:name="_Toc37334181"/>
      <w:r w:rsidRPr="00C93A2C">
        <w:rPr>
          <w:rFonts w:ascii="Times New Roman" w:hAnsi="Times New Roman"/>
          <w:i/>
          <w:sz w:val="28"/>
          <w:szCs w:val="28"/>
        </w:rPr>
        <w:t>2.</w:t>
      </w:r>
      <w:r w:rsidR="00E7585E" w:rsidRPr="00C93A2C">
        <w:rPr>
          <w:rFonts w:ascii="Times New Roman" w:hAnsi="Times New Roman"/>
          <w:i/>
          <w:sz w:val="28"/>
          <w:szCs w:val="28"/>
        </w:rPr>
        <w:t>3</w:t>
      </w:r>
      <w:r w:rsidRPr="00C93A2C">
        <w:rPr>
          <w:rFonts w:ascii="Times New Roman" w:hAnsi="Times New Roman"/>
          <w:i/>
          <w:sz w:val="28"/>
          <w:szCs w:val="28"/>
        </w:rPr>
        <w:t>.1. Акцизы на этиловый спирт из пищевого сырья</w:t>
      </w:r>
      <w:r w:rsidR="001A18E5" w:rsidRPr="00C93A2C">
        <w:rPr>
          <w:rFonts w:ascii="Times New Roman" w:hAnsi="Times New Roman"/>
          <w:i/>
          <w:sz w:val="28"/>
          <w:szCs w:val="28"/>
        </w:rPr>
        <w:t xml:space="preserve"> </w:t>
      </w:r>
      <w:r w:rsidRPr="00C93A2C">
        <w:rPr>
          <w:rFonts w:ascii="Times New Roman" w:hAnsi="Times New Roman"/>
          <w:i/>
          <w:sz w:val="28"/>
          <w:szCs w:val="28"/>
        </w:rPr>
        <w:t>(за исключением дистиллятов винного, виноградного, плодового,</w:t>
      </w:r>
      <w:r w:rsidR="001A18E5" w:rsidRPr="00C93A2C">
        <w:rPr>
          <w:rFonts w:ascii="Times New Roman" w:hAnsi="Times New Roman"/>
          <w:i/>
          <w:sz w:val="28"/>
          <w:szCs w:val="28"/>
        </w:rPr>
        <w:t xml:space="preserve"> </w:t>
      </w:r>
      <w:r w:rsidRPr="00C93A2C">
        <w:rPr>
          <w:rFonts w:ascii="Times New Roman" w:hAnsi="Times New Roman"/>
          <w:i/>
          <w:sz w:val="28"/>
          <w:szCs w:val="28"/>
        </w:rPr>
        <w:t xml:space="preserve">коньячного, </w:t>
      </w:r>
      <w:proofErr w:type="spellStart"/>
      <w:r w:rsidRPr="00C93A2C">
        <w:rPr>
          <w:rFonts w:ascii="Times New Roman" w:hAnsi="Times New Roman"/>
          <w:i/>
          <w:sz w:val="28"/>
          <w:szCs w:val="28"/>
        </w:rPr>
        <w:t>кальвадосного</w:t>
      </w:r>
      <w:proofErr w:type="spellEnd"/>
      <w:r w:rsidRPr="00C93A2C">
        <w:rPr>
          <w:rFonts w:ascii="Times New Roman" w:hAnsi="Times New Roman"/>
          <w:i/>
          <w:sz w:val="28"/>
          <w:szCs w:val="28"/>
        </w:rPr>
        <w:t>,</w:t>
      </w:r>
      <w:r w:rsidR="00C332DB" w:rsidRPr="00C93A2C">
        <w:rPr>
          <w:rFonts w:ascii="Times New Roman" w:hAnsi="Times New Roman"/>
          <w:i/>
          <w:sz w:val="28"/>
          <w:szCs w:val="28"/>
        </w:rPr>
        <w:t xml:space="preserve"> </w:t>
      </w:r>
      <w:proofErr w:type="spellStart"/>
      <w:r w:rsidRPr="00C93A2C">
        <w:rPr>
          <w:rFonts w:ascii="Times New Roman" w:hAnsi="Times New Roman"/>
          <w:i/>
          <w:sz w:val="28"/>
          <w:szCs w:val="28"/>
        </w:rPr>
        <w:t>вискового</w:t>
      </w:r>
      <w:proofErr w:type="spellEnd"/>
      <w:r w:rsidRPr="00C93A2C">
        <w:rPr>
          <w:rFonts w:ascii="Times New Roman" w:hAnsi="Times New Roman"/>
          <w:i/>
          <w:sz w:val="28"/>
          <w:szCs w:val="28"/>
        </w:rPr>
        <w:t>)</w:t>
      </w:r>
      <w:r w:rsidR="00FB7B9F" w:rsidRPr="00C93A2C">
        <w:rPr>
          <w:rFonts w:ascii="Times New Roman" w:hAnsi="Times New Roman"/>
          <w:i/>
          <w:sz w:val="28"/>
          <w:szCs w:val="28"/>
        </w:rPr>
        <w:t>,</w:t>
      </w:r>
      <w:r w:rsidR="001A18E5" w:rsidRPr="00C93A2C">
        <w:rPr>
          <w:rFonts w:ascii="Times New Roman" w:hAnsi="Times New Roman"/>
          <w:i/>
          <w:sz w:val="28"/>
          <w:szCs w:val="28"/>
        </w:rPr>
        <w:t xml:space="preserve"> </w:t>
      </w:r>
      <w:r w:rsidR="00FB7B9F" w:rsidRPr="00C93A2C">
        <w:rPr>
          <w:rFonts w:ascii="Times New Roman" w:hAnsi="Times New Roman"/>
          <w:i/>
          <w:sz w:val="28"/>
          <w:szCs w:val="28"/>
        </w:rPr>
        <w:t>производимый на территории Российской Федерации</w:t>
      </w:r>
      <w:r w:rsidR="00F624D4" w:rsidRPr="00C93A2C">
        <w:rPr>
          <w:rFonts w:ascii="Times New Roman" w:hAnsi="Times New Roman"/>
          <w:i/>
          <w:sz w:val="28"/>
          <w:szCs w:val="28"/>
        </w:rPr>
        <w:t xml:space="preserve">      </w:t>
      </w:r>
      <w:r w:rsidR="00FB7B9F" w:rsidRPr="00C93A2C">
        <w:rPr>
          <w:rFonts w:ascii="Times New Roman" w:hAnsi="Times New Roman"/>
          <w:i/>
          <w:sz w:val="28"/>
          <w:szCs w:val="28"/>
        </w:rPr>
        <w:t xml:space="preserve">                   </w:t>
      </w:r>
      <w:r w:rsidRPr="00C93A2C">
        <w:rPr>
          <w:rFonts w:ascii="Times New Roman" w:hAnsi="Times New Roman"/>
          <w:i/>
          <w:sz w:val="28"/>
          <w:szCs w:val="28"/>
        </w:rPr>
        <w:t>182 1 03 02011 01 0000110</w:t>
      </w:r>
      <w:bookmarkEnd w:id="22"/>
      <w:bookmarkEnd w:id="23"/>
    </w:p>
    <w:p w:rsidR="00E2184F" w:rsidRPr="00C93A2C" w:rsidRDefault="00E2184F" w:rsidP="001122A7">
      <w:pPr>
        <w:shd w:val="clear" w:color="auto" w:fill="FFFFFF" w:themeFill="background1"/>
      </w:pPr>
    </w:p>
    <w:p w:rsidR="00C332DB" w:rsidRPr="00C93A2C" w:rsidRDefault="00817D35" w:rsidP="001122A7">
      <w:pPr>
        <w:shd w:val="clear" w:color="auto" w:fill="FFFFFF" w:themeFill="background1"/>
        <w:ind w:firstLine="709"/>
        <w:jc w:val="both"/>
        <w:rPr>
          <w:sz w:val="28"/>
          <w:szCs w:val="28"/>
        </w:rPr>
      </w:pPr>
      <w:r w:rsidRPr="00C93A2C">
        <w:rPr>
          <w:spacing w:val="-3"/>
          <w:sz w:val="28"/>
          <w:szCs w:val="28"/>
        </w:rPr>
        <w:t xml:space="preserve">Для расчёта поступлений акцизов на этиловый спирт из пищевого сырья (за </w:t>
      </w:r>
      <w:r w:rsidRPr="00C93A2C">
        <w:rPr>
          <w:sz w:val="28"/>
          <w:szCs w:val="28"/>
        </w:rPr>
        <w:t xml:space="preserve">исключением дистиллятов винного, виноградного, плодового, коньячного, </w:t>
      </w:r>
      <w:proofErr w:type="spellStart"/>
      <w:r w:rsidRPr="00C93A2C">
        <w:rPr>
          <w:sz w:val="28"/>
          <w:szCs w:val="28"/>
        </w:rPr>
        <w:t>кальвадосного</w:t>
      </w:r>
      <w:proofErr w:type="spellEnd"/>
      <w:r w:rsidRPr="00C93A2C">
        <w:rPr>
          <w:sz w:val="28"/>
          <w:szCs w:val="28"/>
        </w:rPr>
        <w:t xml:space="preserve">, </w:t>
      </w:r>
      <w:proofErr w:type="spellStart"/>
      <w:r w:rsidRPr="00C93A2C">
        <w:rPr>
          <w:sz w:val="28"/>
          <w:szCs w:val="28"/>
        </w:rPr>
        <w:t>вискового</w:t>
      </w:r>
      <w:proofErr w:type="spellEnd"/>
      <w:r w:rsidRPr="00C93A2C">
        <w:rPr>
          <w:sz w:val="28"/>
          <w:szCs w:val="28"/>
        </w:rPr>
        <w:t>)</w:t>
      </w:r>
      <w:r w:rsidR="00FB7B9F" w:rsidRPr="00C93A2C">
        <w:rPr>
          <w:sz w:val="28"/>
          <w:szCs w:val="28"/>
        </w:rPr>
        <w:t xml:space="preserve">, производимый на территории </w:t>
      </w:r>
      <w:r w:rsidR="00E52DA1" w:rsidRPr="00C93A2C">
        <w:rPr>
          <w:sz w:val="28"/>
          <w:szCs w:val="28"/>
        </w:rPr>
        <w:t>РФ</w:t>
      </w:r>
      <w:r w:rsidRPr="00C93A2C">
        <w:rPr>
          <w:sz w:val="28"/>
          <w:szCs w:val="28"/>
        </w:rPr>
        <w:t xml:space="preserve"> используются:</w:t>
      </w:r>
    </w:p>
    <w:p w:rsidR="009C5588" w:rsidRPr="00C93A2C" w:rsidRDefault="009C5588" w:rsidP="001122A7">
      <w:pPr>
        <w:shd w:val="clear" w:color="auto" w:fill="FFFFFF" w:themeFill="background1"/>
        <w:ind w:firstLine="709"/>
        <w:jc w:val="both"/>
        <w:rPr>
          <w:sz w:val="28"/>
          <w:szCs w:val="28"/>
        </w:rPr>
      </w:pPr>
      <w:r w:rsidRPr="00C93A2C">
        <w:rPr>
          <w:sz w:val="28"/>
          <w:szCs w:val="28"/>
        </w:rPr>
        <w:t xml:space="preserve">- </w:t>
      </w:r>
      <w:r w:rsidR="00E14A4F" w:rsidRPr="00C93A2C">
        <w:rPr>
          <w:sz w:val="28"/>
          <w:szCs w:val="28"/>
        </w:rPr>
        <w:t>прогнозные показатели социально-экономического развития</w:t>
      </w:r>
      <w:r w:rsidRPr="00C93A2C">
        <w:rPr>
          <w:sz w:val="28"/>
          <w:szCs w:val="28"/>
        </w:rPr>
        <w:t xml:space="preserve"> субъекта </w:t>
      </w:r>
      <w:r w:rsidRPr="00C93A2C">
        <w:rPr>
          <w:sz w:val="28"/>
          <w:szCs w:val="28"/>
        </w:rPr>
        <w:lastRenderedPageBreak/>
        <w:t xml:space="preserve">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C93A2C">
        <w:rPr>
          <w:sz w:val="28"/>
          <w:szCs w:val="28"/>
        </w:rPr>
        <w:t>кальвадосного</w:t>
      </w:r>
      <w:proofErr w:type="spellEnd"/>
      <w:r w:rsidRPr="00C93A2C">
        <w:rPr>
          <w:sz w:val="28"/>
          <w:szCs w:val="28"/>
        </w:rPr>
        <w:t xml:space="preserve">, </w:t>
      </w:r>
      <w:proofErr w:type="spellStart"/>
      <w:r w:rsidRPr="00C93A2C">
        <w:rPr>
          <w:sz w:val="28"/>
          <w:szCs w:val="28"/>
        </w:rPr>
        <w:t>вискового</w:t>
      </w:r>
      <w:proofErr w:type="spellEnd"/>
      <w:r w:rsidRPr="00C93A2C">
        <w:rPr>
          <w:sz w:val="28"/>
          <w:szCs w:val="28"/>
        </w:rPr>
        <w:t>)), разрабатываемые Минэкономразвития региона;</w:t>
      </w:r>
    </w:p>
    <w:p w:rsidR="00C332DB" w:rsidRPr="00C93A2C" w:rsidRDefault="00C332DB" w:rsidP="001122A7">
      <w:pPr>
        <w:shd w:val="clear" w:color="auto" w:fill="FFFFFF" w:themeFill="background1"/>
        <w:ind w:firstLine="709"/>
        <w:jc w:val="both"/>
        <w:rPr>
          <w:spacing w:val="-5"/>
          <w:sz w:val="28"/>
          <w:szCs w:val="28"/>
        </w:rPr>
      </w:pPr>
      <w:r w:rsidRPr="00C93A2C">
        <w:rPr>
          <w:sz w:val="28"/>
          <w:szCs w:val="28"/>
        </w:rPr>
        <w:t xml:space="preserve">- </w:t>
      </w:r>
      <w:r w:rsidR="00817D35" w:rsidRPr="00C93A2C">
        <w:rPr>
          <w:spacing w:val="-5"/>
          <w:sz w:val="28"/>
          <w:szCs w:val="28"/>
        </w:rPr>
        <w:t xml:space="preserve">динамика налоговой базы по акцизу согласно данным отчета по форме </w:t>
      </w:r>
      <w:r w:rsidR="00954B7F" w:rsidRPr="00C93A2C">
        <w:rPr>
          <w:spacing w:val="-5"/>
          <w:sz w:val="28"/>
          <w:szCs w:val="28"/>
        </w:rPr>
        <w:t xml:space="preserve">               </w:t>
      </w:r>
      <w:r w:rsidR="00817D35" w:rsidRPr="00C93A2C">
        <w:rPr>
          <w:spacing w:val="-5"/>
          <w:sz w:val="28"/>
          <w:szCs w:val="28"/>
        </w:rPr>
        <w:t xml:space="preserve">№ 5-АЛ </w:t>
      </w:r>
      <w:r w:rsidR="00817D35" w:rsidRPr="00C93A2C">
        <w:rPr>
          <w:spacing w:val="-4"/>
          <w:sz w:val="28"/>
          <w:szCs w:val="28"/>
        </w:rPr>
        <w:t xml:space="preserve">«Отчёт о налоговой базе и структуре начислений по акцизам на спирт, алкогольную и </w:t>
      </w:r>
      <w:r w:rsidR="00817D35" w:rsidRPr="00C93A2C">
        <w:rPr>
          <w:spacing w:val="-5"/>
          <w:sz w:val="28"/>
          <w:szCs w:val="28"/>
        </w:rPr>
        <w:t>спиртосодержащую продукцию», сложившаяся за предыдущие периоды;</w:t>
      </w:r>
    </w:p>
    <w:p w:rsidR="00C332DB" w:rsidRPr="00C93A2C" w:rsidRDefault="00C332DB" w:rsidP="001122A7">
      <w:pPr>
        <w:shd w:val="clear" w:color="auto" w:fill="FFFFFF" w:themeFill="background1"/>
        <w:ind w:firstLine="709"/>
        <w:jc w:val="both"/>
        <w:rPr>
          <w:spacing w:val="-5"/>
          <w:sz w:val="28"/>
          <w:szCs w:val="28"/>
        </w:rPr>
      </w:pPr>
      <w:r w:rsidRPr="00C93A2C">
        <w:rPr>
          <w:spacing w:val="-5"/>
          <w:sz w:val="28"/>
          <w:szCs w:val="28"/>
        </w:rPr>
        <w:t xml:space="preserve">- </w:t>
      </w:r>
      <w:r w:rsidR="00817D35" w:rsidRPr="00C93A2C">
        <w:rPr>
          <w:spacing w:val="-1"/>
          <w:sz w:val="28"/>
          <w:szCs w:val="28"/>
        </w:rPr>
        <w:t xml:space="preserve">динамика фактических поступлений по налогу согласно данным отчёта по </w:t>
      </w:r>
      <w:r w:rsidR="00817D35"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17D35" w:rsidRPr="00C93A2C">
        <w:rPr>
          <w:spacing w:val="-5"/>
          <w:sz w:val="28"/>
          <w:szCs w:val="28"/>
        </w:rPr>
        <w:t>»;</w:t>
      </w:r>
    </w:p>
    <w:p w:rsidR="00817D35" w:rsidRPr="00C93A2C" w:rsidRDefault="00C332DB" w:rsidP="001122A7">
      <w:pPr>
        <w:shd w:val="clear" w:color="auto" w:fill="FFFFFF" w:themeFill="background1"/>
        <w:ind w:firstLine="709"/>
        <w:jc w:val="both"/>
        <w:rPr>
          <w:sz w:val="28"/>
          <w:szCs w:val="28"/>
        </w:rPr>
      </w:pPr>
      <w:r w:rsidRPr="00C93A2C">
        <w:rPr>
          <w:spacing w:val="-5"/>
          <w:sz w:val="28"/>
          <w:szCs w:val="28"/>
        </w:rPr>
        <w:t xml:space="preserve">- </w:t>
      </w:r>
      <w:r w:rsidR="00817D35" w:rsidRPr="00C93A2C">
        <w:rPr>
          <w:spacing w:val="-5"/>
          <w:sz w:val="28"/>
          <w:szCs w:val="28"/>
        </w:rPr>
        <w:t>налоговые ставки, предусмотренные главой 22 НК РФ «Акцизы».</w:t>
      </w:r>
    </w:p>
    <w:p w:rsidR="0098237A" w:rsidRPr="00C93A2C" w:rsidRDefault="00817D35" w:rsidP="001122A7">
      <w:pPr>
        <w:shd w:val="clear" w:color="auto" w:fill="FFFFFF" w:themeFill="background1"/>
        <w:spacing w:line="310" w:lineRule="exact"/>
        <w:ind w:left="7" w:firstLine="713"/>
        <w:jc w:val="both"/>
        <w:rPr>
          <w:sz w:val="28"/>
          <w:szCs w:val="28"/>
        </w:rPr>
      </w:pPr>
      <w:proofErr w:type="gramStart"/>
      <w:r w:rsidRPr="00C93A2C">
        <w:rPr>
          <w:sz w:val="28"/>
          <w:szCs w:val="28"/>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C93A2C">
        <w:rPr>
          <w:spacing w:val="-5"/>
          <w:sz w:val="28"/>
          <w:szCs w:val="28"/>
        </w:rPr>
        <w:t>кальвадосного</w:t>
      </w:r>
      <w:proofErr w:type="spellEnd"/>
      <w:r w:rsidRPr="00C93A2C">
        <w:rPr>
          <w:spacing w:val="-5"/>
          <w:sz w:val="28"/>
          <w:szCs w:val="28"/>
        </w:rPr>
        <w:t xml:space="preserve">, </w:t>
      </w:r>
      <w:proofErr w:type="spellStart"/>
      <w:r w:rsidRPr="00C93A2C">
        <w:rPr>
          <w:spacing w:val="-5"/>
          <w:sz w:val="28"/>
          <w:szCs w:val="28"/>
        </w:rPr>
        <w:t>вискового</w:t>
      </w:r>
      <w:proofErr w:type="spellEnd"/>
      <w:r w:rsidRPr="00C93A2C">
        <w:rPr>
          <w:spacing w:val="-5"/>
          <w:sz w:val="28"/>
          <w:szCs w:val="28"/>
        </w:rPr>
        <w:t>)</w:t>
      </w:r>
      <w:r w:rsidR="00CD35AB" w:rsidRPr="00C93A2C">
        <w:rPr>
          <w:spacing w:val="-5"/>
          <w:sz w:val="28"/>
          <w:szCs w:val="28"/>
        </w:rPr>
        <w:t>,</w:t>
      </w:r>
      <w:r w:rsidR="008A0E2F" w:rsidRPr="00C93A2C">
        <w:rPr>
          <w:spacing w:val="-5"/>
          <w:sz w:val="28"/>
          <w:szCs w:val="28"/>
        </w:rPr>
        <w:t xml:space="preserve"> производимый на территории </w:t>
      </w:r>
      <w:r w:rsidR="00E52DA1" w:rsidRPr="00C93A2C">
        <w:rPr>
          <w:spacing w:val="-5"/>
          <w:sz w:val="28"/>
          <w:szCs w:val="28"/>
        </w:rPr>
        <w:t xml:space="preserve">РФ </w:t>
      </w:r>
      <w:r w:rsidR="00CD35AB" w:rsidRPr="00C93A2C">
        <w:rPr>
          <w:spacing w:val="-5"/>
          <w:sz w:val="28"/>
          <w:szCs w:val="28"/>
        </w:rPr>
        <w:t>(</w:t>
      </w:r>
      <w:r w:rsidR="00CD35AB" w:rsidRPr="00C93A2C">
        <w:rPr>
          <w:b/>
          <w:i/>
          <w:sz w:val="28"/>
          <w:szCs w:val="28"/>
        </w:rPr>
        <w:t>А</w:t>
      </w:r>
      <w:r w:rsidR="00CD35AB" w:rsidRPr="00C93A2C">
        <w:rPr>
          <w:b/>
          <w:i/>
          <w:sz w:val="28"/>
          <w:szCs w:val="28"/>
          <w:vertAlign w:val="subscript"/>
        </w:rPr>
        <w:t>СП</w:t>
      </w:r>
      <w:r w:rsidR="00CD35AB" w:rsidRPr="00C93A2C">
        <w:rPr>
          <w:b/>
          <w:i/>
          <w:sz w:val="28"/>
          <w:szCs w:val="28"/>
        </w:rPr>
        <w:t>)</w:t>
      </w:r>
      <w:r w:rsidR="00D90266" w:rsidRPr="00C93A2C">
        <w:rPr>
          <w:sz w:val="28"/>
          <w:szCs w:val="28"/>
        </w:rPr>
        <w:t>,</w:t>
      </w:r>
      <w:r w:rsidR="00CD35AB" w:rsidRPr="00C93A2C">
        <w:rPr>
          <w:spacing w:val="-5"/>
          <w:sz w:val="28"/>
          <w:szCs w:val="28"/>
        </w:rPr>
        <w:t xml:space="preserve"> </w:t>
      </w:r>
      <w:r w:rsidRPr="00C93A2C">
        <w:rPr>
          <w:spacing w:val="-5"/>
          <w:sz w:val="28"/>
          <w:szCs w:val="28"/>
        </w:rPr>
        <w:t xml:space="preserve">осуществляется </w:t>
      </w:r>
      <w:r w:rsidR="00602963" w:rsidRPr="00C93A2C">
        <w:rPr>
          <w:sz w:val="28"/>
          <w:szCs w:val="28"/>
        </w:rPr>
        <w:t>по</w:t>
      </w:r>
      <w:r w:rsidR="0098237A" w:rsidRPr="00C93A2C">
        <w:rPr>
          <w:sz w:val="28"/>
          <w:szCs w:val="28"/>
        </w:rPr>
        <w:t xml:space="preserve"> метод</w:t>
      </w:r>
      <w:r w:rsidR="00602963" w:rsidRPr="00C93A2C">
        <w:rPr>
          <w:sz w:val="28"/>
          <w:szCs w:val="28"/>
        </w:rPr>
        <w:t>у</w:t>
      </w:r>
      <w:r w:rsidR="0098237A" w:rsidRPr="00C93A2C">
        <w:rPr>
          <w:sz w:val="28"/>
          <w:szCs w:val="28"/>
        </w:rPr>
        <w:t xml:space="preserve"> прямого счета, </w:t>
      </w:r>
      <w:r w:rsidR="0098237A" w:rsidRPr="00C93A2C">
        <w:rPr>
          <w:spacing w:val="-1"/>
          <w:sz w:val="28"/>
          <w:szCs w:val="28"/>
        </w:rPr>
        <w:t>основанно</w:t>
      </w:r>
      <w:r w:rsidR="00602963" w:rsidRPr="00C93A2C">
        <w:rPr>
          <w:spacing w:val="-1"/>
          <w:sz w:val="28"/>
          <w:szCs w:val="28"/>
        </w:rPr>
        <w:t>му</w:t>
      </w:r>
      <w:r w:rsidR="0098237A"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0098237A" w:rsidRPr="00C93A2C">
        <w:rPr>
          <w:sz w:val="28"/>
          <w:szCs w:val="28"/>
        </w:rPr>
        <w:t xml:space="preserve"> следующей формуле:</w:t>
      </w:r>
      <w:proofErr w:type="gramEnd"/>
    </w:p>
    <w:p w:rsidR="00A06117" w:rsidRPr="00C93A2C" w:rsidRDefault="00A06117" w:rsidP="001122A7">
      <w:pPr>
        <w:shd w:val="clear" w:color="auto" w:fill="FFFFFF" w:themeFill="background1"/>
        <w:spacing w:line="310" w:lineRule="exact"/>
        <w:ind w:left="7" w:firstLine="713"/>
        <w:jc w:val="both"/>
        <w:rPr>
          <w:sz w:val="28"/>
          <w:szCs w:val="28"/>
        </w:rPr>
      </w:pPr>
    </w:p>
    <w:p w:rsidR="00EE71B9" w:rsidRPr="00C93A2C" w:rsidRDefault="00EE71B9" w:rsidP="001122A7">
      <w:pPr>
        <w:shd w:val="clear" w:color="auto" w:fill="FFFFFF" w:themeFill="background1"/>
        <w:spacing w:line="302" w:lineRule="exact"/>
        <w:ind w:firstLine="709"/>
        <w:jc w:val="center"/>
        <w:rPr>
          <w:b/>
          <w:i/>
          <w:sz w:val="28"/>
          <w:szCs w:val="28"/>
        </w:rPr>
      </w:pPr>
      <w:r w:rsidRPr="00C93A2C">
        <w:rPr>
          <w:b/>
          <w:i/>
          <w:sz w:val="28"/>
          <w:szCs w:val="28"/>
        </w:rPr>
        <w:t>А</w:t>
      </w:r>
      <w:r w:rsidRPr="00C93A2C">
        <w:rPr>
          <w:b/>
          <w:i/>
          <w:sz w:val="28"/>
          <w:szCs w:val="28"/>
          <w:vertAlign w:val="subscript"/>
        </w:rPr>
        <w:t xml:space="preserve">СП </w:t>
      </w:r>
      <w:r w:rsidRPr="00C93A2C">
        <w:rPr>
          <w:b/>
          <w:i/>
          <w:sz w:val="28"/>
          <w:szCs w:val="28"/>
        </w:rPr>
        <w:t xml:space="preserve">= </w:t>
      </w:r>
      <w:proofErr w:type="gramStart"/>
      <w:r w:rsidR="006D2A54" w:rsidRPr="00C93A2C">
        <w:rPr>
          <w:b/>
          <w:i/>
          <w:sz w:val="28"/>
          <w:szCs w:val="28"/>
          <w:lang w:val="en-US"/>
        </w:rPr>
        <w:t>V</w:t>
      </w:r>
      <w:proofErr w:type="gramEnd"/>
      <w:r w:rsidRPr="00C93A2C">
        <w:rPr>
          <w:b/>
          <w:i/>
          <w:sz w:val="28"/>
          <w:szCs w:val="28"/>
          <w:vertAlign w:val="subscript"/>
        </w:rPr>
        <w:t>СП</w:t>
      </w:r>
      <w:r w:rsidRPr="00C93A2C">
        <w:rPr>
          <w:b/>
          <w:i/>
          <w:sz w:val="28"/>
          <w:szCs w:val="28"/>
        </w:rPr>
        <w:t xml:space="preserve"> × </w:t>
      </w:r>
      <w:r w:rsidRPr="00C93A2C">
        <w:rPr>
          <w:b/>
          <w:i/>
          <w:sz w:val="28"/>
          <w:szCs w:val="28"/>
          <w:lang w:val="en-US"/>
        </w:rPr>
        <w:t>S</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Н ± </w:t>
      </w:r>
      <w:r w:rsidRPr="00C93A2C">
        <w:rPr>
          <w:b/>
          <w:i/>
          <w:sz w:val="28"/>
          <w:szCs w:val="28"/>
          <w:lang w:val="en-US"/>
        </w:rPr>
        <w:t>F</w:t>
      </w:r>
    </w:p>
    <w:p w:rsidR="0098237A" w:rsidRPr="00C93A2C" w:rsidRDefault="00EE71B9" w:rsidP="001122A7">
      <w:pPr>
        <w:shd w:val="clear" w:color="auto" w:fill="FFFFFF" w:themeFill="background1"/>
        <w:spacing w:line="310" w:lineRule="exact"/>
        <w:ind w:left="7" w:firstLine="713"/>
        <w:jc w:val="both"/>
        <w:rPr>
          <w:sz w:val="28"/>
          <w:szCs w:val="28"/>
        </w:rPr>
      </w:pPr>
      <w:r w:rsidRPr="00C93A2C">
        <w:rPr>
          <w:sz w:val="28"/>
          <w:szCs w:val="28"/>
        </w:rPr>
        <w:t>где:</w:t>
      </w:r>
    </w:p>
    <w:p w:rsidR="00EE71B9" w:rsidRPr="00C93A2C" w:rsidRDefault="006D2A54" w:rsidP="001122A7">
      <w:pPr>
        <w:shd w:val="clear" w:color="auto" w:fill="FFFFFF" w:themeFill="background1"/>
        <w:spacing w:line="310" w:lineRule="exact"/>
        <w:ind w:left="7" w:firstLine="713"/>
        <w:jc w:val="both"/>
        <w:rPr>
          <w:sz w:val="28"/>
          <w:szCs w:val="28"/>
        </w:rPr>
      </w:pPr>
      <w:r w:rsidRPr="00C93A2C">
        <w:rPr>
          <w:b/>
          <w:i/>
          <w:sz w:val="28"/>
          <w:szCs w:val="28"/>
          <w:lang w:val="en-US"/>
        </w:rPr>
        <w:t>V</w:t>
      </w:r>
      <w:r w:rsidR="00EE71B9" w:rsidRPr="00C93A2C">
        <w:rPr>
          <w:b/>
          <w:i/>
          <w:sz w:val="28"/>
          <w:szCs w:val="28"/>
          <w:vertAlign w:val="subscript"/>
        </w:rPr>
        <w:t xml:space="preserve">СП </w:t>
      </w:r>
      <w:r w:rsidR="00EE71B9" w:rsidRPr="00C93A2C">
        <w:rPr>
          <w:sz w:val="28"/>
          <w:szCs w:val="28"/>
        </w:rPr>
        <w:t>–</w:t>
      </w:r>
      <w:r w:rsidR="00EE71B9" w:rsidRPr="00C93A2C">
        <w:rPr>
          <w:b/>
          <w:i/>
          <w:sz w:val="28"/>
          <w:szCs w:val="28"/>
        </w:rPr>
        <w:t xml:space="preserve"> </w:t>
      </w:r>
      <w:r w:rsidR="00EE71B9" w:rsidRPr="00C93A2C">
        <w:rPr>
          <w:sz w:val="28"/>
          <w:szCs w:val="28"/>
        </w:rPr>
        <w:t>налогооблагаемый объем реализации этилового спирта</w:t>
      </w:r>
      <w:r w:rsidR="00EE71B9" w:rsidRPr="00C93A2C">
        <w:rPr>
          <w:spacing w:val="-3"/>
          <w:sz w:val="28"/>
          <w:szCs w:val="28"/>
        </w:rPr>
        <w:t xml:space="preserve"> из пищевого сырья (за </w:t>
      </w:r>
      <w:r w:rsidR="00EE71B9" w:rsidRPr="00C93A2C">
        <w:rPr>
          <w:sz w:val="28"/>
          <w:szCs w:val="28"/>
        </w:rPr>
        <w:t xml:space="preserve">исключением дистиллятов винного, виноградного, плодового, коньячного, </w:t>
      </w:r>
      <w:proofErr w:type="spellStart"/>
      <w:r w:rsidR="00EE71B9" w:rsidRPr="00C93A2C">
        <w:rPr>
          <w:sz w:val="28"/>
          <w:szCs w:val="28"/>
        </w:rPr>
        <w:t>кальвадосного</w:t>
      </w:r>
      <w:proofErr w:type="spellEnd"/>
      <w:r w:rsidR="00EE71B9" w:rsidRPr="00C93A2C">
        <w:rPr>
          <w:sz w:val="28"/>
          <w:szCs w:val="28"/>
        </w:rPr>
        <w:t xml:space="preserve">, </w:t>
      </w:r>
      <w:proofErr w:type="spellStart"/>
      <w:r w:rsidR="00EE71B9" w:rsidRPr="00C93A2C">
        <w:rPr>
          <w:sz w:val="28"/>
          <w:szCs w:val="28"/>
        </w:rPr>
        <w:t>вискового</w:t>
      </w:r>
      <w:proofErr w:type="spellEnd"/>
      <w:r w:rsidR="00EE71B9" w:rsidRPr="00C93A2C">
        <w:rPr>
          <w:sz w:val="28"/>
          <w:szCs w:val="28"/>
        </w:rPr>
        <w:t xml:space="preserve">), </w:t>
      </w:r>
      <w:proofErr w:type="gramStart"/>
      <w:r w:rsidR="00EE71B9" w:rsidRPr="00C93A2C">
        <w:rPr>
          <w:sz w:val="28"/>
          <w:szCs w:val="28"/>
        </w:rPr>
        <w:t>л.;</w:t>
      </w:r>
      <w:proofErr w:type="gramEnd"/>
    </w:p>
    <w:p w:rsidR="00EE71B9" w:rsidRPr="00C93A2C" w:rsidRDefault="00EE71B9" w:rsidP="001122A7">
      <w:pPr>
        <w:shd w:val="clear" w:color="auto" w:fill="FFFFFF" w:themeFill="background1"/>
        <w:spacing w:line="310" w:lineRule="exact"/>
        <w:ind w:left="7" w:firstLine="713"/>
        <w:jc w:val="both"/>
        <w:rPr>
          <w:sz w:val="28"/>
          <w:szCs w:val="28"/>
        </w:rPr>
      </w:pPr>
      <w:r w:rsidRPr="00C93A2C">
        <w:rPr>
          <w:b/>
          <w:i/>
          <w:sz w:val="28"/>
          <w:szCs w:val="28"/>
          <w:lang w:val="en-US"/>
        </w:rPr>
        <w:t>S</w:t>
      </w:r>
      <w:r w:rsidRPr="00C93A2C">
        <w:rPr>
          <w:sz w:val="28"/>
          <w:szCs w:val="28"/>
        </w:rPr>
        <w:t xml:space="preserve"> </w:t>
      </w:r>
      <w:r w:rsidR="00D2130F" w:rsidRPr="00C93A2C">
        <w:rPr>
          <w:sz w:val="28"/>
          <w:szCs w:val="28"/>
        </w:rPr>
        <w:t>–</w:t>
      </w:r>
      <w:r w:rsidRPr="00C93A2C">
        <w:rPr>
          <w:sz w:val="28"/>
          <w:szCs w:val="28"/>
        </w:rPr>
        <w:t xml:space="preserve"> </w:t>
      </w:r>
      <w:proofErr w:type="gramStart"/>
      <w:r w:rsidRPr="00C93A2C">
        <w:rPr>
          <w:sz w:val="28"/>
          <w:szCs w:val="28"/>
        </w:rPr>
        <w:t>ставка</w:t>
      </w:r>
      <w:proofErr w:type="gramEnd"/>
      <w:r w:rsidRPr="00C93A2C">
        <w:rPr>
          <w:sz w:val="28"/>
          <w:szCs w:val="28"/>
        </w:rPr>
        <w:t xml:space="preserve"> акциза, рублей за 1 литр безводного этилового спирта;</w:t>
      </w:r>
    </w:p>
    <w:p w:rsidR="00EE71B9" w:rsidRPr="00C93A2C" w:rsidRDefault="00EE71B9"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EE71B9" w:rsidRPr="00C93A2C" w:rsidRDefault="00EE71B9" w:rsidP="001122A7">
      <w:pPr>
        <w:shd w:val="clear" w:color="auto" w:fill="FFFFFF" w:themeFill="background1"/>
        <w:tabs>
          <w:tab w:val="left" w:pos="900"/>
        </w:tabs>
        <w:spacing w:line="310" w:lineRule="exact"/>
        <w:ind w:left="7" w:firstLine="713"/>
        <w:jc w:val="both"/>
        <w:rPr>
          <w:sz w:val="28"/>
          <w:szCs w:val="28"/>
        </w:rPr>
      </w:pPr>
      <w:proofErr w:type="gramStart"/>
      <w:r w:rsidRPr="00C93A2C">
        <w:rPr>
          <w:b/>
          <w:i/>
          <w:sz w:val="28"/>
          <w:szCs w:val="28"/>
        </w:rPr>
        <w:t xml:space="preserve">Н </w:t>
      </w:r>
      <w:r w:rsidR="00D2130F" w:rsidRPr="00C93A2C">
        <w:rPr>
          <w:sz w:val="28"/>
          <w:szCs w:val="28"/>
        </w:rPr>
        <w:t>–</w:t>
      </w:r>
      <w:r w:rsidRPr="00C93A2C">
        <w:rPr>
          <w:sz w:val="28"/>
          <w:szCs w:val="28"/>
        </w:rPr>
        <w:t xml:space="preserve"> норматив зачисления доходов от уплаты </w:t>
      </w:r>
      <w:r w:rsidR="009B06BA" w:rsidRPr="00C93A2C">
        <w:rPr>
          <w:sz w:val="28"/>
          <w:szCs w:val="28"/>
        </w:rPr>
        <w:t xml:space="preserve">акцизов на этиловый спирт из пищевого сырья </w:t>
      </w:r>
      <w:r w:rsidR="00DE00AC" w:rsidRPr="00C93A2C">
        <w:rPr>
          <w:spacing w:val="-3"/>
          <w:sz w:val="28"/>
          <w:szCs w:val="28"/>
        </w:rPr>
        <w:t xml:space="preserve">(за </w:t>
      </w:r>
      <w:r w:rsidR="00DE00AC" w:rsidRPr="00C93A2C">
        <w:rPr>
          <w:sz w:val="28"/>
          <w:szCs w:val="28"/>
        </w:rPr>
        <w:t xml:space="preserve">исключением дистиллятов винного, виноградного, плодового, коньячного, </w:t>
      </w:r>
      <w:proofErr w:type="spellStart"/>
      <w:r w:rsidR="00DE00AC" w:rsidRPr="00C93A2C">
        <w:rPr>
          <w:sz w:val="28"/>
          <w:szCs w:val="28"/>
        </w:rPr>
        <w:t>кальвадосного</w:t>
      </w:r>
      <w:proofErr w:type="spellEnd"/>
      <w:r w:rsidR="00DE00AC" w:rsidRPr="00C93A2C">
        <w:rPr>
          <w:sz w:val="28"/>
          <w:szCs w:val="28"/>
        </w:rPr>
        <w:t xml:space="preserve">, </w:t>
      </w:r>
      <w:proofErr w:type="spellStart"/>
      <w:r w:rsidR="00DE00AC" w:rsidRPr="00C93A2C">
        <w:rPr>
          <w:sz w:val="28"/>
          <w:szCs w:val="28"/>
        </w:rPr>
        <w:t>вискового</w:t>
      </w:r>
      <w:proofErr w:type="spellEnd"/>
      <w:r w:rsidR="00DE00AC" w:rsidRPr="00C93A2C">
        <w:rPr>
          <w:sz w:val="28"/>
          <w:szCs w:val="28"/>
        </w:rPr>
        <w:t xml:space="preserve">), производимый на территории Российской Федерации, </w:t>
      </w:r>
      <w:r w:rsidR="009B06BA" w:rsidRPr="00C93A2C">
        <w:rPr>
          <w:sz w:val="28"/>
          <w:szCs w:val="28"/>
        </w:rPr>
        <w:t>в областной бюджет в соответствии со статьями Бюджетного Кодекса Российской Федерации (далее – БК РФ), %;</w:t>
      </w:r>
      <w:proofErr w:type="gramEnd"/>
    </w:p>
    <w:p w:rsidR="009B06BA" w:rsidRPr="00C93A2C" w:rsidRDefault="009B06BA"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763761" w:rsidRPr="00C93A2C">
        <w:rPr>
          <w:spacing w:val="-5"/>
          <w:sz w:val="28"/>
          <w:szCs w:val="28"/>
        </w:rPr>
        <w:t>РФ</w:t>
      </w:r>
      <w:r w:rsidRPr="00C93A2C">
        <w:rPr>
          <w:spacing w:val="-5"/>
          <w:sz w:val="28"/>
          <w:szCs w:val="28"/>
        </w:rPr>
        <w:t xml:space="preserve">, </w:t>
      </w:r>
      <w:r w:rsidR="00763761"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xml:space="preserve"> тыс. рублей.</w:t>
      </w:r>
    </w:p>
    <w:p w:rsidR="00F5018E" w:rsidRPr="00C93A2C" w:rsidRDefault="00EE71B9"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 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F5018E" w:rsidRPr="00C93A2C" w:rsidRDefault="00F5018E" w:rsidP="001122A7">
      <w:pPr>
        <w:shd w:val="clear" w:color="auto" w:fill="FFFFFF" w:themeFill="background1"/>
        <w:spacing w:line="302" w:lineRule="exact"/>
        <w:ind w:firstLine="709"/>
        <w:jc w:val="both"/>
        <w:rPr>
          <w:spacing w:val="-5"/>
          <w:sz w:val="28"/>
          <w:szCs w:val="28"/>
        </w:rPr>
      </w:pPr>
      <w:proofErr w:type="gramStart"/>
      <w:r w:rsidRPr="00C93A2C">
        <w:rPr>
          <w:spacing w:val="-5"/>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объёма поступлений учитываются в налогооблагаемой базе в виде исключения объёмных показателей, </w:t>
      </w:r>
      <w:r w:rsidR="00B202CA" w:rsidRPr="00C93A2C">
        <w:rPr>
          <w:spacing w:val="-5"/>
          <w:sz w:val="28"/>
          <w:szCs w:val="28"/>
        </w:rPr>
        <w:t xml:space="preserve">по операциям, </w:t>
      </w:r>
      <w:r w:rsidRPr="00C93A2C">
        <w:rPr>
          <w:spacing w:val="-5"/>
          <w:sz w:val="28"/>
          <w:szCs w:val="28"/>
        </w:rPr>
        <w:t>не</w:t>
      </w:r>
      <w:r w:rsidR="00B202CA" w:rsidRPr="00C93A2C">
        <w:rPr>
          <w:spacing w:val="-5"/>
          <w:sz w:val="28"/>
          <w:szCs w:val="28"/>
        </w:rPr>
        <w:t xml:space="preserve"> </w:t>
      </w:r>
      <w:r w:rsidRPr="00C93A2C">
        <w:rPr>
          <w:spacing w:val="-5"/>
          <w:sz w:val="28"/>
          <w:szCs w:val="28"/>
        </w:rPr>
        <w:t>подлежащи</w:t>
      </w:r>
      <w:r w:rsidR="00B202CA" w:rsidRPr="00C93A2C">
        <w:rPr>
          <w:spacing w:val="-5"/>
          <w:sz w:val="28"/>
          <w:szCs w:val="28"/>
        </w:rPr>
        <w:t>м</w:t>
      </w:r>
      <w:r w:rsidRPr="00C93A2C">
        <w:rPr>
          <w:spacing w:val="-5"/>
          <w:sz w:val="28"/>
          <w:szCs w:val="28"/>
        </w:rPr>
        <w:t xml:space="preserve"> налогообложению, либо облагаемы</w:t>
      </w:r>
      <w:r w:rsidR="00B202CA" w:rsidRPr="00C93A2C">
        <w:rPr>
          <w:spacing w:val="-5"/>
          <w:sz w:val="28"/>
          <w:szCs w:val="28"/>
        </w:rPr>
        <w:t>м</w:t>
      </w:r>
      <w:r w:rsidRPr="00C93A2C">
        <w:rPr>
          <w:spacing w:val="-5"/>
          <w:sz w:val="28"/>
          <w:szCs w:val="28"/>
        </w:rPr>
        <w:t xml:space="preserve"> по ставке 0 процентов.</w:t>
      </w:r>
      <w:proofErr w:type="gramEnd"/>
    </w:p>
    <w:p w:rsidR="00F5018E" w:rsidRPr="00C93A2C" w:rsidRDefault="00F5018E"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Объём выпадающих доходов определяется в рамках прописанного </w:t>
      </w:r>
      <w:proofErr w:type="gramStart"/>
      <w:r w:rsidRPr="00C93A2C">
        <w:rPr>
          <w:spacing w:val="-5"/>
          <w:sz w:val="28"/>
          <w:szCs w:val="28"/>
        </w:rPr>
        <w:t>алгоритма расчёта прогнозного объёма поступлений налога</w:t>
      </w:r>
      <w:proofErr w:type="gramEnd"/>
      <w:r w:rsidRPr="00C93A2C">
        <w:rPr>
          <w:spacing w:val="-5"/>
          <w:sz w:val="28"/>
          <w:szCs w:val="28"/>
        </w:rPr>
        <w:t>.</w:t>
      </w:r>
    </w:p>
    <w:p w:rsidR="00FB7B9F" w:rsidRPr="00C93A2C" w:rsidRDefault="00FB7B9F" w:rsidP="001122A7">
      <w:pPr>
        <w:pStyle w:val="3"/>
        <w:shd w:val="clear" w:color="auto" w:fill="FFFFFF" w:themeFill="background1"/>
        <w:spacing w:before="0" w:after="0"/>
        <w:jc w:val="center"/>
        <w:rPr>
          <w:rFonts w:ascii="Times New Roman" w:hAnsi="Times New Roman"/>
          <w:i/>
          <w:sz w:val="28"/>
          <w:szCs w:val="28"/>
        </w:rPr>
      </w:pPr>
      <w:bookmarkStart w:id="24" w:name="_Toc37334182"/>
      <w:r w:rsidRPr="00C93A2C">
        <w:rPr>
          <w:rFonts w:ascii="Times New Roman" w:hAnsi="Times New Roman"/>
          <w:i/>
          <w:sz w:val="28"/>
          <w:szCs w:val="28"/>
        </w:rPr>
        <w:lastRenderedPageBreak/>
        <w:t xml:space="preserve">2.3.2. Акцизы на этиловый спирт из пищевого сырья (дистилляты винный, виноградный, плодовый, коньячный, </w:t>
      </w:r>
      <w:proofErr w:type="spellStart"/>
      <w:r w:rsidRPr="00C93A2C">
        <w:rPr>
          <w:rFonts w:ascii="Times New Roman" w:hAnsi="Times New Roman"/>
          <w:i/>
          <w:sz w:val="28"/>
          <w:szCs w:val="28"/>
        </w:rPr>
        <w:t>кальвадосный</w:t>
      </w:r>
      <w:proofErr w:type="spellEnd"/>
      <w:r w:rsidRPr="00C93A2C">
        <w:rPr>
          <w:rFonts w:ascii="Times New Roman" w:hAnsi="Times New Roman"/>
          <w:i/>
          <w:sz w:val="28"/>
          <w:szCs w:val="28"/>
        </w:rPr>
        <w:t xml:space="preserve">, </w:t>
      </w:r>
      <w:proofErr w:type="spellStart"/>
      <w:r w:rsidRPr="00C93A2C">
        <w:rPr>
          <w:rFonts w:ascii="Times New Roman" w:hAnsi="Times New Roman"/>
          <w:i/>
          <w:sz w:val="28"/>
          <w:szCs w:val="28"/>
        </w:rPr>
        <w:t>висковый</w:t>
      </w:r>
      <w:proofErr w:type="spellEnd"/>
      <w:r w:rsidRPr="00C93A2C">
        <w:rPr>
          <w:rFonts w:ascii="Times New Roman" w:hAnsi="Times New Roman"/>
          <w:i/>
          <w:sz w:val="28"/>
          <w:szCs w:val="28"/>
        </w:rPr>
        <w:t>), производимый на территории Российской Федерации 182 1 03 02013 01 0000110</w:t>
      </w:r>
      <w:bookmarkEnd w:id="24"/>
    </w:p>
    <w:p w:rsidR="00FB7B9F" w:rsidRPr="00C93A2C" w:rsidRDefault="00FB7B9F" w:rsidP="001122A7">
      <w:pPr>
        <w:shd w:val="clear" w:color="auto" w:fill="FFFFFF" w:themeFill="background1"/>
      </w:pPr>
    </w:p>
    <w:p w:rsidR="00FB7B9F" w:rsidRPr="00C93A2C" w:rsidRDefault="00FB7B9F" w:rsidP="001122A7">
      <w:pPr>
        <w:shd w:val="clear" w:color="auto" w:fill="FFFFFF" w:themeFill="background1"/>
        <w:ind w:firstLine="709"/>
        <w:jc w:val="both"/>
        <w:rPr>
          <w:sz w:val="28"/>
          <w:szCs w:val="28"/>
        </w:rPr>
      </w:pPr>
      <w:r w:rsidRPr="00C93A2C">
        <w:rPr>
          <w:spacing w:val="-3"/>
          <w:sz w:val="28"/>
          <w:szCs w:val="28"/>
        </w:rPr>
        <w:t>Для расчёта поступлений акцизов на этиловый спирт из пищевого сырья (</w:t>
      </w:r>
      <w:r w:rsidRPr="00C93A2C">
        <w:rPr>
          <w:sz w:val="28"/>
          <w:szCs w:val="28"/>
        </w:rPr>
        <w:t xml:space="preserve">дистилляты винный, виноградный, плодовый, коньячный, </w:t>
      </w:r>
      <w:proofErr w:type="spellStart"/>
      <w:r w:rsidRPr="00C93A2C">
        <w:rPr>
          <w:sz w:val="28"/>
          <w:szCs w:val="28"/>
        </w:rPr>
        <w:t>кальвадосный</w:t>
      </w:r>
      <w:proofErr w:type="spellEnd"/>
      <w:r w:rsidRPr="00C93A2C">
        <w:rPr>
          <w:sz w:val="28"/>
          <w:szCs w:val="28"/>
        </w:rPr>
        <w:t xml:space="preserve">, </w:t>
      </w:r>
      <w:proofErr w:type="spellStart"/>
      <w:r w:rsidRPr="00C93A2C">
        <w:rPr>
          <w:sz w:val="28"/>
          <w:szCs w:val="28"/>
        </w:rPr>
        <w:t>висковый</w:t>
      </w:r>
      <w:proofErr w:type="spellEnd"/>
      <w:r w:rsidRPr="00C93A2C">
        <w:rPr>
          <w:sz w:val="28"/>
          <w:szCs w:val="28"/>
        </w:rPr>
        <w:t xml:space="preserve">), производимый на территории </w:t>
      </w:r>
      <w:r w:rsidR="00E52DA1" w:rsidRPr="00C93A2C">
        <w:rPr>
          <w:sz w:val="28"/>
          <w:szCs w:val="28"/>
        </w:rPr>
        <w:t>РФ</w:t>
      </w:r>
      <w:r w:rsidRPr="00C93A2C">
        <w:rPr>
          <w:sz w:val="28"/>
          <w:szCs w:val="28"/>
        </w:rPr>
        <w:t xml:space="preserve"> используются:</w:t>
      </w:r>
    </w:p>
    <w:p w:rsidR="00C44AA4" w:rsidRPr="00C93A2C" w:rsidRDefault="00C44AA4" w:rsidP="001122A7">
      <w:pPr>
        <w:shd w:val="clear" w:color="auto" w:fill="FFFFFF" w:themeFill="background1"/>
        <w:ind w:firstLine="709"/>
        <w:jc w:val="both"/>
        <w:rPr>
          <w:sz w:val="28"/>
          <w:szCs w:val="28"/>
        </w:rPr>
      </w:pPr>
      <w:r w:rsidRPr="00C93A2C">
        <w:rPr>
          <w:sz w:val="28"/>
          <w:szCs w:val="28"/>
        </w:rPr>
        <w:t xml:space="preserve">- </w:t>
      </w:r>
      <w:r w:rsidR="00E14A4F" w:rsidRPr="00C93A2C">
        <w:rPr>
          <w:sz w:val="28"/>
          <w:szCs w:val="28"/>
        </w:rPr>
        <w:t>прогнозные показатели социально-экономического развития</w:t>
      </w:r>
      <w:r w:rsidRPr="00C93A2C">
        <w:rPr>
          <w:sz w:val="28"/>
          <w:szCs w:val="28"/>
        </w:rPr>
        <w:t xml:space="preserve"> субъекта Российской Федерации (налогооблагаемый объём реализации этилового спирта из пищевого сырья (дистилляты винный, виноградный, плодовый, коньячный, </w:t>
      </w:r>
      <w:proofErr w:type="spellStart"/>
      <w:r w:rsidRPr="00C93A2C">
        <w:rPr>
          <w:sz w:val="28"/>
          <w:szCs w:val="28"/>
        </w:rPr>
        <w:t>кальвадосный</w:t>
      </w:r>
      <w:proofErr w:type="spellEnd"/>
      <w:r w:rsidRPr="00C93A2C">
        <w:rPr>
          <w:sz w:val="28"/>
          <w:szCs w:val="28"/>
        </w:rPr>
        <w:t xml:space="preserve">, </w:t>
      </w:r>
      <w:proofErr w:type="spellStart"/>
      <w:r w:rsidRPr="00C93A2C">
        <w:rPr>
          <w:sz w:val="28"/>
          <w:szCs w:val="28"/>
        </w:rPr>
        <w:t>висковый</w:t>
      </w:r>
      <w:proofErr w:type="spellEnd"/>
      <w:r w:rsidRPr="00C93A2C">
        <w:rPr>
          <w:sz w:val="28"/>
          <w:szCs w:val="28"/>
        </w:rPr>
        <w:t>)), разрабатываемые Минэкономразвития региона;</w:t>
      </w:r>
    </w:p>
    <w:p w:rsidR="00FB7B9F" w:rsidRPr="00C93A2C" w:rsidRDefault="00FB7B9F" w:rsidP="001122A7">
      <w:pPr>
        <w:shd w:val="clear" w:color="auto" w:fill="FFFFFF" w:themeFill="background1"/>
        <w:ind w:firstLine="709"/>
        <w:jc w:val="both"/>
        <w:rPr>
          <w:spacing w:val="-5"/>
          <w:sz w:val="28"/>
          <w:szCs w:val="28"/>
        </w:rPr>
      </w:pPr>
      <w:r w:rsidRPr="00C93A2C">
        <w:rPr>
          <w:sz w:val="28"/>
          <w:szCs w:val="28"/>
        </w:rPr>
        <w:t xml:space="preserve">- </w:t>
      </w:r>
      <w:r w:rsidRPr="00C93A2C">
        <w:rPr>
          <w:spacing w:val="-5"/>
          <w:sz w:val="28"/>
          <w:szCs w:val="28"/>
        </w:rPr>
        <w:t xml:space="preserve">динамика налоговой базы по акцизу согласно данным отчета по форме                № 5-АЛ </w:t>
      </w:r>
      <w:r w:rsidRPr="00C93A2C">
        <w:rPr>
          <w:spacing w:val="-4"/>
          <w:sz w:val="28"/>
          <w:szCs w:val="28"/>
        </w:rPr>
        <w:t xml:space="preserve">«Отчёт о налоговой базе и структуре начислений по акцизам на спирт, алкогольную и </w:t>
      </w:r>
      <w:r w:rsidRPr="00C93A2C">
        <w:rPr>
          <w:spacing w:val="-5"/>
          <w:sz w:val="28"/>
          <w:szCs w:val="28"/>
        </w:rPr>
        <w:t>спиртосодержащую продукцию», сложившаяся за предыдущие периоды;</w:t>
      </w:r>
    </w:p>
    <w:p w:rsidR="00FB7B9F" w:rsidRPr="00C93A2C" w:rsidRDefault="00FB7B9F" w:rsidP="001122A7">
      <w:pPr>
        <w:shd w:val="clear" w:color="auto" w:fill="FFFFFF" w:themeFill="background1"/>
        <w:ind w:firstLine="709"/>
        <w:jc w:val="both"/>
        <w:rPr>
          <w:spacing w:val="-5"/>
          <w:sz w:val="28"/>
          <w:szCs w:val="28"/>
        </w:rPr>
      </w:pPr>
      <w:r w:rsidRPr="00C93A2C">
        <w:rPr>
          <w:spacing w:val="-5"/>
          <w:sz w:val="28"/>
          <w:szCs w:val="28"/>
        </w:rPr>
        <w:t xml:space="preserve">- </w:t>
      </w:r>
      <w:r w:rsidRPr="00C93A2C">
        <w:rPr>
          <w:spacing w:val="-1"/>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FB7B9F" w:rsidRPr="00C93A2C" w:rsidRDefault="00FB7B9F" w:rsidP="001122A7">
      <w:pPr>
        <w:shd w:val="clear" w:color="auto" w:fill="FFFFFF" w:themeFill="background1"/>
        <w:ind w:firstLine="709"/>
        <w:jc w:val="both"/>
        <w:rPr>
          <w:sz w:val="28"/>
          <w:szCs w:val="28"/>
        </w:rPr>
      </w:pPr>
      <w:r w:rsidRPr="00C93A2C">
        <w:rPr>
          <w:spacing w:val="-5"/>
          <w:sz w:val="28"/>
          <w:szCs w:val="28"/>
        </w:rPr>
        <w:t>- налоговые ставки, предусмотренные главой 22 НК РФ «Акцизы».</w:t>
      </w:r>
    </w:p>
    <w:p w:rsidR="00FB7B9F" w:rsidRPr="00C93A2C" w:rsidRDefault="00FB7B9F" w:rsidP="001122A7">
      <w:pPr>
        <w:shd w:val="clear" w:color="auto" w:fill="FFFFFF" w:themeFill="background1"/>
        <w:spacing w:line="310" w:lineRule="exact"/>
        <w:ind w:left="7" w:firstLine="713"/>
        <w:jc w:val="both"/>
        <w:rPr>
          <w:sz w:val="28"/>
          <w:szCs w:val="28"/>
        </w:rPr>
      </w:pPr>
      <w:r w:rsidRPr="00C93A2C">
        <w:rPr>
          <w:sz w:val="28"/>
          <w:szCs w:val="28"/>
        </w:rPr>
        <w:t xml:space="preserve">Расчёт поступлений акцизов на этиловый спирт из пищевого сырья </w:t>
      </w:r>
      <w:r w:rsidRPr="00C93A2C">
        <w:rPr>
          <w:spacing w:val="-3"/>
          <w:sz w:val="28"/>
          <w:szCs w:val="28"/>
        </w:rPr>
        <w:t>(</w:t>
      </w:r>
      <w:r w:rsidRPr="00C93A2C">
        <w:rPr>
          <w:sz w:val="28"/>
          <w:szCs w:val="28"/>
        </w:rPr>
        <w:t xml:space="preserve">дистилляты винный, виноградный, плодовый, коньячный, </w:t>
      </w:r>
      <w:proofErr w:type="spellStart"/>
      <w:r w:rsidRPr="00C93A2C">
        <w:rPr>
          <w:sz w:val="28"/>
          <w:szCs w:val="28"/>
        </w:rPr>
        <w:t>кальвадосный</w:t>
      </w:r>
      <w:proofErr w:type="spellEnd"/>
      <w:r w:rsidRPr="00C93A2C">
        <w:rPr>
          <w:sz w:val="28"/>
          <w:szCs w:val="28"/>
        </w:rPr>
        <w:t xml:space="preserve">, </w:t>
      </w:r>
      <w:proofErr w:type="spellStart"/>
      <w:r w:rsidRPr="00C93A2C">
        <w:rPr>
          <w:sz w:val="28"/>
          <w:szCs w:val="28"/>
        </w:rPr>
        <w:t>висковый</w:t>
      </w:r>
      <w:proofErr w:type="spellEnd"/>
      <w:r w:rsidRPr="00C93A2C">
        <w:rPr>
          <w:sz w:val="28"/>
          <w:szCs w:val="28"/>
        </w:rPr>
        <w:t xml:space="preserve">), производимый на территории </w:t>
      </w:r>
      <w:r w:rsidR="00E52DA1" w:rsidRPr="00C93A2C">
        <w:rPr>
          <w:sz w:val="28"/>
          <w:szCs w:val="28"/>
        </w:rPr>
        <w:t>РФ</w:t>
      </w:r>
      <w:r w:rsidR="008A0E2F" w:rsidRPr="00C93A2C">
        <w:rPr>
          <w:sz w:val="28"/>
          <w:szCs w:val="28"/>
        </w:rPr>
        <w:t xml:space="preserve"> (</w:t>
      </w:r>
      <w:r w:rsidR="008A0E2F" w:rsidRPr="00C93A2C">
        <w:rPr>
          <w:b/>
          <w:i/>
          <w:sz w:val="28"/>
          <w:szCs w:val="28"/>
        </w:rPr>
        <w:t>А</w:t>
      </w:r>
      <w:r w:rsidR="008A0E2F" w:rsidRPr="00C93A2C">
        <w:rPr>
          <w:b/>
          <w:i/>
          <w:sz w:val="28"/>
          <w:szCs w:val="28"/>
          <w:vertAlign w:val="subscript"/>
        </w:rPr>
        <w:t>СПД</w:t>
      </w:r>
      <w:r w:rsidR="008A0E2F" w:rsidRPr="00C93A2C">
        <w:rPr>
          <w:b/>
          <w:i/>
          <w:sz w:val="28"/>
          <w:szCs w:val="28"/>
        </w:rPr>
        <w:t>)</w:t>
      </w:r>
      <w:r w:rsidRPr="00C93A2C">
        <w:rPr>
          <w:sz w:val="28"/>
          <w:szCs w:val="28"/>
        </w:rPr>
        <w:t>,</w:t>
      </w:r>
      <w:r w:rsidRPr="00C93A2C">
        <w:rPr>
          <w:spacing w:val="-5"/>
          <w:sz w:val="28"/>
          <w:szCs w:val="28"/>
        </w:rPr>
        <w:t xml:space="preserve"> осуществляется </w:t>
      </w:r>
      <w:r w:rsidR="00602963" w:rsidRPr="00C93A2C">
        <w:rPr>
          <w:sz w:val="28"/>
          <w:szCs w:val="28"/>
        </w:rPr>
        <w:t>по</w:t>
      </w:r>
      <w:r w:rsidRPr="00C93A2C">
        <w:rPr>
          <w:sz w:val="28"/>
          <w:szCs w:val="28"/>
        </w:rPr>
        <w:t xml:space="preserve"> метод</w:t>
      </w:r>
      <w:r w:rsidR="00602963" w:rsidRPr="00C93A2C">
        <w:rPr>
          <w:sz w:val="28"/>
          <w:szCs w:val="28"/>
        </w:rPr>
        <w:t>у</w:t>
      </w:r>
      <w:r w:rsidRPr="00C93A2C">
        <w:rPr>
          <w:sz w:val="28"/>
          <w:szCs w:val="28"/>
        </w:rPr>
        <w:t xml:space="preserve"> прямого счета, </w:t>
      </w:r>
      <w:r w:rsidRPr="00C93A2C">
        <w:rPr>
          <w:spacing w:val="-1"/>
          <w:sz w:val="28"/>
          <w:szCs w:val="28"/>
        </w:rPr>
        <w:t>основанно</w:t>
      </w:r>
      <w:r w:rsidR="00602963" w:rsidRPr="00C93A2C">
        <w:rPr>
          <w:spacing w:val="-1"/>
          <w:sz w:val="28"/>
          <w:szCs w:val="28"/>
        </w:rPr>
        <w:t>му</w:t>
      </w:r>
      <w:r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C93A2C">
        <w:rPr>
          <w:sz w:val="28"/>
          <w:szCs w:val="28"/>
        </w:rPr>
        <w:t xml:space="preserve"> следующей формуле:</w:t>
      </w:r>
    </w:p>
    <w:p w:rsidR="00FB7B9F" w:rsidRPr="00C93A2C" w:rsidRDefault="00FB7B9F" w:rsidP="001122A7">
      <w:pPr>
        <w:shd w:val="clear" w:color="auto" w:fill="FFFFFF" w:themeFill="background1"/>
        <w:spacing w:line="310" w:lineRule="exact"/>
        <w:ind w:left="7" w:firstLine="713"/>
        <w:jc w:val="both"/>
        <w:rPr>
          <w:sz w:val="28"/>
          <w:szCs w:val="28"/>
        </w:rPr>
      </w:pPr>
    </w:p>
    <w:p w:rsidR="00FB7B9F" w:rsidRPr="00C93A2C" w:rsidRDefault="00FB7B9F" w:rsidP="001122A7">
      <w:pPr>
        <w:shd w:val="clear" w:color="auto" w:fill="FFFFFF" w:themeFill="background1"/>
        <w:spacing w:line="302" w:lineRule="exact"/>
        <w:ind w:firstLine="709"/>
        <w:jc w:val="center"/>
        <w:rPr>
          <w:b/>
          <w:i/>
          <w:sz w:val="28"/>
          <w:szCs w:val="28"/>
        </w:rPr>
      </w:pPr>
      <w:r w:rsidRPr="00C93A2C">
        <w:rPr>
          <w:b/>
          <w:i/>
          <w:sz w:val="28"/>
          <w:szCs w:val="28"/>
        </w:rPr>
        <w:t>А</w:t>
      </w:r>
      <w:r w:rsidRPr="00C93A2C">
        <w:rPr>
          <w:b/>
          <w:i/>
          <w:sz w:val="28"/>
          <w:szCs w:val="28"/>
          <w:vertAlign w:val="subscript"/>
        </w:rPr>
        <w:t>СП</w:t>
      </w:r>
      <w:r w:rsidR="00DE00AC" w:rsidRPr="00C93A2C">
        <w:rPr>
          <w:b/>
          <w:i/>
          <w:sz w:val="28"/>
          <w:szCs w:val="28"/>
          <w:vertAlign w:val="subscript"/>
        </w:rPr>
        <w:t>Д</w:t>
      </w:r>
      <w:r w:rsidRPr="00C93A2C">
        <w:rPr>
          <w:b/>
          <w:i/>
          <w:sz w:val="28"/>
          <w:szCs w:val="28"/>
          <w:vertAlign w:val="subscript"/>
        </w:rPr>
        <w:t xml:space="preserve"> </w:t>
      </w:r>
      <w:r w:rsidRPr="00C93A2C">
        <w:rPr>
          <w:b/>
          <w:i/>
          <w:sz w:val="28"/>
          <w:szCs w:val="28"/>
        </w:rPr>
        <w:t xml:space="preserve">= </w:t>
      </w:r>
      <w:proofErr w:type="gramStart"/>
      <w:r w:rsidR="006D2A54" w:rsidRPr="00C93A2C">
        <w:rPr>
          <w:b/>
          <w:i/>
          <w:sz w:val="28"/>
          <w:szCs w:val="28"/>
          <w:lang w:val="en-US"/>
        </w:rPr>
        <w:t>V</w:t>
      </w:r>
      <w:proofErr w:type="gramEnd"/>
      <w:r w:rsidRPr="00C93A2C">
        <w:rPr>
          <w:b/>
          <w:i/>
          <w:sz w:val="28"/>
          <w:szCs w:val="28"/>
          <w:vertAlign w:val="subscript"/>
        </w:rPr>
        <w:t>СП</w:t>
      </w:r>
      <w:r w:rsidR="00DE00AC" w:rsidRPr="00C93A2C">
        <w:rPr>
          <w:b/>
          <w:i/>
          <w:sz w:val="28"/>
          <w:szCs w:val="28"/>
          <w:vertAlign w:val="subscript"/>
        </w:rPr>
        <w:t>Д</w:t>
      </w:r>
      <w:r w:rsidRPr="00C93A2C">
        <w:rPr>
          <w:b/>
          <w:i/>
          <w:sz w:val="28"/>
          <w:szCs w:val="28"/>
        </w:rPr>
        <w:t xml:space="preserve"> × </w:t>
      </w:r>
      <w:r w:rsidRPr="00C93A2C">
        <w:rPr>
          <w:b/>
          <w:i/>
          <w:sz w:val="28"/>
          <w:szCs w:val="28"/>
          <w:lang w:val="en-US"/>
        </w:rPr>
        <w:t>S</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Н ± </w:t>
      </w:r>
      <w:r w:rsidRPr="00C93A2C">
        <w:rPr>
          <w:b/>
          <w:i/>
          <w:sz w:val="28"/>
          <w:szCs w:val="28"/>
          <w:lang w:val="en-US"/>
        </w:rPr>
        <w:t>F</w:t>
      </w:r>
    </w:p>
    <w:p w:rsidR="00FB7B9F" w:rsidRPr="00C93A2C" w:rsidRDefault="00FB7B9F" w:rsidP="001122A7">
      <w:pPr>
        <w:shd w:val="clear" w:color="auto" w:fill="FFFFFF" w:themeFill="background1"/>
        <w:spacing w:line="310" w:lineRule="exact"/>
        <w:ind w:left="7" w:firstLine="713"/>
        <w:jc w:val="both"/>
        <w:rPr>
          <w:sz w:val="28"/>
          <w:szCs w:val="28"/>
        </w:rPr>
      </w:pPr>
      <w:r w:rsidRPr="00C93A2C">
        <w:rPr>
          <w:sz w:val="28"/>
          <w:szCs w:val="28"/>
        </w:rPr>
        <w:t>где:</w:t>
      </w:r>
    </w:p>
    <w:p w:rsidR="00FB7B9F" w:rsidRPr="00C93A2C" w:rsidRDefault="006D2A54" w:rsidP="001122A7">
      <w:pPr>
        <w:shd w:val="clear" w:color="auto" w:fill="FFFFFF" w:themeFill="background1"/>
        <w:spacing w:line="310" w:lineRule="exact"/>
        <w:ind w:left="7" w:firstLine="713"/>
        <w:jc w:val="both"/>
        <w:rPr>
          <w:sz w:val="28"/>
          <w:szCs w:val="28"/>
        </w:rPr>
      </w:pPr>
      <w:r w:rsidRPr="00C93A2C">
        <w:rPr>
          <w:b/>
          <w:i/>
          <w:sz w:val="28"/>
          <w:szCs w:val="28"/>
          <w:lang w:val="en-US"/>
        </w:rPr>
        <w:t>V</w:t>
      </w:r>
      <w:r w:rsidR="00FB7B9F" w:rsidRPr="00C93A2C">
        <w:rPr>
          <w:b/>
          <w:i/>
          <w:sz w:val="28"/>
          <w:szCs w:val="28"/>
          <w:vertAlign w:val="subscript"/>
        </w:rPr>
        <w:t>СП</w:t>
      </w:r>
      <w:r w:rsidR="00DE00AC" w:rsidRPr="00C93A2C">
        <w:rPr>
          <w:b/>
          <w:i/>
          <w:sz w:val="28"/>
          <w:szCs w:val="28"/>
          <w:vertAlign w:val="subscript"/>
        </w:rPr>
        <w:t>Д</w:t>
      </w:r>
      <w:r w:rsidR="00FB7B9F" w:rsidRPr="00C93A2C">
        <w:rPr>
          <w:b/>
          <w:i/>
          <w:sz w:val="28"/>
          <w:szCs w:val="28"/>
          <w:vertAlign w:val="subscript"/>
        </w:rPr>
        <w:t xml:space="preserve"> </w:t>
      </w:r>
      <w:r w:rsidR="00FB7B9F" w:rsidRPr="00C93A2C">
        <w:rPr>
          <w:sz w:val="28"/>
          <w:szCs w:val="28"/>
        </w:rPr>
        <w:t>–</w:t>
      </w:r>
      <w:r w:rsidR="00FB7B9F" w:rsidRPr="00C93A2C">
        <w:rPr>
          <w:b/>
          <w:i/>
          <w:sz w:val="28"/>
          <w:szCs w:val="28"/>
        </w:rPr>
        <w:t xml:space="preserve"> </w:t>
      </w:r>
      <w:r w:rsidR="00FB7B9F" w:rsidRPr="00C93A2C">
        <w:rPr>
          <w:sz w:val="28"/>
          <w:szCs w:val="28"/>
        </w:rPr>
        <w:t>налогооблагаемый объем реализации этилового спирта</w:t>
      </w:r>
      <w:r w:rsidR="00FB7B9F" w:rsidRPr="00C93A2C">
        <w:rPr>
          <w:spacing w:val="-3"/>
          <w:sz w:val="28"/>
          <w:szCs w:val="28"/>
        </w:rPr>
        <w:t xml:space="preserve"> из пищевого сырья </w:t>
      </w:r>
      <w:r w:rsidR="00DE00AC" w:rsidRPr="00C93A2C">
        <w:rPr>
          <w:spacing w:val="-3"/>
          <w:sz w:val="28"/>
          <w:szCs w:val="28"/>
        </w:rPr>
        <w:t>(</w:t>
      </w:r>
      <w:r w:rsidR="00DE00AC" w:rsidRPr="00C93A2C">
        <w:rPr>
          <w:sz w:val="28"/>
          <w:szCs w:val="28"/>
        </w:rPr>
        <w:t>дистилляты винный, виноградный, плодовый, коньячный,</w:t>
      </w:r>
      <w:r w:rsidR="00613D2F" w:rsidRPr="00C93A2C">
        <w:rPr>
          <w:sz w:val="28"/>
          <w:szCs w:val="28"/>
        </w:rPr>
        <w:t xml:space="preserve"> </w:t>
      </w:r>
      <w:proofErr w:type="spellStart"/>
      <w:r w:rsidR="00613D2F" w:rsidRPr="00C93A2C">
        <w:rPr>
          <w:sz w:val="28"/>
          <w:szCs w:val="28"/>
        </w:rPr>
        <w:t>кальвадосный</w:t>
      </w:r>
      <w:proofErr w:type="spellEnd"/>
      <w:r w:rsidR="00613D2F" w:rsidRPr="00C93A2C">
        <w:rPr>
          <w:sz w:val="28"/>
          <w:szCs w:val="28"/>
        </w:rPr>
        <w:t xml:space="preserve">, </w:t>
      </w:r>
      <w:proofErr w:type="spellStart"/>
      <w:r w:rsidR="00613D2F" w:rsidRPr="00C93A2C">
        <w:rPr>
          <w:sz w:val="28"/>
          <w:szCs w:val="28"/>
        </w:rPr>
        <w:t>висковый</w:t>
      </w:r>
      <w:proofErr w:type="spellEnd"/>
      <w:r w:rsidR="00613D2F" w:rsidRPr="00C93A2C">
        <w:rPr>
          <w:sz w:val="28"/>
          <w:szCs w:val="28"/>
        </w:rPr>
        <w:t>),</w:t>
      </w:r>
      <w:r w:rsidR="00FB7B9F" w:rsidRPr="00C93A2C">
        <w:rPr>
          <w:sz w:val="28"/>
          <w:szCs w:val="28"/>
        </w:rPr>
        <w:t xml:space="preserve"> </w:t>
      </w:r>
      <w:proofErr w:type="gramStart"/>
      <w:r w:rsidR="00FB7B9F" w:rsidRPr="00C93A2C">
        <w:rPr>
          <w:sz w:val="28"/>
          <w:szCs w:val="28"/>
        </w:rPr>
        <w:t>л.;</w:t>
      </w:r>
      <w:proofErr w:type="gramEnd"/>
    </w:p>
    <w:p w:rsidR="00FB7B9F" w:rsidRPr="00C93A2C" w:rsidRDefault="00FB7B9F" w:rsidP="001122A7">
      <w:pPr>
        <w:shd w:val="clear" w:color="auto" w:fill="FFFFFF" w:themeFill="background1"/>
        <w:spacing w:line="310" w:lineRule="exact"/>
        <w:ind w:left="7" w:firstLine="713"/>
        <w:jc w:val="both"/>
        <w:rPr>
          <w:sz w:val="28"/>
          <w:szCs w:val="28"/>
        </w:rPr>
      </w:pPr>
      <w:proofErr w:type="gramStart"/>
      <w:r w:rsidRPr="00C93A2C">
        <w:rPr>
          <w:b/>
          <w:i/>
          <w:sz w:val="28"/>
          <w:szCs w:val="28"/>
          <w:lang w:val="en-US"/>
        </w:rPr>
        <w:t>S</w:t>
      </w:r>
      <w:r w:rsidRPr="00C93A2C">
        <w:rPr>
          <w:b/>
          <w:i/>
          <w:sz w:val="28"/>
          <w:szCs w:val="28"/>
        </w:rPr>
        <w:t xml:space="preserve"> </w:t>
      </w:r>
      <w:r w:rsidRPr="00C93A2C">
        <w:rPr>
          <w:sz w:val="28"/>
          <w:szCs w:val="28"/>
        </w:rPr>
        <w:t xml:space="preserve"> </w:t>
      </w:r>
      <w:r w:rsidR="00D2130F" w:rsidRPr="00C93A2C">
        <w:rPr>
          <w:sz w:val="28"/>
          <w:szCs w:val="28"/>
        </w:rPr>
        <w:t>–</w:t>
      </w:r>
      <w:proofErr w:type="gramEnd"/>
      <w:r w:rsidRPr="00C93A2C">
        <w:rPr>
          <w:sz w:val="28"/>
          <w:szCs w:val="28"/>
        </w:rPr>
        <w:t xml:space="preserve"> ставка акциза, рублей за 1 литр безводного этилового спирта;</w:t>
      </w:r>
    </w:p>
    <w:p w:rsidR="00FB7B9F" w:rsidRPr="00C93A2C" w:rsidRDefault="00FB7B9F"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FB7B9F" w:rsidRPr="00C93A2C" w:rsidRDefault="00FB7B9F"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 xml:space="preserve">Н </w:t>
      </w:r>
      <w:r w:rsidR="00D2130F" w:rsidRPr="00C93A2C">
        <w:rPr>
          <w:sz w:val="28"/>
          <w:szCs w:val="28"/>
        </w:rPr>
        <w:t>–</w:t>
      </w:r>
      <w:r w:rsidRPr="00C93A2C">
        <w:rPr>
          <w:sz w:val="28"/>
          <w:szCs w:val="28"/>
        </w:rPr>
        <w:t xml:space="preserve"> норматив зачисления доходов от уплаты акцизов на этиловый спирт из пищевого сырья (дистилляты винный, виноградный, плодовый, коньячный, </w:t>
      </w:r>
      <w:proofErr w:type="spellStart"/>
      <w:r w:rsidRPr="00C93A2C">
        <w:rPr>
          <w:sz w:val="28"/>
          <w:szCs w:val="28"/>
        </w:rPr>
        <w:t>кальвадосный</w:t>
      </w:r>
      <w:proofErr w:type="spellEnd"/>
      <w:r w:rsidRPr="00C93A2C">
        <w:rPr>
          <w:sz w:val="28"/>
          <w:szCs w:val="28"/>
        </w:rPr>
        <w:t xml:space="preserve">, </w:t>
      </w:r>
      <w:proofErr w:type="spellStart"/>
      <w:r w:rsidRPr="00C93A2C">
        <w:rPr>
          <w:sz w:val="28"/>
          <w:szCs w:val="28"/>
        </w:rPr>
        <w:t>висковый</w:t>
      </w:r>
      <w:proofErr w:type="spellEnd"/>
      <w:r w:rsidRPr="00C93A2C">
        <w:rPr>
          <w:sz w:val="28"/>
          <w:szCs w:val="28"/>
        </w:rPr>
        <w:t>)</w:t>
      </w:r>
      <w:r w:rsidR="00DE00AC" w:rsidRPr="00C93A2C">
        <w:rPr>
          <w:sz w:val="28"/>
          <w:szCs w:val="28"/>
        </w:rPr>
        <w:t xml:space="preserve">, производимый на территории </w:t>
      </w:r>
      <w:r w:rsidR="00E52DA1" w:rsidRPr="00C93A2C">
        <w:rPr>
          <w:sz w:val="28"/>
          <w:szCs w:val="28"/>
        </w:rPr>
        <w:t>РФ</w:t>
      </w:r>
      <w:r w:rsidR="00DE00AC" w:rsidRPr="00C93A2C">
        <w:rPr>
          <w:sz w:val="28"/>
          <w:szCs w:val="28"/>
        </w:rPr>
        <w:t>,</w:t>
      </w:r>
      <w:r w:rsidRPr="00C93A2C">
        <w:rPr>
          <w:sz w:val="28"/>
          <w:szCs w:val="28"/>
        </w:rPr>
        <w:t xml:space="preserve"> в областной бюджет в соответствии со статьями </w:t>
      </w:r>
      <w:r w:rsidR="00DE00AC" w:rsidRPr="00C93A2C">
        <w:rPr>
          <w:sz w:val="28"/>
          <w:szCs w:val="28"/>
        </w:rPr>
        <w:t>БК РФ</w:t>
      </w:r>
      <w:proofErr w:type="gramStart"/>
      <w:r w:rsidRPr="00C93A2C">
        <w:rPr>
          <w:sz w:val="28"/>
          <w:szCs w:val="28"/>
        </w:rPr>
        <w:t>, %;</w:t>
      </w:r>
      <w:proofErr w:type="gramEnd"/>
    </w:p>
    <w:p w:rsidR="00FB7B9F" w:rsidRPr="00C93A2C" w:rsidRDefault="00FB7B9F"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763761" w:rsidRPr="00C93A2C">
        <w:rPr>
          <w:spacing w:val="-5"/>
          <w:sz w:val="28"/>
          <w:szCs w:val="28"/>
        </w:rPr>
        <w:t>РФ</w:t>
      </w:r>
      <w:r w:rsidRPr="00C93A2C">
        <w:rPr>
          <w:spacing w:val="-5"/>
          <w:sz w:val="28"/>
          <w:szCs w:val="28"/>
        </w:rPr>
        <w:t xml:space="preserve">, </w:t>
      </w:r>
      <w:r w:rsidR="00763761"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FB7B9F" w:rsidRPr="00C93A2C" w:rsidRDefault="00FB7B9F" w:rsidP="001122A7">
      <w:pPr>
        <w:shd w:val="clear" w:color="auto" w:fill="FFFFFF" w:themeFill="background1"/>
        <w:spacing w:line="302" w:lineRule="exact"/>
        <w:ind w:firstLine="709"/>
        <w:jc w:val="both"/>
        <w:rPr>
          <w:spacing w:val="-5"/>
          <w:sz w:val="28"/>
          <w:szCs w:val="28"/>
        </w:rPr>
      </w:pPr>
      <w:r w:rsidRPr="00C93A2C">
        <w:rPr>
          <w:spacing w:val="-5"/>
          <w:sz w:val="28"/>
          <w:szCs w:val="28"/>
        </w:rPr>
        <w:t>Коэффициент собираемости определяется согласно данным отчета по форме</w:t>
      </w:r>
      <w:r w:rsidR="00130432" w:rsidRPr="00C93A2C">
        <w:rPr>
          <w:spacing w:val="-5"/>
          <w:sz w:val="28"/>
          <w:szCs w:val="28"/>
        </w:rPr>
        <w:t xml:space="preserve">  </w:t>
      </w:r>
      <w:r w:rsidRPr="00C93A2C">
        <w:rPr>
          <w:spacing w:val="-5"/>
          <w:sz w:val="28"/>
          <w:szCs w:val="28"/>
        </w:rPr>
        <w:t>№</w:t>
      </w:r>
      <w:r w:rsidR="00130432"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460896" w:rsidRPr="00C93A2C" w:rsidRDefault="00460896" w:rsidP="001122A7">
      <w:pPr>
        <w:shd w:val="clear" w:color="auto" w:fill="FFFFFF" w:themeFill="background1"/>
        <w:spacing w:line="302" w:lineRule="exact"/>
        <w:ind w:firstLine="709"/>
        <w:jc w:val="both"/>
        <w:rPr>
          <w:spacing w:val="-5"/>
          <w:sz w:val="28"/>
          <w:szCs w:val="28"/>
        </w:rPr>
      </w:pPr>
      <w:proofErr w:type="gramStart"/>
      <w:r w:rsidRPr="00C93A2C">
        <w:rPr>
          <w:spacing w:val="-5"/>
          <w:sz w:val="28"/>
          <w:szCs w:val="28"/>
        </w:rPr>
        <w:t xml:space="preserve">Выпадающие доходы в связи с применением льгот, освобождений и </w:t>
      </w:r>
      <w:r w:rsidRPr="00C93A2C">
        <w:rPr>
          <w:spacing w:val="-5"/>
          <w:sz w:val="28"/>
          <w:szCs w:val="28"/>
        </w:rPr>
        <w:lastRenderedPageBreak/>
        <w:t>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w:t>
      </w:r>
      <w:r w:rsidR="00B81BC2" w:rsidRPr="00C93A2C">
        <w:rPr>
          <w:spacing w:val="-5"/>
          <w:sz w:val="28"/>
          <w:szCs w:val="28"/>
        </w:rPr>
        <w:t xml:space="preserve"> </w:t>
      </w:r>
      <w:r w:rsidRPr="00C93A2C">
        <w:rPr>
          <w:spacing w:val="-5"/>
          <w:sz w:val="28"/>
          <w:szCs w:val="28"/>
        </w:rPr>
        <w:t xml:space="preserve">подлежащих налогообложению, либо облагаемых по ставке 0. </w:t>
      </w:r>
      <w:proofErr w:type="gramEnd"/>
    </w:p>
    <w:p w:rsidR="00460896" w:rsidRPr="00C93A2C" w:rsidRDefault="00460896"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Объем выпадающих доходов определяется в рамках прописанного </w:t>
      </w:r>
      <w:proofErr w:type="gramStart"/>
      <w:r w:rsidRPr="00C93A2C">
        <w:rPr>
          <w:spacing w:val="-5"/>
          <w:sz w:val="28"/>
          <w:szCs w:val="28"/>
        </w:rPr>
        <w:t>алгоритма расчета прогнозного объема поступлений налога</w:t>
      </w:r>
      <w:proofErr w:type="gramEnd"/>
      <w:r w:rsidRPr="00C93A2C">
        <w:rPr>
          <w:spacing w:val="-5"/>
          <w:sz w:val="28"/>
          <w:szCs w:val="28"/>
        </w:rPr>
        <w:t>.</w:t>
      </w:r>
    </w:p>
    <w:p w:rsidR="00130432" w:rsidRPr="00C93A2C" w:rsidRDefault="00130432" w:rsidP="001122A7">
      <w:pPr>
        <w:shd w:val="clear" w:color="auto" w:fill="FFFFFF" w:themeFill="background1"/>
        <w:spacing w:line="302" w:lineRule="exact"/>
        <w:ind w:firstLine="709"/>
        <w:jc w:val="both"/>
        <w:rPr>
          <w:spacing w:val="-5"/>
          <w:sz w:val="28"/>
          <w:szCs w:val="28"/>
        </w:rPr>
      </w:pPr>
    </w:p>
    <w:p w:rsidR="00960411" w:rsidRPr="00C93A2C" w:rsidRDefault="00960411" w:rsidP="001122A7">
      <w:pPr>
        <w:pStyle w:val="3"/>
        <w:shd w:val="clear" w:color="auto" w:fill="FFFFFF" w:themeFill="background1"/>
        <w:spacing w:before="0" w:after="0"/>
        <w:jc w:val="center"/>
        <w:rPr>
          <w:rFonts w:ascii="Times New Roman" w:hAnsi="Times New Roman"/>
          <w:i/>
          <w:sz w:val="28"/>
          <w:szCs w:val="28"/>
        </w:rPr>
      </w:pPr>
      <w:bookmarkStart w:id="25" w:name="_Toc37334183"/>
      <w:r w:rsidRPr="00C93A2C">
        <w:rPr>
          <w:rFonts w:ascii="Times New Roman" w:hAnsi="Times New Roman"/>
          <w:i/>
          <w:sz w:val="28"/>
          <w:szCs w:val="28"/>
        </w:rPr>
        <w:t>2.3.3. Акцизы на спиртосодержащую продукцию, производимую на территории Российской Федерации 182 1 03 02020 01 0000110</w:t>
      </w:r>
      <w:bookmarkEnd w:id="25"/>
    </w:p>
    <w:p w:rsidR="00960411" w:rsidRPr="00C93A2C" w:rsidRDefault="00960411" w:rsidP="001122A7">
      <w:pPr>
        <w:shd w:val="clear" w:color="auto" w:fill="FFFFFF" w:themeFill="background1"/>
      </w:pPr>
    </w:p>
    <w:p w:rsidR="00960411" w:rsidRPr="00C93A2C" w:rsidRDefault="00960411" w:rsidP="001122A7">
      <w:pPr>
        <w:shd w:val="clear" w:color="auto" w:fill="FFFFFF" w:themeFill="background1"/>
        <w:ind w:firstLine="709"/>
        <w:jc w:val="both"/>
        <w:rPr>
          <w:sz w:val="28"/>
          <w:szCs w:val="28"/>
        </w:rPr>
      </w:pPr>
      <w:r w:rsidRPr="00C93A2C">
        <w:rPr>
          <w:spacing w:val="-3"/>
          <w:sz w:val="28"/>
          <w:szCs w:val="28"/>
        </w:rPr>
        <w:t xml:space="preserve">Для расчёта поступлений акцизов </w:t>
      </w:r>
      <w:r w:rsidR="00C04609" w:rsidRPr="00C93A2C">
        <w:rPr>
          <w:spacing w:val="-3"/>
          <w:sz w:val="28"/>
          <w:szCs w:val="28"/>
        </w:rPr>
        <w:t xml:space="preserve">на </w:t>
      </w:r>
      <w:r w:rsidRPr="00C93A2C">
        <w:rPr>
          <w:spacing w:val="-3"/>
          <w:sz w:val="28"/>
          <w:szCs w:val="28"/>
        </w:rPr>
        <w:t xml:space="preserve">спиртосодержащую продукцию, </w:t>
      </w:r>
      <w:r w:rsidRPr="00C93A2C">
        <w:rPr>
          <w:sz w:val="28"/>
          <w:szCs w:val="28"/>
        </w:rPr>
        <w:t xml:space="preserve">производимую на территории </w:t>
      </w:r>
      <w:r w:rsidR="00E52DA1" w:rsidRPr="00C93A2C">
        <w:rPr>
          <w:sz w:val="28"/>
          <w:szCs w:val="28"/>
        </w:rPr>
        <w:t>РФ</w:t>
      </w:r>
      <w:r w:rsidRPr="00C93A2C">
        <w:rPr>
          <w:sz w:val="28"/>
          <w:szCs w:val="28"/>
        </w:rPr>
        <w:t>, используются:</w:t>
      </w:r>
    </w:p>
    <w:p w:rsidR="00AB1540" w:rsidRPr="00C93A2C" w:rsidRDefault="00AB1540" w:rsidP="001122A7">
      <w:pPr>
        <w:shd w:val="clear" w:color="auto" w:fill="FFFFFF" w:themeFill="background1"/>
        <w:ind w:firstLine="709"/>
        <w:jc w:val="both"/>
        <w:rPr>
          <w:sz w:val="28"/>
          <w:szCs w:val="28"/>
        </w:rPr>
      </w:pPr>
      <w:r w:rsidRPr="00C93A2C">
        <w:rPr>
          <w:sz w:val="28"/>
          <w:szCs w:val="28"/>
        </w:rPr>
        <w:t xml:space="preserve">- </w:t>
      </w:r>
      <w:r w:rsidR="00E14A4F" w:rsidRPr="00C93A2C">
        <w:rPr>
          <w:sz w:val="28"/>
          <w:szCs w:val="28"/>
        </w:rPr>
        <w:t>прогнозные показатели социально-экономического развития</w:t>
      </w:r>
      <w:r w:rsidRPr="00C93A2C">
        <w:rPr>
          <w:sz w:val="28"/>
          <w:szCs w:val="28"/>
        </w:rPr>
        <w:t xml:space="preserve"> субъекта Российской Федерации (налогооблагаемый объём реализации спиртосодержащей продукции), разрабатываемые Минэкономразвития региона;</w:t>
      </w:r>
    </w:p>
    <w:p w:rsidR="00960411" w:rsidRPr="00C93A2C" w:rsidRDefault="00960411" w:rsidP="001122A7">
      <w:pPr>
        <w:shd w:val="clear" w:color="auto" w:fill="FFFFFF" w:themeFill="background1"/>
        <w:ind w:firstLine="709"/>
        <w:jc w:val="both"/>
        <w:rPr>
          <w:spacing w:val="-5"/>
          <w:sz w:val="28"/>
          <w:szCs w:val="28"/>
        </w:rPr>
      </w:pPr>
      <w:r w:rsidRPr="00C93A2C">
        <w:rPr>
          <w:sz w:val="28"/>
          <w:szCs w:val="28"/>
        </w:rPr>
        <w:t xml:space="preserve">- </w:t>
      </w:r>
      <w:r w:rsidRPr="00C93A2C">
        <w:rPr>
          <w:spacing w:val="-5"/>
          <w:sz w:val="28"/>
          <w:szCs w:val="28"/>
        </w:rPr>
        <w:t xml:space="preserve">динамика налоговой базы по акцизу согласно данным отчета по форме                № 5-АЛ </w:t>
      </w:r>
      <w:r w:rsidRPr="00C93A2C">
        <w:rPr>
          <w:spacing w:val="-4"/>
          <w:sz w:val="28"/>
          <w:szCs w:val="28"/>
        </w:rPr>
        <w:t xml:space="preserve">«Отчёт о налоговой базе и структуре начислений по акцизам на спирт, алкогольную и </w:t>
      </w:r>
      <w:r w:rsidRPr="00C93A2C">
        <w:rPr>
          <w:spacing w:val="-5"/>
          <w:sz w:val="28"/>
          <w:szCs w:val="28"/>
        </w:rPr>
        <w:t>спиртосодержащую продукцию», сложившаяся за предыдущие периоды;</w:t>
      </w:r>
    </w:p>
    <w:p w:rsidR="00960411" w:rsidRPr="00C93A2C" w:rsidRDefault="00960411" w:rsidP="001122A7">
      <w:pPr>
        <w:shd w:val="clear" w:color="auto" w:fill="FFFFFF" w:themeFill="background1"/>
        <w:ind w:firstLine="709"/>
        <w:jc w:val="both"/>
        <w:rPr>
          <w:spacing w:val="-5"/>
          <w:sz w:val="28"/>
          <w:szCs w:val="28"/>
        </w:rPr>
      </w:pPr>
      <w:r w:rsidRPr="00C93A2C">
        <w:rPr>
          <w:spacing w:val="-5"/>
          <w:sz w:val="28"/>
          <w:szCs w:val="28"/>
        </w:rPr>
        <w:t xml:space="preserve">- </w:t>
      </w:r>
      <w:r w:rsidRPr="00C93A2C">
        <w:rPr>
          <w:spacing w:val="-1"/>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960411" w:rsidRPr="00C93A2C" w:rsidRDefault="00960411" w:rsidP="001122A7">
      <w:pPr>
        <w:shd w:val="clear" w:color="auto" w:fill="FFFFFF" w:themeFill="background1"/>
        <w:ind w:firstLine="709"/>
        <w:jc w:val="both"/>
        <w:rPr>
          <w:sz w:val="28"/>
          <w:szCs w:val="28"/>
        </w:rPr>
      </w:pPr>
      <w:r w:rsidRPr="00C93A2C">
        <w:rPr>
          <w:spacing w:val="-5"/>
          <w:sz w:val="28"/>
          <w:szCs w:val="28"/>
        </w:rPr>
        <w:t>- налоговые ставки, предусмотренные главой 22 НК РФ «Акцизы».</w:t>
      </w:r>
    </w:p>
    <w:p w:rsidR="00960411" w:rsidRPr="00C93A2C" w:rsidRDefault="00960411" w:rsidP="001122A7">
      <w:pPr>
        <w:shd w:val="clear" w:color="auto" w:fill="FFFFFF" w:themeFill="background1"/>
        <w:spacing w:line="310" w:lineRule="exact"/>
        <w:ind w:left="7" w:firstLine="713"/>
        <w:jc w:val="both"/>
        <w:rPr>
          <w:sz w:val="28"/>
          <w:szCs w:val="28"/>
        </w:rPr>
      </w:pPr>
      <w:r w:rsidRPr="00C93A2C">
        <w:rPr>
          <w:sz w:val="28"/>
          <w:szCs w:val="28"/>
        </w:rPr>
        <w:t>Расчёт поступлений акцизов на</w:t>
      </w:r>
      <w:r w:rsidRPr="00C93A2C">
        <w:rPr>
          <w:spacing w:val="-3"/>
          <w:sz w:val="28"/>
          <w:szCs w:val="28"/>
        </w:rPr>
        <w:t xml:space="preserve"> спиртосодержащую продукцию, </w:t>
      </w:r>
      <w:r w:rsidRPr="00C93A2C">
        <w:rPr>
          <w:sz w:val="28"/>
          <w:szCs w:val="28"/>
        </w:rPr>
        <w:t xml:space="preserve">производимую на территории </w:t>
      </w:r>
      <w:r w:rsidR="00E52DA1" w:rsidRPr="00C93A2C">
        <w:rPr>
          <w:sz w:val="28"/>
          <w:szCs w:val="28"/>
        </w:rPr>
        <w:t xml:space="preserve">РФ </w:t>
      </w:r>
      <w:r w:rsidR="008A0E2F" w:rsidRPr="00C93A2C">
        <w:rPr>
          <w:sz w:val="28"/>
          <w:szCs w:val="28"/>
        </w:rPr>
        <w:t>(</w:t>
      </w:r>
      <w:r w:rsidR="008A0E2F" w:rsidRPr="00C93A2C">
        <w:rPr>
          <w:b/>
          <w:i/>
          <w:sz w:val="28"/>
          <w:szCs w:val="28"/>
        </w:rPr>
        <w:t>А</w:t>
      </w:r>
      <w:r w:rsidR="008A0E2F" w:rsidRPr="00C93A2C">
        <w:rPr>
          <w:b/>
          <w:i/>
          <w:sz w:val="28"/>
          <w:szCs w:val="28"/>
          <w:vertAlign w:val="subscript"/>
        </w:rPr>
        <w:t>ССП</w:t>
      </w:r>
      <w:r w:rsidR="008A0E2F" w:rsidRPr="00C93A2C">
        <w:rPr>
          <w:b/>
          <w:i/>
          <w:sz w:val="28"/>
          <w:szCs w:val="28"/>
        </w:rPr>
        <w:t>)</w:t>
      </w:r>
      <w:r w:rsidRPr="00C93A2C">
        <w:rPr>
          <w:sz w:val="28"/>
          <w:szCs w:val="28"/>
        </w:rPr>
        <w:t>,</w:t>
      </w:r>
      <w:r w:rsidRPr="00C93A2C">
        <w:rPr>
          <w:spacing w:val="-5"/>
          <w:sz w:val="28"/>
          <w:szCs w:val="28"/>
        </w:rPr>
        <w:t xml:space="preserve"> осуществляется </w:t>
      </w:r>
      <w:r w:rsidR="00602963" w:rsidRPr="00C93A2C">
        <w:rPr>
          <w:sz w:val="28"/>
          <w:szCs w:val="28"/>
        </w:rPr>
        <w:t>по</w:t>
      </w:r>
      <w:r w:rsidRPr="00C93A2C">
        <w:rPr>
          <w:sz w:val="28"/>
          <w:szCs w:val="28"/>
        </w:rPr>
        <w:t xml:space="preserve"> метод</w:t>
      </w:r>
      <w:r w:rsidR="00602963" w:rsidRPr="00C93A2C">
        <w:rPr>
          <w:sz w:val="28"/>
          <w:szCs w:val="28"/>
        </w:rPr>
        <w:t>у</w:t>
      </w:r>
      <w:r w:rsidRPr="00C93A2C">
        <w:rPr>
          <w:sz w:val="28"/>
          <w:szCs w:val="28"/>
        </w:rPr>
        <w:t xml:space="preserve"> прямого счета, </w:t>
      </w:r>
      <w:r w:rsidRPr="00C93A2C">
        <w:rPr>
          <w:spacing w:val="-1"/>
          <w:sz w:val="28"/>
          <w:szCs w:val="28"/>
        </w:rPr>
        <w:t>основанно</w:t>
      </w:r>
      <w:r w:rsidR="00602963" w:rsidRPr="00C93A2C">
        <w:rPr>
          <w:spacing w:val="-1"/>
          <w:sz w:val="28"/>
          <w:szCs w:val="28"/>
        </w:rPr>
        <w:t>му</w:t>
      </w:r>
      <w:r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C93A2C">
        <w:rPr>
          <w:sz w:val="28"/>
          <w:szCs w:val="28"/>
        </w:rPr>
        <w:t xml:space="preserve"> следующей формуле:</w:t>
      </w:r>
    </w:p>
    <w:p w:rsidR="00960411" w:rsidRPr="00C93A2C" w:rsidRDefault="00960411" w:rsidP="001122A7">
      <w:pPr>
        <w:shd w:val="clear" w:color="auto" w:fill="FFFFFF" w:themeFill="background1"/>
        <w:spacing w:line="310" w:lineRule="exact"/>
        <w:ind w:left="7" w:firstLine="713"/>
        <w:jc w:val="both"/>
        <w:rPr>
          <w:sz w:val="28"/>
          <w:szCs w:val="28"/>
        </w:rPr>
      </w:pPr>
    </w:p>
    <w:p w:rsidR="00960411" w:rsidRPr="00C93A2C" w:rsidRDefault="00960411" w:rsidP="001122A7">
      <w:pPr>
        <w:shd w:val="clear" w:color="auto" w:fill="FFFFFF" w:themeFill="background1"/>
        <w:spacing w:line="302" w:lineRule="exact"/>
        <w:ind w:firstLine="709"/>
        <w:jc w:val="center"/>
        <w:rPr>
          <w:b/>
          <w:i/>
          <w:sz w:val="28"/>
          <w:szCs w:val="28"/>
        </w:rPr>
      </w:pPr>
      <w:r w:rsidRPr="00C93A2C">
        <w:rPr>
          <w:b/>
          <w:i/>
          <w:sz w:val="28"/>
          <w:szCs w:val="28"/>
        </w:rPr>
        <w:t>А</w:t>
      </w:r>
      <w:r w:rsidRPr="00C93A2C">
        <w:rPr>
          <w:b/>
          <w:i/>
          <w:sz w:val="28"/>
          <w:szCs w:val="28"/>
          <w:vertAlign w:val="subscript"/>
        </w:rPr>
        <w:t xml:space="preserve">ССП </w:t>
      </w:r>
      <w:r w:rsidRPr="00C93A2C">
        <w:rPr>
          <w:b/>
          <w:i/>
          <w:sz w:val="28"/>
          <w:szCs w:val="28"/>
        </w:rPr>
        <w:t xml:space="preserve">= </w:t>
      </w:r>
      <w:proofErr w:type="gramStart"/>
      <w:r w:rsidR="006D2A54" w:rsidRPr="00C93A2C">
        <w:rPr>
          <w:b/>
          <w:i/>
          <w:sz w:val="28"/>
          <w:szCs w:val="28"/>
          <w:lang w:val="en-US"/>
        </w:rPr>
        <w:t>V</w:t>
      </w:r>
      <w:proofErr w:type="gramEnd"/>
      <w:r w:rsidRPr="00C93A2C">
        <w:rPr>
          <w:b/>
          <w:i/>
          <w:sz w:val="28"/>
          <w:szCs w:val="28"/>
          <w:vertAlign w:val="subscript"/>
        </w:rPr>
        <w:t>ССП</w:t>
      </w:r>
      <w:r w:rsidRPr="00C93A2C">
        <w:rPr>
          <w:b/>
          <w:i/>
          <w:sz w:val="28"/>
          <w:szCs w:val="28"/>
        </w:rPr>
        <w:t xml:space="preserve"> × </w:t>
      </w:r>
      <w:r w:rsidR="00AB1540" w:rsidRPr="00C93A2C">
        <w:rPr>
          <w:b/>
          <w:i/>
          <w:sz w:val="28"/>
          <w:szCs w:val="28"/>
          <w:lang w:val="en-US"/>
        </w:rPr>
        <w:t>d</w:t>
      </w:r>
      <w:proofErr w:type="spellStart"/>
      <w:r w:rsidR="00AB1540" w:rsidRPr="00C93A2C">
        <w:rPr>
          <w:b/>
          <w:i/>
          <w:sz w:val="28"/>
          <w:szCs w:val="28"/>
          <w:vertAlign w:val="subscript"/>
        </w:rPr>
        <w:t>спд</w:t>
      </w:r>
      <w:proofErr w:type="spellEnd"/>
      <w:r w:rsidR="00AB1540" w:rsidRPr="00C93A2C">
        <w:rPr>
          <w:b/>
          <w:i/>
          <w:sz w:val="28"/>
          <w:szCs w:val="28"/>
        </w:rPr>
        <w:t xml:space="preserve"> ×</w:t>
      </w:r>
      <w:r w:rsidRPr="00C93A2C">
        <w:rPr>
          <w:b/>
          <w:i/>
          <w:sz w:val="28"/>
          <w:szCs w:val="28"/>
          <w:lang w:val="en-US"/>
        </w:rPr>
        <w:t>S</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Н ± </w:t>
      </w:r>
      <w:r w:rsidRPr="00C93A2C">
        <w:rPr>
          <w:b/>
          <w:i/>
          <w:sz w:val="28"/>
          <w:szCs w:val="28"/>
          <w:lang w:val="en-US"/>
        </w:rPr>
        <w:t>F</w:t>
      </w:r>
    </w:p>
    <w:p w:rsidR="00960411" w:rsidRPr="00C93A2C" w:rsidRDefault="00960411" w:rsidP="001122A7">
      <w:pPr>
        <w:shd w:val="clear" w:color="auto" w:fill="FFFFFF" w:themeFill="background1"/>
        <w:spacing w:line="310" w:lineRule="exact"/>
        <w:ind w:left="7" w:firstLine="713"/>
        <w:jc w:val="both"/>
        <w:rPr>
          <w:sz w:val="28"/>
          <w:szCs w:val="28"/>
        </w:rPr>
      </w:pPr>
      <w:r w:rsidRPr="00C93A2C">
        <w:rPr>
          <w:sz w:val="28"/>
          <w:szCs w:val="28"/>
        </w:rPr>
        <w:t>где:</w:t>
      </w:r>
    </w:p>
    <w:p w:rsidR="00960411" w:rsidRPr="00C93A2C" w:rsidRDefault="006D2A54" w:rsidP="001122A7">
      <w:pPr>
        <w:shd w:val="clear" w:color="auto" w:fill="FFFFFF" w:themeFill="background1"/>
        <w:spacing w:line="310" w:lineRule="exact"/>
        <w:ind w:left="7" w:firstLine="713"/>
        <w:jc w:val="both"/>
        <w:rPr>
          <w:sz w:val="28"/>
          <w:szCs w:val="28"/>
        </w:rPr>
      </w:pPr>
      <w:r w:rsidRPr="00C93A2C">
        <w:rPr>
          <w:b/>
          <w:i/>
          <w:sz w:val="28"/>
          <w:szCs w:val="28"/>
          <w:lang w:val="en-US"/>
        </w:rPr>
        <w:t>V</w:t>
      </w:r>
      <w:r w:rsidR="00960411" w:rsidRPr="00C93A2C">
        <w:rPr>
          <w:b/>
          <w:i/>
          <w:sz w:val="28"/>
          <w:szCs w:val="28"/>
          <w:vertAlign w:val="subscript"/>
        </w:rPr>
        <w:t xml:space="preserve">СССП </w:t>
      </w:r>
      <w:r w:rsidR="00960411" w:rsidRPr="00C93A2C">
        <w:rPr>
          <w:sz w:val="28"/>
          <w:szCs w:val="28"/>
        </w:rPr>
        <w:t>–</w:t>
      </w:r>
      <w:r w:rsidR="00960411" w:rsidRPr="00C93A2C">
        <w:rPr>
          <w:b/>
          <w:i/>
          <w:sz w:val="28"/>
          <w:szCs w:val="28"/>
        </w:rPr>
        <w:t xml:space="preserve"> </w:t>
      </w:r>
      <w:r w:rsidR="00960411" w:rsidRPr="00C93A2C">
        <w:rPr>
          <w:sz w:val="28"/>
          <w:szCs w:val="28"/>
        </w:rPr>
        <w:t xml:space="preserve">налогооблагаемый объем реализации </w:t>
      </w:r>
      <w:r w:rsidR="00960411" w:rsidRPr="00C93A2C">
        <w:rPr>
          <w:spacing w:val="-3"/>
          <w:sz w:val="28"/>
          <w:szCs w:val="28"/>
        </w:rPr>
        <w:t xml:space="preserve">спиртосодержащей продукции, </w:t>
      </w:r>
      <w:proofErr w:type="gramStart"/>
      <w:r w:rsidR="00802C4E" w:rsidRPr="00C93A2C">
        <w:rPr>
          <w:sz w:val="28"/>
          <w:szCs w:val="28"/>
        </w:rPr>
        <w:t>л.;</w:t>
      </w:r>
      <w:proofErr w:type="gramEnd"/>
    </w:p>
    <w:p w:rsidR="00960411" w:rsidRPr="00C93A2C" w:rsidRDefault="00960411" w:rsidP="001122A7">
      <w:pPr>
        <w:shd w:val="clear" w:color="auto" w:fill="FFFFFF" w:themeFill="background1"/>
        <w:spacing w:line="310" w:lineRule="exact"/>
        <w:ind w:left="7" w:firstLine="713"/>
        <w:jc w:val="both"/>
        <w:rPr>
          <w:sz w:val="28"/>
          <w:szCs w:val="28"/>
        </w:rPr>
      </w:pPr>
      <w:proofErr w:type="gramStart"/>
      <w:r w:rsidRPr="00C93A2C">
        <w:rPr>
          <w:b/>
          <w:i/>
          <w:sz w:val="28"/>
          <w:szCs w:val="28"/>
          <w:lang w:val="en-US"/>
        </w:rPr>
        <w:t>S</w:t>
      </w:r>
      <w:r w:rsidRPr="00C93A2C">
        <w:rPr>
          <w:b/>
          <w:i/>
          <w:sz w:val="28"/>
          <w:szCs w:val="28"/>
        </w:rPr>
        <w:t xml:space="preserve"> </w:t>
      </w:r>
      <w:r w:rsidRPr="00C93A2C">
        <w:rPr>
          <w:sz w:val="28"/>
          <w:szCs w:val="28"/>
        </w:rPr>
        <w:t xml:space="preserve"> -</w:t>
      </w:r>
      <w:proofErr w:type="gramEnd"/>
      <w:r w:rsidRPr="00C93A2C">
        <w:rPr>
          <w:sz w:val="28"/>
          <w:szCs w:val="28"/>
        </w:rPr>
        <w:t xml:space="preserve"> ставка акциза, рублей за 1 литр безводного этилового спирта;</w:t>
      </w:r>
    </w:p>
    <w:p w:rsidR="00460896" w:rsidRPr="00C93A2C" w:rsidRDefault="00460896" w:rsidP="001122A7">
      <w:pPr>
        <w:shd w:val="clear" w:color="auto" w:fill="FFFFFF" w:themeFill="background1"/>
        <w:spacing w:line="310" w:lineRule="exact"/>
        <w:ind w:left="7" w:firstLine="713"/>
        <w:jc w:val="both"/>
        <w:rPr>
          <w:sz w:val="28"/>
          <w:szCs w:val="28"/>
        </w:rPr>
      </w:pPr>
      <w:proofErr w:type="spellStart"/>
      <w:proofErr w:type="gramStart"/>
      <w:r w:rsidRPr="00C93A2C">
        <w:rPr>
          <w:i/>
          <w:sz w:val="28"/>
          <w:szCs w:val="28"/>
        </w:rPr>
        <w:t>d</w:t>
      </w:r>
      <w:proofErr w:type="gramEnd"/>
      <w:r w:rsidRPr="00C93A2C">
        <w:rPr>
          <w:i/>
        </w:rPr>
        <w:t>спд</w:t>
      </w:r>
      <w:proofErr w:type="spellEnd"/>
      <w:r w:rsidRPr="00C93A2C">
        <w:rPr>
          <w:sz w:val="28"/>
          <w:szCs w:val="28"/>
        </w:rPr>
        <w:t xml:space="preserve"> –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960411" w:rsidRPr="00C93A2C" w:rsidRDefault="00960411"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960411" w:rsidRPr="00C93A2C" w:rsidRDefault="00960411"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 xml:space="preserve">Н </w:t>
      </w:r>
      <w:r w:rsidR="00D2130F" w:rsidRPr="00C93A2C">
        <w:rPr>
          <w:sz w:val="28"/>
          <w:szCs w:val="28"/>
        </w:rPr>
        <w:t>–</w:t>
      </w:r>
      <w:r w:rsidRPr="00C93A2C">
        <w:rPr>
          <w:sz w:val="28"/>
          <w:szCs w:val="28"/>
        </w:rPr>
        <w:t xml:space="preserve"> норматив зачисления доходов от уплаты акцизов на</w:t>
      </w:r>
      <w:r w:rsidRPr="00C93A2C">
        <w:rPr>
          <w:spacing w:val="-3"/>
          <w:sz w:val="28"/>
          <w:szCs w:val="28"/>
        </w:rPr>
        <w:t xml:space="preserve"> спиртосодержащую продукцию, </w:t>
      </w:r>
      <w:r w:rsidRPr="00C93A2C">
        <w:rPr>
          <w:sz w:val="28"/>
          <w:szCs w:val="28"/>
        </w:rPr>
        <w:t xml:space="preserve">производимую на территории </w:t>
      </w:r>
      <w:r w:rsidR="00E52DA1" w:rsidRPr="00C93A2C">
        <w:rPr>
          <w:sz w:val="28"/>
          <w:szCs w:val="28"/>
        </w:rPr>
        <w:t>РФ</w:t>
      </w:r>
      <w:r w:rsidRPr="00C93A2C">
        <w:rPr>
          <w:sz w:val="28"/>
          <w:szCs w:val="28"/>
        </w:rPr>
        <w:t>, в областной бюджет в соответствии со статьями БК РФ</w:t>
      </w:r>
      <w:proofErr w:type="gramStart"/>
      <w:r w:rsidRPr="00C93A2C">
        <w:rPr>
          <w:sz w:val="28"/>
          <w:szCs w:val="28"/>
        </w:rPr>
        <w:t>, %;</w:t>
      </w:r>
      <w:proofErr w:type="gramEnd"/>
    </w:p>
    <w:p w:rsidR="00960411" w:rsidRPr="00C93A2C" w:rsidRDefault="00960411"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763761" w:rsidRPr="00C93A2C">
        <w:rPr>
          <w:spacing w:val="-5"/>
          <w:sz w:val="28"/>
          <w:szCs w:val="28"/>
        </w:rPr>
        <w:t>РФ</w:t>
      </w:r>
      <w:r w:rsidRPr="00C93A2C">
        <w:rPr>
          <w:spacing w:val="-5"/>
          <w:sz w:val="28"/>
          <w:szCs w:val="28"/>
        </w:rPr>
        <w:t xml:space="preserve">, </w:t>
      </w:r>
      <w:r w:rsidR="00763761"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F5018E" w:rsidRPr="00C93A2C" w:rsidRDefault="00960411" w:rsidP="001122A7">
      <w:pPr>
        <w:shd w:val="clear" w:color="auto" w:fill="FFFFFF" w:themeFill="background1"/>
        <w:spacing w:line="302" w:lineRule="exact"/>
        <w:ind w:firstLine="709"/>
        <w:jc w:val="both"/>
        <w:rPr>
          <w:spacing w:val="-5"/>
          <w:sz w:val="28"/>
          <w:szCs w:val="28"/>
        </w:rPr>
      </w:pPr>
      <w:r w:rsidRPr="00C93A2C">
        <w:rPr>
          <w:spacing w:val="-5"/>
          <w:sz w:val="28"/>
          <w:szCs w:val="28"/>
        </w:rPr>
        <w:lastRenderedPageBreak/>
        <w:t xml:space="preserve">Коэффициент собираемости определяется согласно данным отчета по форме         № 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F5018E" w:rsidRPr="00C93A2C" w:rsidRDefault="00F5018E" w:rsidP="001122A7">
      <w:pPr>
        <w:shd w:val="clear" w:color="auto" w:fill="FFFFFF" w:themeFill="background1"/>
        <w:spacing w:line="302" w:lineRule="exact"/>
        <w:ind w:firstLine="709"/>
        <w:jc w:val="both"/>
        <w:rPr>
          <w:spacing w:val="-5"/>
          <w:sz w:val="28"/>
          <w:szCs w:val="28"/>
        </w:rPr>
      </w:pPr>
      <w:proofErr w:type="gramStart"/>
      <w:r w:rsidRPr="00C93A2C">
        <w:rPr>
          <w:spacing w:val="-5"/>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объёма поступлений учитываются в налогооблагаемой базе в виде исключения объёмных показателей, </w:t>
      </w:r>
      <w:r w:rsidR="00B202CA" w:rsidRPr="00C93A2C">
        <w:rPr>
          <w:spacing w:val="-5"/>
          <w:sz w:val="28"/>
          <w:szCs w:val="28"/>
        </w:rPr>
        <w:t xml:space="preserve">по операциям, </w:t>
      </w:r>
      <w:r w:rsidRPr="00C93A2C">
        <w:rPr>
          <w:spacing w:val="-5"/>
          <w:sz w:val="28"/>
          <w:szCs w:val="28"/>
        </w:rPr>
        <w:t>не</w:t>
      </w:r>
      <w:r w:rsidR="00B202CA" w:rsidRPr="00C93A2C">
        <w:rPr>
          <w:spacing w:val="-5"/>
          <w:sz w:val="28"/>
          <w:szCs w:val="28"/>
        </w:rPr>
        <w:t xml:space="preserve"> </w:t>
      </w:r>
      <w:r w:rsidRPr="00C93A2C">
        <w:rPr>
          <w:spacing w:val="-5"/>
          <w:sz w:val="28"/>
          <w:szCs w:val="28"/>
        </w:rPr>
        <w:t>подлежащи</w:t>
      </w:r>
      <w:r w:rsidR="00B202CA" w:rsidRPr="00C93A2C">
        <w:rPr>
          <w:spacing w:val="-5"/>
          <w:sz w:val="28"/>
          <w:szCs w:val="28"/>
        </w:rPr>
        <w:t>м</w:t>
      </w:r>
      <w:r w:rsidRPr="00C93A2C">
        <w:rPr>
          <w:spacing w:val="-5"/>
          <w:sz w:val="28"/>
          <w:szCs w:val="28"/>
        </w:rPr>
        <w:t xml:space="preserve"> налогообложению, либо облагаемы</w:t>
      </w:r>
      <w:r w:rsidR="00B202CA" w:rsidRPr="00C93A2C">
        <w:rPr>
          <w:spacing w:val="-5"/>
          <w:sz w:val="28"/>
          <w:szCs w:val="28"/>
        </w:rPr>
        <w:t>м</w:t>
      </w:r>
      <w:r w:rsidRPr="00C93A2C">
        <w:rPr>
          <w:spacing w:val="-5"/>
          <w:sz w:val="28"/>
          <w:szCs w:val="28"/>
        </w:rPr>
        <w:t xml:space="preserve"> по ставке 0 процентов.</w:t>
      </w:r>
      <w:proofErr w:type="gramEnd"/>
    </w:p>
    <w:p w:rsidR="00F5018E" w:rsidRDefault="00F5018E"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Объём выпадающих доходов определяется в рамках прописанного </w:t>
      </w:r>
      <w:proofErr w:type="gramStart"/>
      <w:r w:rsidRPr="00C93A2C">
        <w:rPr>
          <w:spacing w:val="-5"/>
          <w:sz w:val="28"/>
          <w:szCs w:val="28"/>
        </w:rPr>
        <w:t>алгоритма расчёта прогнозного объёма поступлений налога</w:t>
      </w:r>
      <w:proofErr w:type="gramEnd"/>
      <w:r w:rsidRPr="00C93A2C">
        <w:rPr>
          <w:spacing w:val="-5"/>
          <w:sz w:val="28"/>
          <w:szCs w:val="28"/>
        </w:rPr>
        <w:t>.</w:t>
      </w:r>
    </w:p>
    <w:p w:rsidR="00791271" w:rsidRDefault="00791271" w:rsidP="001122A7">
      <w:pPr>
        <w:shd w:val="clear" w:color="auto" w:fill="FFFFFF" w:themeFill="background1"/>
        <w:spacing w:line="302" w:lineRule="exact"/>
        <w:ind w:firstLine="709"/>
        <w:jc w:val="both"/>
        <w:rPr>
          <w:spacing w:val="-5"/>
          <w:sz w:val="28"/>
          <w:szCs w:val="28"/>
        </w:rPr>
      </w:pPr>
    </w:p>
    <w:p w:rsidR="00791271" w:rsidRPr="00C93A2C" w:rsidRDefault="00791271" w:rsidP="001122A7">
      <w:pPr>
        <w:pStyle w:val="3"/>
        <w:shd w:val="clear" w:color="auto" w:fill="FFFFFF" w:themeFill="background1"/>
        <w:spacing w:before="0" w:after="0"/>
        <w:jc w:val="center"/>
        <w:rPr>
          <w:rFonts w:ascii="Times New Roman" w:hAnsi="Times New Roman"/>
          <w:i/>
          <w:sz w:val="28"/>
          <w:szCs w:val="28"/>
        </w:rPr>
      </w:pPr>
      <w:bookmarkStart w:id="26" w:name="_Toc37334184"/>
      <w:r w:rsidRPr="00C93A2C">
        <w:rPr>
          <w:rFonts w:ascii="Times New Roman" w:hAnsi="Times New Roman"/>
          <w:i/>
          <w:sz w:val="28"/>
          <w:szCs w:val="28"/>
        </w:rPr>
        <w:t>2.3.</w:t>
      </w:r>
      <w:r w:rsidR="00674FA2">
        <w:rPr>
          <w:rFonts w:ascii="Times New Roman" w:hAnsi="Times New Roman"/>
          <w:i/>
          <w:sz w:val="28"/>
          <w:szCs w:val="28"/>
        </w:rPr>
        <w:t>4</w:t>
      </w:r>
      <w:r w:rsidRPr="00C93A2C">
        <w:rPr>
          <w:rFonts w:ascii="Times New Roman" w:hAnsi="Times New Roman"/>
          <w:i/>
          <w:sz w:val="28"/>
          <w:szCs w:val="28"/>
        </w:rPr>
        <w:t xml:space="preserve">. </w:t>
      </w:r>
      <w:r w:rsidRPr="00791271">
        <w:rPr>
          <w:rFonts w:ascii="Times New Roman" w:hAnsi="Times New Roman"/>
          <w:i/>
          <w:sz w:val="28"/>
          <w:szCs w:val="28"/>
        </w:rPr>
        <w:t xml:space="preserve">Акцизы на виноматериалы, виноградное сусло, фруктовое сусло, производимые на территории Российской Федерации, кроме </w:t>
      </w:r>
      <w:proofErr w:type="gramStart"/>
      <w:r w:rsidRPr="00791271">
        <w:rPr>
          <w:rFonts w:ascii="Times New Roman" w:hAnsi="Times New Roman"/>
          <w:i/>
          <w:sz w:val="28"/>
          <w:szCs w:val="28"/>
        </w:rPr>
        <w:t>производимых</w:t>
      </w:r>
      <w:proofErr w:type="gramEnd"/>
      <w:r w:rsidRPr="00791271">
        <w:rPr>
          <w:rFonts w:ascii="Times New Roman" w:hAnsi="Times New Roman"/>
          <w:i/>
          <w:sz w:val="28"/>
          <w:szCs w:val="28"/>
        </w:rPr>
        <w:t xml:space="preserve"> из подакцизного винограда 182 1 03 02021 01 0000 110</w:t>
      </w:r>
      <w:bookmarkEnd w:id="26"/>
    </w:p>
    <w:p w:rsidR="00791271" w:rsidRDefault="00791271" w:rsidP="001122A7">
      <w:pPr>
        <w:shd w:val="clear" w:color="auto" w:fill="FFFFFF" w:themeFill="background1"/>
        <w:spacing w:line="302" w:lineRule="exact"/>
        <w:ind w:firstLine="709"/>
        <w:jc w:val="both"/>
        <w:rPr>
          <w:spacing w:val="-5"/>
          <w:sz w:val="28"/>
          <w:szCs w:val="28"/>
        </w:rPr>
      </w:pPr>
    </w:p>
    <w:p w:rsidR="00791271" w:rsidRPr="00791271" w:rsidRDefault="00791271" w:rsidP="001122A7">
      <w:pPr>
        <w:shd w:val="clear" w:color="auto" w:fill="FFFFFF" w:themeFill="background1"/>
        <w:spacing w:line="302" w:lineRule="exact"/>
        <w:ind w:firstLine="709"/>
        <w:jc w:val="both"/>
        <w:rPr>
          <w:spacing w:val="-5"/>
          <w:sz w:val="28"/>
          <w:szCs w:val="28"/>
        </w:rPr>
      </w:pPr>
      <w:r w:rsidRPr="00791271">
        <w:rPr>
          <w:spacing w:val="-5"/>
          <w:sz w:val="28"/>
          <w:szCs w:val="28"/>
        </w:rPr>
        <w:t xml:space="preserve">Для расчета поступлений акцизов на виноматериалы, виноградное сусло, фруктовое сусло, производимые на территории РФ, </w:t>
      </w:r>
      <w:proofErr w:type="gramStart"/>
      <w:r w:rsidRPr="00791271">
        <w:rPr>
          <w:spacing w:val="-5"/>
          <w:sz w:val="28"/>
          <w:szCs w:val="28"/>
        </w:rPr>
        <w:t>кроме</w:t>
      </w:r>
      <w:proofErr w:type="gramEnd"/>
      <w:r w:rsidRPr="00791271">
        <w:rPr>
          <w:spacing w:val="-5"/>
          <w:sz w:val="28"/>
          <w:szCs w:val="28"/>
        </w:rPr>
        <w:t xml:space="preserve"> производимых из подакцизного винограда, используются:</w:t>
      </w:r>
    </w:p>
    <w:p w:rsidR="00791271" w:rsidRPr="00791271" w:rsidRDefault="00791271" w:rsidP="001122A7">
      <w:pPr>
        <w:shd w:val="clear" w:color="auto" w:fill="FFFFFF" w:themeFill="background1"/>
        <w:spacing w:line="302" w:lineRule="exact"/>
        <w:ind w:firstLine="709"/>
        <w:jc w:val="both"/>
        <w:rPr>
          <w:spacing w:val="-5"/>
          <w:sz w:val="28"/>
          <w:szCs w:val="28"/>
        </w:rPr>
      </w:pPr>
      <w:proofErr w:type="gramStart"/>
      <w:r w:rsidRPr="00791271">
        <w:rPr>
          <w:spacing w:val="-5"/>
          <w:sz w:val="28"/>
          <w:szCs w:val="28"/>
        </w:rPr>
        <w:t xml:space="preserve">- </w:t>
      </w:r>
      <w:r w:rsidR="005B5EED">
        <w:rPr>
          <w:spacing w:val="-5"/>
          <w:sz w:val="28"/>
          <w:szCs w:val="28"/>
        </w:rPr>
        <w:t xml:space="preserve">прогнозные </w:t>
      </w:r>
      <w:r w:rsidRPr="00791271">
        <w:rPr>
          <w:spacing w:val="-5"/>
          <w:sz w:val="28"/>
          <w:szCs w:val="28"/>
        </w:rPr>
        <w:t xml:space="preserve">показатели социально-экономического развития </w:t>
      </w:r>
      <w:r w:rsidR="005B5EED">
        <w:rPr>
          <w:spacing w:val="-5"/>
          <w:sz w:val="28"/>
          <w:szCs w:val="28"/>
        </w:rPr>
        <w:t xml:space="preserve">субъекта </w:t>
      </w:r>
      <w:r w:rsidRPr="00791271">
        <w:rPr>
          <w:spacing w:val="-5"/>
          <w:sz w:val="28"/>
          <w:szCs w:val="28"/>
        </w:rPr>
        <w:t xml:space="preserve">РФ (налогооблагаемый объем реализации виноматериалов, виноградного сусла, фруктового сусла, кроме производимых из подакцизного винограда), разрабатываемые Минэкономразвития </w:t>
      </w:r>
      <w:r w:rsidR="005B5EED">
        <w:rPr>
          <w:spacing w:val="-5"/>
          <w:sz w:val="28"/>
          <w:szCs w:val="28"/>
        </w:rPr>
        <w:t>региона</w:t>
      </w:r>
      <w:r w:rsidRPr="00791271">
        <w:rPr>
          <w:spacing w:val="-5"/>
          <w:sz w:val="28"/>
          <w:szCs w:val="28"/>
        </w:rPr>
        <w:t>;</w:t>
      </w:r>
      <w:proofErr w:type="gramEnd"/>
    </w:p>
    <w:p w:rsidR="00791271" w:rsidRPr="00791271" w:rsidRDefault="00791271" w:rsidP="001122A7">
      <w:pPr>
        <w:shd w:val="clear" w:color="auto" w:fill="FFFFFF" w:themeFill="background1"/>
        <w:spacing w:line="302" w:lineRule="exact"/>
        <w:ind w:firstLine="709"/>
        <w:jc w:val="both"/>
        <w:rPr>
          <w:spacing w:val="-5"/>
          <w:sz w:val="28"/>
          <w:szCs w:val="28"/>
        </w:rPr>
      </w:pPr>
      <w:r w:rsidRPr="00791271">
        <w:rPr>
          <w:spacing w:val="-5"/>
          <w:sz w:val="28"/>
          <w:szCs w:val="28"/>
        </w:rPr>
        <w:t xml:space="preserve">- динамика налоговой базы по акцизу согласно данным отчета по форме </w:t>
      </w:r>
      <w:r w:rsidR="005B5EED">
        <w:rPr>
          <w:spacing w:val="-5"/>
          <w:sz w:val="28"/>
          <w:szCs w:val="28"/>
        </w:rPr>
        <w:t>№</w:t>
      </w:r>
      <w:r w:rsidRPr="00791271">
        <w:rPr>
          <w:spacing w:val="-5"/>
          <w:sz w:val="28"/>
          <w:szCs w:val="28"/>
        </w:rPr>
        <w:t xml:space="preserve"> 5-АЛ </w:t>
      </w:r>
      <w:r w:rsidR="005B5EED">
        <w:rPr>
          <w:spacing w:val="-5"/>
          <w:sz w:val="28"/>
          <w:szCs w:val="28"/>
        </w:rPr>
        <w:t>«</w:t>
      </w:r>
      <w:r w:rsidRPr="00791271">
        <w:rPr>
          <w:spacing w:val="-5"/>
          <w:sz w:val="28"/>
          <w:szCs w:val="28"/>
        </w:rPr>
        <w:t>Отчет о налоговой базе и структуре начислений по акцизам на спирт, алкогольную и спиртосодержащую продукцию</w:t>
      </w:r>
      <w:r w:rsidR="005B5EED">
        <w:rPr>
          <w:spacing w:val="-5"/>
          <w:sz w:val="28"/>
          <w:szCs w:val="28"/>
        </w:rPr>
        <w:t>»</w:t>
      </w:r>
      <w:r w:rsidRPr="00791271">
        <w:rPr>
          <w:spacing w:val="-5"/>
          <w:sz w:val="28"/>
          <w:szCs w:val="28"/>
        </w:rPr>
        <w:t>, сложившаяся за предыдущие периоды;</w:t>
      </w:r>
    </w:p>
    <w:p w:rsidR="00791271" w:rsidRPr="00791271" w:rsidRDefault="00791271" w:rsidP="001122A7">
      <w:pPr>
        <w:shd w:val="clear" w:color="auto" w:fill="FFFFFF" w:themeFill="background1"/>
        <w:spacing w:line="302" w:lineRule="exact"/>
        <w:ind w:firstLine="709"/>
        <w:jc w:val="both"/>
        <w:rPr>
          <w:spacing w:val="-5"/>
          <w:sz w:val="28"/>
          <w:szCs w:val="28"/>
        </w:rPr>
      </w:pPr>
      <w:r w:rsidRPr="00791271">
        <w:rPr>
          <w:spacing w:val="-5"/>
          <w:sz w:val="28"/>
          <w:szCs w:val="28"/>
        </w:rPr>
        <w:t xml:space="preserve">- динамика фактических поступлений по налогу согласно данным отчета по форме </w:t>
      </w:r>
      <w:r w:rsidR="005B5EED">
        <w:rPr>
          <w:spacing w:val="-5"/>
          <w:sz w:val="28"/>
          <w:szCs w:val="28"/>
        </w:rPr>
        <w:t>№</w:t>
      </w:r>
      <w:r w:rsidRPr="00791271">
        <w:rPr>
          <w:spacing w:val="-5"/>
          <w:sz w:val="28"/>
          <w:szCs w:val="28"/>
        </w:rPr>
        <w:t xml:space="preserve"> 1-НМ </w:t>
      </w:r>
      <w:r w:rsidR="005B5EED">
        <w:rPr>
          <w:spacing w:val="-5"/>
          <w:sz w:val="28"/>
          <w:szCs w:val="28"/>
        </w:rPr>
        <w:t>«</w:t>
      </w:r>
      <w:r w:rsidRPr="00791271">
        <w:rPr>
          <w:spacing w:val="-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5B5EED">
        <w:rPr>
          <w:spacing w:val="-5"/>
          <w:sz w:val="28"/>
          <w:szCs w:val="28"/>
        </w:rPr>
        <w:t>»</w:t>
      </w:r>
      <w:r w:rsidRPr="00791271">
        <w:rPr>
          <w:spacing w:val="-5"/>
          <w:sz w:val="28"/>
          <w:szCs w:val="28"/>
        </w:rPr>
        <w:t>;</w:t>
      </w:r>
    </w:p>
    <w:p w:rsidR="00791271" w:rsidRPr="00791271" w:rsidRDefault="00791271" w:rsidP="001122A7">
      <w:pPr>
        <w:shd w:val="clear" w:color="auto" w:fill="FFFFFF" w:themeFill="background1"/>
        <w:spacing w:line="302" w:lineRule="exact"/>
        <w:ind w:firstLine="709"/>
        <w:jc w:val="both"/>
        <w:rPr>
          <w:spacing w:val="-5"/>
          <w:sz w:val="28"/>
          <w:szCs w:val="28"/>
        </w:rPr>
      </w:pPr>
      <w:r w:rsidRPr="00791271">
        <w:rPr>
          <w:spacing w:val="-5"/>
          <w:sz w:val="28"/>
          <w:szCs w:val="28"/>
        </w:rPr>
        <w:t xml:space="preserve">- налоговые ставки, предусмотренные главой 22 НК РФ </w:t>
      </w:r>
      <w:r w:rsidR="005B5EED">
        <w:rPr>
          <w:spacing w:val="-5"/>
          <w:sz w:val="28"/>
          <w:szCs w:val="28"/>
        </w:rPr>
        <w:t>«</w:t>
      </w:r>
      <w:r w:rsidRPr="00791271">
        <w:rPr>
          <w:spacing w:val="-5"/>
          <w:sz w:val="28"/>
          <w:szCs w:val="28"/>
        </w:rPr>
        <w:t>Акцизы</w:t>
      </w:r>
      <w:r w:rsidR="005B5EED">
        <w:rPr>
          <w:spacing w:val="-5"/>
          <w:sz w:val="28"/>
          <w:szCs w:val="28"/>
        </w:rPr>
        <w:t>»</w:t>
      </w:r>
      <w:r w:rsidRPr="00791271">
        <w:rPr>
          <w:spacing w:val="-5"/>
          <w:sz w:val="28"/>
          <w:szCs w:val="28"/>
        </w:rPr>
        <w:t>.</w:t>
      </w:r>
    </w:p>
    <w:p w:rsidR="00791271" w:rsidRPr="00791271" w:rsidRDefault="00791271" w:rsidP="001122A7">
      <w:pPr>
        <w:shd w:val="clear" w:color="auto" w:fill="FFFFFF" w:themeFill="background1"/>
        <w:spacing w:line="302" w:lineRule="exact"/>
        <w:ind w:firstLine="709"/>
        <w:jc w:val="both"/>
        <w:rPr>
          <w:spacing w:val="-5"/>
          <w:sz w:val="28"/>
          <w:szCs w:val="28"/>
        </w:rPr>
      </w:pPr>
      <w:proofErr w:type="gramStart"/>
      <w:r w:rsidRPr="00791271">
        <w:rPr>
          <w:spacing w:val="-5"/>
          <w:sz w:val="28"/>
          <w:szCs w:val="28"/>
        </w:rPr>
        <w:t>Расчет поступлений акцизов на виноматериалы, виноградное сусло, фруктовое сусло, производимые на территории РФ, кроме производимых из подакцизного винограда, осуществляется по методу прямого расчета,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791271" w:rsidRPr="00791271" w:rsidRDefault="00791271" w:rsidP="001122A7">
      <w:pPr>
        <w:shd w:val="clear" w:color="auto" w:fill="FFFFFF" w:themeFill="background1"/>
        <w:spacing w:line="302" w:lineRule="exact"/>
        <w:ind w:firstLine="709"/>
        <w:jc w:val="both"/>
        <w:rPr>
          <w:spacing w:val="-5"/>
          <w:sz w:val="28"/>
          <w:szCs w:val="28"/>
        </w:rPr>
      </w:pPr>
      <w:proofErr w:type="gramStart"/>
      <w:r w:rsidRPr="00791271">
        <w:rPr>
          <w:spacing w:val="-5"/>
          <w:sz w:val="28"/>
          <w:szCs w:val="28"/>
        </w:rPr>
        <w:t xml:space="preserve">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005B5EED" w:rsidRPr="005B5EED">
        <w:rPr>
          <w:sz w:val="27"/>
          <w:szCs w:val="27"/>
        </w:rPr>
        <w:t>(</w:t>
      </w:r>
      <w:r w:rsidR="005B5EED" w:rsidRPr="005B5EED">
        <w:rPr>
          <w:b/>
          <w:i/>
          <w:sz w:val="27"/>
          <w:szCs w:val="27"/>
        </w:rPr>
        <w:t>А</w:t>
      </w:r>
      <w:r w:rsidR="005B5EED" w:rsidRPr="005B5EED">
        <w:rPr>
          <w:b/>
          <w:i/>
          <w:sz w:val="27"/>
          <w:szCs w:val="27"/>
          <w:vertAlign w:val="subscript"/>
        </w:rPr>
        <w:t>ВС</w:t>
      </w:r>
      <w:r w:rsidR="005B5EED" w:rsidRPr="005B5EED">
        <w:rPr>
          <w:sz w:val="27"/>
          <w:szCs w:val="27"/>
        </w:rPr>
        <w:t>)</w:t>
      </w:r>
      <w:r w:rsidRPr="005B5EED">
        <w:rPr>
          <w:spacing w:val="-5"/>
          <w:sz w:val="28"/>
          <w:szCs w:val="28"/>
        </w:rPr>
        <w:t xml:space="preserve"> </w:t>
      </w:r>
      <w:r w:rsidRPr="00791271">
        <w:rPr>
          <w:spacing w:val="-5"/>
          <w:sz w:val="28"/>
          <w:szCs w:val="28"/>
        </w:rPr>
        <w:t>определяется исходя из следующего алгоритма расчета (формуле):</w:t>
      </w:r>
      <w:proofErr w:type="gramEnd"/>
    </w:p>
    <w:p w:rsidR="00791271" w:rsidRPr="00791271" w:rsidRDefault="00791271" w:rsidP="001122A7">
      <w:pPr>
        <w:shd w:val="clear" w:color="auto" w:fill="FFFFFF" w:themeFill="background1"/>
        <w:spacing w:line="302" w:lineRule="exact"/>
        <w:ind w:firstLine="709"/>
        <w:jc w:val="both"/>
        <w:rPr>
          <w:spacing w:val="-5"/>
          <w:sz w:val="28"/>
          <w:szCs w:val="28"/>
        </w:rPr>
      </w:pPr>
    </w:p>
    <w:p w:rsidR="005B5EED" w:rsidRPr="005B5EED" w:rsidRDefault="005B5EED" w:rsidP="001122A7">
      <w:pPr>
        <w:shd w:val="clear" w:color="auto" w:fill="FFFFFF" w:themeFill="background1"/>
        <w:spacing w:before="120" w:after="120"/>
        <w:jc w:val="center"/>
        <w:rPr>
          <w:b/>
          <w:i/>
          <w:sz w:val="27"/>
          <w:szCs w:val="27"/>
        </w:rPr>
      </w:pPr>
      <w:r w:rsidRPr="005B5EED">
        <w:rPr>
          <w:b/>
          <w:i/>
          <w:sz w:val="27"/>
          <w:szCs w:val="27"/>
        </w:rPr>
        <w:t>А</w:t>
      </w:r>
      <w:r w:rsidRPr="005B5EED">
        <w:rPr>
          <w:b/>
          <w:i/>
          <w:sz w:val="27"/>
          <w:szCs w:val="27"/>
          <w:vertAlign w:val="subscript"/>
        </w:rPr>
        <w:t>ВС</w:t>
      </w:r>
      <w:r w:rsidRPr="005B5EED">
        <w:rPr>
          <w:b/>
          <w:i/>
          <w:sz w:val="27"/>
          <w:szCs w:val="27"/>
        </w:rPr>
        <w:t>= ∑ (</w:t>
      </w:r>
      <w:proofErr w:type="gramStart"/>
      <w:r w:rsidRPr="005B5EED">
        <w:rPr>
          <w:b/>
          <w:i/>
          <w:sz w:val="27"/>
          <w:szCs w:val="27"/>
          <w:lang w:val="en-US"/>
        </w:rPr>
        <w:t>V</w:t>
      </w:r>
      <w:proofErr w:type="gramEnd"/>
      <w:r w:rsidRPr="005B5EED">
        <w:rPr>
          <w:b/>
          <w:i/>
          <w:sz w:val="27"/>
          <w:szCs w:val="27"/>
          <w:vertAlign w:val="subscript"/>
        </w:rPr>
        <w:t>ВС</w:t>
      </w:r>
      <w:r w:rsidRPr="005B5EED">
        <w:rPr>
          <w:b/>
          <w:i/>
          <w:sz w:val="27"/>
          <w:szCs w:val="27"/>
        </w:rPr>
        <w:t>*</w:t>
      </w:r>
      <w:r w:rsidRPr="005B5EED">
        <w:rPr>
          <w:b/>
          <w:i/>
          <w:sz w:val="27"/>
          <w:szCs w:val="27"/>
          <w:lang w:val="en-US"/>
        </w:rPr>
        <w:t>S</w:t>
      </w:r>
      <w:r w:rsidRPr="005B5EED">
        <w:rPr>
          <w:b/>
          <w:i/>
          <w:sz w:val="27"/>
          <w:szCs w:val="27"/>
          <w:vertAlign w:val="subscript"/>
        </w:rPr>
        <w:t>ВС</w:t>
      </w:r>
      <w:r w:rsidRPr="005B5EED">
        <w:rPr>
          <w:b/>
          <w:i/>
          <w:sz w:val="27"/>
          <w:szCs w:val="27"/>
        </w:rPr>
        <w:t xml:space="preserve">)* </w:t>
      </w:r>
      <w:r w:rsidRPr="005B5EED">
        <w:rPr>
          <w:b/>
          <w:i/>
          <w:sz w:val="27"/>
          <w:szCs w:val="27"/>
          <w:lang w:val="en-US"/>
        </w:rPr>
        <w:t>K</w:t>
      </w:r>
      <w:r w:rsidRPr="005B5EED">
        <w:rPr>
          <w:b/>
          <w:i/>
          <w:sz w:val="27"/>
          <w:szCs w:val="27"/>
        </w:rPr>
        <w:t xml:space="preserve"> </w:t>
      </w:r>
      <w:r w:rsidRPr="005B5EED">
        <w:rPr>
          <w:b/>
          <w:i/>
          <w:sz w:val="27"/>
          <w:szCs w:val="27"/>
          <w:vertAlign w:val="subscript"/>
        </w:rPr>
        <w:t xml:space="preserve">соб. </w:t>
      </w:r>
      <w:r w:rsidRPr="005B5EED">
        <w:rPr>
          <w:b/>
          <w:i/>
          <w:sz w:val="27"/>
          <w:szCs w:val="27"/>
        </w:rPr>
        <w:t>(+/-)</w:t>
      </w:r>
      <w:r w:rsidRPr="005B5EED">
        <w:rPr>
          <w:b/>
          <w:i/>
          <w:sz w:val="27"/>
          <w:szCs w:val="27"/>
          <w:lang w:val="en-US"/>
        </w:rPr>
        <w:t>P</w:t>
      </w:r>
      <w:r w:rsidRPr="005B5EED">
        <w:rPr>
          <w:b/>
          <w:i/>
          <w:sz w:val="27"/>
          <w:szCs w:val="27"/>
        </w:rPr>
        <w:t xml:space="preserve"> (+/-</w:t>
      </w:r>
      <w:proofErr w:type="gramStart"/>
      <w:r w:rsidRPr="005B5EED">
        <w:rPr>
          <w:b/>
          <w:i/>
          <w:sz w:val="27"/>
          <w:szCs w:val="27"/>
        </w:rPr>
        <w:t>)</w:t>
      </w:r>
      <w:r w:rsidRPr="005B5EED">
        <w:rPr>
          <w:b/>
          <w:i/>
          <w:sz w:val="27"/>
          <w:szCs w:val="27"/>
          <w:lang w:val="en-US"/>
        </w:rPr>
        <w:t>F</w:t>
      </w:r>
      <w:proofErr w:type="gramEnd"/>
      <w:r w:rsidRPr="005B5EED">
        <w:rPr>
          <w:b/>
          <w:i/>
          <w:sz w:val="27"/>
          <w:szCs w:val="27"/>
        </w:rPr>
        <w:t>,</w:t>
      </w:r>
    </w:p>
    <w:p w:rsidR="00791271" w:rsidRPr="00791271" w:rsidRDefault="00791271" w:rsidP="001122A7">
      <w:pPr>
        <w:shd w:val="clear" w:color="auto" w:fill="FFFFFF" w:themeFill="background1"/>
        <w:spacing w:line="302" w:lineRule="exact"/>
        <w:ind w:firstLine="709"/>
        <w:jc w:val="both"/>
        <w:rPr>
          <w:spacing w:val="-5"/>
          <w:sz w:val="28"/>
          <w:szCs w:val="28"/>
        </w:rPr>
      </w:pPr>
      <w:r w:rsidRPr="00791271">
        <w:rPr>
          <w:spacing w:val="-5"/>
          <w:sz w:val="28"/>
          <w:szCs w:val="28"/>
        </w:rPr>
        <w:t>где:</w:t>
      </w:r>
    </w:p>
    <w:p w:rsidR="00791271" w:rsidRPr="00791271" w:rsidRDefault="005B5EED" w:rsidP="001122A7">
      <w:pPr>
        <w:shd w:val="clear" w:color="auto" w:fill="FFFFFF" w:themeFill="background1"/>
        <w:spacing w:line="302" w:lineRule="exact"/>
        <w:ind w:firstLine="709"/>
        <w:jc w:val="both"/>
        <w:rPr>
          <w:spacing w:val="-5"/>
          <w:sz w:val="28"/>
          <w:szCs w:val="28"/>
        </w:rPr>
      </w:pPr>
      <w:r w:rsidRPr="005B5EED">
        <w:rPr>
          <w:b/>
          <w:i/>
          <w:sz w:val="27"/>
          <w:szCs w:val="27"/>
          <w:lang w:val="en-US"/>
        </w:rPr>
        <w:t>V</w:t>
      </w:r>
      <w:r w:rsidRPr="005B5EED">
        <w:rPr>
          <w:b/>
          <w:i/>
          <w:sz w:val="27"/>
          <w:szCs w:val="27"/>
          <w:vertAlign w:val="subscript"/>
        </w:rPr>
        <w:t>ВС</w:t>
      </w:r>
      <w:r w:rsidR="00791271" w:rsidRPr="005B5EED">
        <w:rPr>
          <w:spacing w:val="-5"/>
          <w:sz w:val="28"/>
          <w:szCs w:val="28"/>
        </w:rPr>
        <w:t xml:space="preserve"> </w:t>
      </w:r>
      <w:r w:rsidR="00791271" w:rsidRPr="00791271">
        <w:rPr>
          <w:spacing w:val="-5"/>
          <w:sz w:val="28"/>
          <w:szCs w:val="28"/>
        </w:rPr>
        <w:t xml:space="preserve">- налогооблагаемый объем реализации виноматериалов, виноградного сусла, фруктового сусла, производимых на территории РФ,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w:t>
      </w:r>
      <w:r w:rsidR="00791271" w:rsidRPr="00791271">
        <w:rPr>
          <w:spacing w:val="-5"/>
          <w:sz w:val="28"/>
          <w:szCs w:val="28"/>
        </w:rPr>
        <w:lastRenderedPageBreak/>
        <w:t xml:space="preserve">налоговых деклараций, и (или) с данными </w:t>
      </w:r>
      <w:proofErr w:type="spellStart"/>
      <w:r w:rsidR="003654D6">
        <w:rPr>
          <w:spacing w:val="-5"/>
          <w:sz w:val="28"/>
          <w:szCs w:val="28"/>
        </w:rPr>
        <w:t>Иркутскстата</w:t>
      </w:r>
      <w:proofErr w:type="spellEnd"/>
      <w:r w:rsidR="00791271" w:rsidRPr="00791271">
        <w:rPr>
          <w:spacing w:val="-5"/>
          <w:sz w:val="28"/>
          <w:szCs w:val="28"/>
        </w:rPr>
        <w:t xml:space="preserve">, и (или) с показателями отчета по форме </w:t>
      </w:r>
      <w:r>
        <w:rPr>
          <w:spacing w:val="-5"/>
          <w:sz w:val="28"/>
          <w:szCs w:val="28"/>
        </w:rPr>
        <w:t>№</w:t>
      </w:r>
      <w:r w:rsidR="00791271" w:rsidRPr="00791271">
        <w:rPr>
          <w:spacing w:val="-5"/>
          <w:sz w:val="28"/>
          <w:szCs w:val="28"/>
        </w:rPr>
        <w:t xml:space="preserve"> 5-АЛ);</w:t>
      </w:r>
    </w:p>
    <w:p w:rsidR="00791271" w:rsidRPr="00791271" w:rsidRDefault="005B5EED" w:rsidP="001122A7">
      <w:pPr>
        <w:shd w:val="clear" w:color="auto" w:fill="FFFFFF" w:themeFill="background1"/>
        <w:spacing w:line="302" w:lineRule="exact"/>
        <w:ind w:firstLine="709"/>
        <w:jc w:val="both"/>
        <w:rPr>
          <w:spacing w:val="-5"/>
          <w:sz w:val="28"/>
          <w:szCs w:val="28"/>
        </w:rPr>
      </w:pPr>
      <w:r w:rsidRPr="005B5EED">
        <w:rPr>
          <w:b/>
          <w:i/>
          <w:sz w:val="27"/>
          <w:szCs w:val="27"/>
          <w:lang w:val="en-US"/>
        </w:rPr>
        <w:t>S</w:t>
      </w:r>
      <w:r w:rsidRPr="005B5EED">
        <w:rPr>
          <w:b/>
          <w:i/>
          <w:sz w:val="27"/>
          <w:szCs w:val="27"/>
          <w:vertAlign w:val="subscript"/>
        </w:rPr>
        <w:t>ВС</w:t>
      </w:r>
      <w:r w:rsidR="00791271" w:rsidRPr="00791271">
        <w:rPr>
          <w:spacing w:val="-5"/>
          <w:sz w:val="28"/>
          <w:szCs w:val="28"/>
        </w:rPr>
        <w:t xml:space="preserve"> - ставка акциза, рублей за 1 литр;</w:t>
      </w:r>
    </w:p>
    <w:p w:rsidR="00791271" w:rsidRPr="00791271" w:rsidRDefault="00791271" w:rsidP="001122A7">
      <w:pPr>
        <w:shd w:val="clear" w:color="auto" w:fill="FFFFFF" w:themeFill="background1"/>
        <w:spacing w:line="302" w:lineRule="exact"/>
        <w:ind w:firstLine="709"/>
        <w:jc w:val="both"/>
        <w:rPr>
          <w:spacing w:val="-5"/>
          <w:sz w:val="28"/>
          <w:szCs w:val="28"/>
        </w:rPr>
      </w:pPr>
      <w:proofErr w:type="spellStart"/>
      <w:proofErr w:type="gramStart"/>
      <w:r w:rsidRPr="00791271">
        <w:rPr>
          <w:spacing w:val="-5"/>
          <w:sz w:val="28"/>
          <w:szCs w:val="28"/>
        </w:rPr>
        <w:t>K</w:t>
      </w:r>
      <w:proofErr w:type="gramEnd"/>
      <w:r w:rsidRPr="005B5EED">
        <w:rPr>
          <w:spacing w:val="-5"/>
          <w:sz w:val="22"/>
          <w:szCs w:val="22"/>
        </w:rPr>
        <w:t>соб</w:t>
      </w:r>
      <w:proofErr w:type="spellEnd"/>
      <w:r w:rsidRPr="00791271">
        <w:rPr>
          <w:spacing w:val="-5"/>
          <w:sz w:val="28"/>
          <w:szCs w:val="28"/>
        </w:rPr>
        <w:t>.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91271" w:rsidRPr="00791271" w:rsidRDefault="00791271" w:rsidP="001122A7">
      <w:pPr>
        <w:shd w:val="clear" w:color="auto" w:fill="FFFFFF" w:themeFill="background1"/>
        <w:spacing w:line="302" w:lineRule="exact"/>
        <w:ind w:firstLine="709"/>
        <w:jc w:val="both"/>
        <w:rPr>
          <w:spacing w:val="-5"/>
          <w:sz w:val="28"/>
          <w:szCs w:val="28"/>
        </w:rPr>
      </w:pPr>
      <w:r w:rsidRPr="00791271">
        <w:rPr>
          <w:spacing w:val="-5"/>
          <w:sz w:val="28"/>
          <w:szCs w:val="28"/>
        </w:rPr>
        <w:t xml:space="preserve">Расчетный уровень собираемости определяется согласно данным отчета по форме </w:t>
      </w:r>
      <w:r w:rsidR="005B5EED">
        <w:rPr>
          <w:spacing w:val="-5"/>
          <w:sz w:val="28"/>
          <w:szCs w:val="28"/>
        </w:rPr>
        <w:t>№</w:t>
      </w:r>
      <w:r w:rsidRPr="00791271">
        <w:rPr>
          <w:spacing w:val="-5"/>
          <w:sz w:val="28"/>
          <w:szCs w:val="28"/>
        </w:rPr>
        <w:t xml:space="preserve"> 1-НМ как частное от деления суммы поступившего налога на сумму начисленного налога.</w:t>
      </w:r>
    </w:p>
    <w:p w:rsidR="00791271" w:rsidRPr="00791271" w:rsidRDefault="00791271" w:rsidP="001122A7">
      <w:pPr>
        <w:shd w:val="clear" w:color="auto" w:fill="FFFFFF" w:themeFill="background1"/>
        <w:spacing w:line="302" w:lineRule="exact"/>
        <w:ind w:firstLine="709"/>
        <w:jc w:val="both"/>
        <w:rPr>
          <w:spacing w:val="-5"/>
          <w:sz w:val="28"/>
          <w:szCs w:val="28"/>
        </w:rPr>
      </w:pPr>
      <w:r w:rsidRPr="00791271">
        <w:rPr>
          <w:spacing w:val="-5"/>
          <w:sz w:val="28"/>
          <w:szCs w:val="28"/>
        </w:rPr>
        <w:t>P - переходящие платежи, тыс. рублей;</w:t>
      </w:r>
    </w:p>
    <w:p w:rsidR="00791271" w:rsidRPr="00791271" w:rsidRDefault="00791271" w:rsidP="001122A7">
      <w:pPr>
        <w:shd w:val="clear" w:color="auto" w:fill="FFFFFF" w:themeFill="background1"/>
        <w:spacing w:line="302" w:lineRule="exact"/>
        <w:ind w:firstLine="709"/>
        <w:jc w:val="both"/>
        <w:rPr>
          <w:spacing w:val="-5"/>
          <w:sz w:val="28"/>
          <w:szCs w:val="28"/>
        </w:rPr>
      </w:pPr>
      <w:r w:rsidRPr="00791271">
        <w:rPr>
          <w:spacing w:val="-5"/>
          <w:sz w:val="28"/>
          <w:szCs w:val="28"/>
        </w:rPr>
        <w:t>F - корректирующая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791271" w:rsidRPr="00791271" w:rsidRDefault="00791271" w:rsidP="001122A7">
      <w:pPr>
        <w:shd w:val="clear" w:color="auto" w:fill="FFFFFF" w:themeFill="background1"/>
        <w:spacing w:line="302" w:lineRule="exact"/>
        <w:ind w:firstLine="709"/>
        <w:jc w:val="both"/>
        <w:rPr>
          <w:spacing w:val="-5"/>
          <w:sz w:val="28"/>
          <w:szCs w:val="28"/>
        </w:rPr>
      </w:pPr>
      <w:r w:rsidRPr="00791271">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объема поступлений учитываются в налогооблагаемой базе в виде исключения объемных показателей, не подлежащих налогообложению, либо облагаемых по ставке 0.</w:t>
      </w:r>
    </w:p>
    <w:p w:rsidR="00791271" w:rsidRPr="00791271" w:rsidRDefault="00791271" w:rsidP="001122A7">
      <w:pPr>
        <w:shd w:val="clear" w:color="auto" w:fill="FFFFFF" w:themeFill="background1"/>
        <w:spacing w:line="302" w:lineRule="exact"/>
        <w:ind w:firstLine="709"/>
        <w:jc w:val="both"/>
        <w:rPr>
          <w:spacing w:val="-5"/>
          <w:sz w:val="28"/>
          <w:szCs w:val="28"/>
        </w:rPr>
      </w:pPr>
      <w:r w:rsidRPr="00791271">
        <w:rPr>
          <w:spacing w:val="-5"/>
          <w:sz w:val="28"/>
          <w:szCs w:val="28"/>
        </w:rPr>
        <w:t xml:space="preserve">Объем выпадающих доходов определяется в рамках прописанного </w:t>
      </w:r>
      <w:proofErr w:type="gramStart"/>
      <w:r w:rsidRPr="00791271">
        <w:rPr>
          <w:spacing w:val="-5"/>
          <w:sz w:val="28"/>
          <w:szCs w:val="28"/>
        </w:rPr>
        <w:t>алгоритма расчета прогнозного объема поступлений налога</w:t>
      </w:r>
      <w:proofErr w:type="gramEnd"/>
      <w:r w:rsidRPr="00791271">
        <w:rPr>
          <w:spacing w:val="-5"/>
          <w:sz w:val="28"/>
          <w:szCs w:val="28"/>
        </w:rPr>
        <w:t>.</w:t>
      </w:r>
    </w:p>
    <w:p w:rsidR="00791271" w:rsidRDefault="00791271" w:rsidP="001122A7">
      <w:pPr>
        <w:shd w:val="clear" w:color="auto" w:fill="FFFFFF" w:themeFill="background1"/>
        <w:spacing w:line="302" w:lineRule="exact"/>
        <w:ind w:firstLine="709"/>
        <w:jc w:val="both"/>
        <w:rPr>
          <w:spacing w:val="-5"/>
          <w:sz w:val="28"/>
          <w:szCs w:val="28"/>
        </w:rPr>
      </w:pPr>
    </w:p>
    <w:p w:rsidR="00674FA2" w:rsidRPr="00C93A2C" w:rsidRDefault="00674FA2" w:rsidP="001122A7">
      <w:pPr>
        <w:pStyle w:val="3"/>
        <w:shd w:val="clear" w:color="auto" w:fill="FFFFFF" w:themeFill="background1"/>
        <w:spacing w:before="0" w:after="0"/>
        <w:jc w:val="center"/>
        <w:rPr>
          <w:rFonts w:ascii="Times New Roman" w:hAnsi="Times New Roman"/>
          <w:i/>
          <w:sz w:val="28"/>
          <w:szCs w:val="28"/>
        </w:rPr>
      </w:pPr>
      <w:bookmarkStart w:id="27" w:name="_Toc37334185"/>
      <w:r w:rsidRPr="00C93A2C">
        <w:rPr>
          <w:rFonts w:ascii="Times New Roman" w:hAnsi="Times New Roman"/>
          <w:i/>
          <w:sz w:val="28"/>
          <w:szCs w:val="28"/>
        </w:rPr>
        <w:t>2.3.</w:t>
      </w:r>
      <w:r>
        <w:rPr>
          <w:rFonts w:ascii="Times New Roman" w:hAnsi="Times New Roman"/>
          <w:i/>
          <w:sz w:val="28"/>
          <w:szCs w:val="28"/>
        </w:rPr>
        <w:t>5</w:t>
      </w:r>
      <w:r w:rsidRPr="00C93A2C">
        <w:rPr>
          <w:rFonts w:ascii="Times New Roman" w:hAnsi="Times New Roman"/>
          <w:i/>
          <w:sz w:val="28"/>
          <w:szCs w:val="28"/>
        </w:rPr>
        <w:t xml:space="preserve">. </w:t>
      </w:r>
      <w:r w:rsidRPr="00674FA2">
        <w:rPr>
          <w:rFonts w:ascii="Times New Roman" w:hAnsi="Times New Roman"/>
          <w:i/>
          <w:sz w:val="28"/>
          <w:szCs w:val="28"/>
        </w:rPr>
        <w:t>Акцизы на виноматериалы, виноградное сусло, производимые на территории РФ из подакцизного винограда 182 1 03 02022 01 0000 110</w:t>
      </w:r>
      <w:bookmarkEnd w:id="27"/>
    </w:p>
    <w:p w:rsidR="00674FA2" w:rsidRDefault="00674FA2" w:rsidP="001122A7">
      <w:pPr>
        <w:shd w:val="clear" w:color="auto" w:fill="FFFFFF" w:themeFill="background1"/>
        <w:spacing w:line="302" w:lineRule="exact"/>
        <w:ind w:firstLine="709"/>
        <w:jc w:val="both"/>
        <w:rPr>
          <w:spacing w:val="-5"/>
          <w:sz w:val="28"/>
          <w:szCs w:val="28"/>
        </w:rPr>
      </w:pP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spacing w:val="-5"/>
          <w:sz w:val="28"/>
          <w:szCs w:val="28"/>
        </w:rPr>
        <w:t>Для расчета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spacing w:val="-5"/>
          <w:sz w:val="28"/>
          <w:szCs w:val="28"/>
        </w:rPr>
        <w:t xml:space="preserve">- </w:t>
      </w:r>
      <w:r>
        <w:rPr>
          <w:spacing w:val="-5"/>
          <w:sz w:val="28"/>
          <w:szCs w:val="28"/>
        </w:rPr>
        <w:t xml:space="preserve">прогнозные </w:t>
      </w:r>
      <w:r w:rsidRPr="00674FA2">
        <w:rPr>
          <w:spacing w:val="-5"/>
          <w:sz w:val="28"/>
          <w:szCs w:val="28"/>
        </w:rPr>
        <w:t xml:space="preserve">показатели социально-экономического развития </w:t>
      </w:r>
      <w:r>
        <w:rPr>
          <w:spacing w:val="-5"/>
          <w:sz w:val="28"/>
          <w:szCs w:val="28"/>
        </w:rPr>
        <w:t xml:space="preserve">субъекта </w:t>
      </w:r>
      <w:r w:rsidRPr="00674FA2">
        <w:rPr>
          <w:spacing w:val="-5"/>
          <w:sz w:val="28"/>
          <w:szCs w:val="28"/>
        </w:rPr>
        <w:t xml:space="preserve">РФ (налогооблагаемый объем реализации виноматериалов, виноградного сусла, производимых на территории РФ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w:t>
      </w:r>
      <w:r>
        <w:rPr>
          <w:spacing w:val="-5"/>
          <w:sz w:val="28"/>
          <w:szCs w:val="28"/>
        </w:rPr>
        <w:t>региона</w:t>
      </w:r>
      <w:r w:rsidRPr="00674FA2">
        <w:rPr>
          <w:spacing w:val="-5"/>
          <w:sz w:val="28"/>
          <w:szCs w:val="28"/>
        </w:rPr>
        <w:t>;</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spacing w:val="-5"/>
          <w:sz w:val="28"/>
          <w:szCs w:val="28"/>
        </w:rPr>
        <w:t xml:space="preserve">- динамика налоговой базы по акцизу согласно данным отчета по форме </w:t>
      </w:r>
      <w:r>
        <w:rPr>
          <w:spacing w:val="-5"/>
          <w:sz w:val="28"/>
          <w:szCs w:val="28"/>
        </w:rPr>
        <w:t>№</w:t>
      </w:r>
      <w:r w:rsidRPr="00674FA2">
        <w:rPr>
          <w:spacing w:val="-5"/>
          <w:sz w:val="28"/>
          <w:szCs w:val="28"/>
        </w:rPr>
        <w:t xml:space="preserve"> 5-АЛ </w:t>
      </w:r>
      <w:r>
        <w:rPr>
          <w:spacing w:val="-5"/>
          <w:sz w:val="28"/>
          <w:szCs w:val="28"/>
        </w:rPr>
        <w:t>«</w:t>
      </w:r>
      <w:r w:rsidRPr="00674FA2">
        <w:rPr>
          <w:spacing w:val="-5"/>
          <w:sz w:val="28"/>
          <w:szCs w:val="28"/>
        </w:rPr>
        <w:t>Отчет о налоговой базе и структуре начислений по акцизам на спирт, алкогольную и спиртосодержащую продукцию</w:t>
      </w:r>
      <w:r>
        <w:rPr>
          <w:spacing w:val="-5"/>
          <w:sz w:val="28"/>
          <w:szCs w:val="28"/>
        </w:rPr>
        <w:t>»</w:t>
      </w:r>
      <w:r w:rsidRPr="00674FA2">
        <w:rPr>
          <w:spacing w:val="-5"/>
          <w:sz w:val="28"/>
          <w:szCs w:val="28"/>
        </w:rPr>
        <w:t>, сложившаяся за предыдущие периоды, и иная статическая налоговая отчетность;</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spacing w:val="-5"/>
          <w:sz w:val="28"/>
          <w:szCs w:val="28"/>
        </w:rPr>
        <w:t xml:space="preserve">- динамика фактических поступлений по налогу согласно данным отчета по форме </w:t>
      </w:r>
      <w:r>
        <w:rPr>
          <w:spacing w:val="-5"/>
          <w:sz w:val="28"/>
          <w:szCs w:val="28"/>
        </w:rPr>
        <w:t>№</w:t>
      </w:r>
      <w:r w:rsidRPr="00674FA2">
        <w:rPr>
          <w:spacing w:val="-5"/>
          <w:sz w:val="28"/>
          <w:szCs w:val="28"/>
        </w:rPr>
        <w:t xml:space="preserve"> 1-НМ </w:t>
      </w:r>
      <w:r>
        <w:rPr>
          <w:spacing w:val="-5"/>
          <w:sz w:val="28"/>
          <w:szCs w:val="28"/>
        </w:rPr>
        <w:t>«</w:t>
      </w:r>
      <w:r w:rsidRPr="00674FA2">
        <w:rPr>
          <w:spacing w:val="-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Pr>
          <w:spacing w:val="-5"/>
          <w:sz w:val="28"/>
          <w:szCs w:val="28"/>
        </w:rPr>
        <w:t>»</w:t>
      </w:r>
      <w:r w:rsidRPr="00674FA2">
        <w:rPr>
          <w:spacing w:val="-5"/>
          <w:sz w:val="28"/>
          <w:szCs w:val="28"/>
        </w:rPr>
        <w:t>;</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spacing w:val="-5"/>
          <w:sz w:val="28"/>
          <w:szCs w:val="28"/>
        </w:rPr>
        <w:t xml:space="preserve">- налоговые ставки, предусмотренные главой 22 НК РФ </w:t>
      </w:r>
      <w:r>
        <w:rPr>
          <w:spacing w:val="-5"/>
          <w:sz w:val="28"/>
          <w:szCs w:val="28"/>
        </w:rPr>
        <w:t>«</w:t>
      </w:r>
      <w:r w:rsidRPr="00674FA2">
        <w:rPr>
          <w:spacing w:val="-5"/>
          <w:sz w:val="28"/>
          <w:szCs w:val="28"/>
        </w:rPr>
        <w:t>Акцизы</w:t>
      </w:r>
      <w:r>
        <w:rPr>
          <w:spacing w:val="-5"/>
          <w:sz w:val="28"/>
          <w:szCs w:val="28"/>
        </w:rPr>
        <w:t>»</w:t>
      </w:r>
      <w:r w:rsidRPr="00674FA2">
        <w:rPr>
          <w:spacing w:val="-5"/>
          <w:sz w:val="28"/>
          <w:szCs w:val="28"/>
        </w:rPr>
        <w:t>.</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spacing w:val="-5"/>
          <w:sz w:val="28"/>
          <w:szCs w:val="28"/>
        </w:rPr>
        <w:t>Расчет поступлений акцизов на виноматериалы, виноградное сусло, производимые на территории РФ из подакцизного винограда, осуществляется по методу прямого расчета,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spacing w:val="-5"/>
          <w:sz w:val="28"/>
          <w:szCs w:val="28"/>
        </w:rPr>
        <w:t xml:space="preserve">Поступления акцизов на виноматериалы, виноградное сусло, производимые на территории Российской Федерации из подакцизного винограда, </w:t>
      </w:r>
      <w:r w:rsidRPr="00674FA2">
        <w:rPr>
          <w:sz w:val="27"/>
          <w:szCs w:val="27"/>
        </w:rPr>
        <w:t>(</w:t>
      </w:r>
      <w:proofErr w:type="spellStart"/>
      <w:r w:rsidRPr="00674FA2">
        <w:rPr>
          <w:b/>
          <w:i/>
          <w:sz w:val="27"/>
          <w:szCs w:val="27"/>
        </w:rPr>
        <w:t>А</w:t>
      </w:r>
      <w:r w:rsidRPr="00674FA2">
        <w:rPr>
          <w:b/>
          <w:i/>
          <w:sz w:val="27"/>
          <w:szCs w:val="27"/>
          <w:vertAlign w:val="subscript"/>
        </w:rPr>
        <w:t>ВСпв</w:t>
      </w:r>
      <w:proofErr w:type="spellEnd"/>
      <w:r w:rsidRPr="00674FA2">
        <w:rPr>
          <w:sz w:val="27"/>
          <w:szCs w:val="27"/>
        </w:rPr>
        <w:t>)</w:t>
      </w:r>
      <w:r w:rsidRPr="00674FA2">
        <w:rPr>
          <w:spacing w:val="-5"/>
          <w:sz w:val="28"/>
          <w:szCs w:val="28"/>
        </w:rPr>
        <w:t xml:space="preserve"> определяется исходя из следующего алгоритма расчета (формуле):</w:t>
      </w:r>
    </w:p>
    <w:p w:rsidR="00674FA2" w:rsidRPr="00674FA2" w:rsidRDefault="00674FA2" w:rsidP="001122A7">
      <w:pPr>
        <w:shd w:val="clear" w:color="auto" w:fill="FFFFFF" w:themeFill="background1"/>
        <w:spacing w:line="302" w:lineRule="exact"/>
        <w:ind w:firstLine="709"/>
        <w:jc w:val="both"/>
        <w:rPr>
          <w:spacing w:val="-5"/>
          <w:sz w:val="28"/>
          <w:szCs w:val="28"/>
        </w:rPr>
      </w:pPr>
    </w:p>
    <w:p w:rsidR="00674FA2" w:rsidRPr="00674FA2" w:rsidRDefault="00674FA2" w:rsidP="001122A7">
      <w:pPr>
        <w:shd w:val="clear" w:color="auto" w:fill="FFFFFF" w:themeFill="background1"/>
        <w:spacing w:before="120" w:after="120"/>
        <w:jc w:val="center"/>
        <w:rPr>
          <w:b/>
          <w:i/>
          <w:sz w:val="27"/>
          <w:szCs w:val="27"/>
        </w:rPr>
      </w:pPr>
      <w:proofErr w:type="spellStart"/>
      <w:r w:rsidRPr="00674FA2">
        <w:rPr>
          <w:b/>
          <w:i/>
          <w:sz w:val="27"/>
          <w:szCs w:val="27"/>
        </w:rPr>
        <w:t>А</w:t>
      </w:r>
      <w:r w:rsidRPr="00674FA2">
        <w:rPr>
          <w:b/>
          <w:i/>
          <w:sz w:val="27"/>
          <w:szCs w:val="27"/>
          <w:vertAlign w:val="subscript"/>
        </w:rPr>
        <w:t>ВСпв</w:t>
      </w:r>
      <w:proofErr w:type="spellEnd"/>
      <w:r w:rsidRPr="00674FA2">
        <w:rPr>
          <w:b/>
          <w:i/>
          <w:sz w:val="27"/>
          <w:szCs w:val="27"/>
        </w:rPr>
        <w:t>= ∑[(</w:t>
      </w:r>
      <w:r w:rsidRPr="00674FA2">
        <w:rPr>
          <w:b/>
          <w:i/>
          <w:sz w:val="27"/>
          <w:szCs w:val="27"/>
          <w:lang w:val="en-US"/>
        </w:rPr>
        <w:t>V</w:t>
      </w:r>
      <w:proofErr w:type="spellStart"/>
      <w:r w:rsidRPr="00674FA2">
        <w:rPr>
          <w:b/>
          <w:i/>
          <w:sz w:val="27"/>
          <w:szCs w:val="27"/>
          <w:vertAlign w:val="subscript"/>
        </w:rPr>
        <w:t>ВСпв</w:t>
      </w:r>
      <w:proofErr w:type="spellEnd"/>
      <w:r w:rsidRPr="00674FA2">
        <w:rPr>
          <w:b/>
          <w:i/>
          <w:sz w:val="27"/>
          <w:szCs w:val="27"/>
        </w:rPr>
        <w:t>*</w:t>
      </w:r>
      <w:r w:rsidRPr="00674FA2">
        <w:rPr>
          <w:b/>
          <w:i/>
          <w:sz w:val="27"/>
          <w:szCs w:val="27"/>
          <w:lang w:val="en-US"/>
        </w:rPr>
        <w:t>S</w:t>
      </w:r>
      <w:proofErr w:type="spellStart"/>
      <w:r w:rsidRPr="00674FA2">
        <w:rPr>
          <w:b/>
          <w:i/>
          <w:sz w:val="27"/>
          <w:szCs w:val="27"/>
          <w:vertAlign w:val="subscript"/>
        </w:rPr>
        <w:t>ВСпв</w:t>
      </w:r>
      <w:proofErr w:type="spellEnd"/>
      <w:r w:rsidRPr="00674FA2">
        <w:rPr>
          <w:b/>
          <w:i/>
          <w:sz w:val="27"/>
          <w:szCs w:val="27"/>
        </w:rPr>
        <w:t>) – ((</w:t>
      </w:r>
      <w:r w:rsidRPr="00674FA2">
        <w:rPr>
          <w:b/>
          <w:i/>
          <w:sz w:val="27"/>
          <w:szCs w:val="27"/>
          <w:lang w:val="en-US"/>
        </w:rPr>
        <w:t>V</w:t>
      </w:r>
      <w:proofErr w:type="spellStart"/>
      <w:r w:rsidRPr="00674FA2">
        <w:rPr>
          <w:b/>
          <w:i/>
          <w:sz w:val="27"/>
          <w:szCs w:val="27"/>
          <w:vertAlign w:val="subscript"/>
        </w:rPr>
        <w:t>ПВвс</w:t>
      </w:r>
      <w:proofErr w:type="spellEnd"/>
      <w:r w:rsidRPr="00674FA2">
        <w:rPr>
          <w:b/>
          <w:i/>
          <w:sz w:val="27"/>
          <w:szCs w:val="27"/>
        </w:rPr>
        <w:t>*</w:t>
      </w:r>
      <w:r w:rsidRPr="00674FA2">
        <w:rPr>
          <w:b/>
          <w:i/>
          <w:sz w:val="27"/>
          <w:szCs w:val="27"/>
          <w:lang w:val="en-US"/>
        </w:rPr>
        <w:t>S</w:t>
      </w:r>
      <w:r w:rsidRPr="00674FA2">
        <w:rPr>
          <w:b/>
          <w:i/>
          <w:sz w:val="27"/>
          <w:szCs w:val="27"/>
          <w:vertAlign w:val="subscript"/>
        </w:rPr>
        <w:t>ПВ</w:t>
      </w:r>
      <w:proofErr w:type="gramStart"/>
      <w:r w:rsidRPr="00674FA2">
        <w:rPr>
          <w:b/>
          <w:i/>
          <w:sz w:val="27"/>
          <w:szCs w:val="27"/>
        </w:rPr>
        <w:t xml:space="preserve"> )</w:t>
      </w:r>
      <w:proofErr w:type="gramEnd"/>
      <w:r w:rsidRPr="00674FA2">
        <w:rPr>
          <w:b/>
          <w:i/>
          <w:sz w:val="27"/>
          <w:szCs w:val="27"/>
        </w:rPr>
        <w:t>*К</w:t>
      </w:r>
      <w:r w:rsidRPr="00674FA2">
        <w:rPr>
          <w:b/>
          <w:i/>
          <w:sz w:val="27"/>
          <w:szCs w:val="27"/>
          <w:vertAlign w:val="subscript"/>
        </w:rPr>
        <w:t xml:space="preserve">ВД </w:t>
      </w:r>
      <w:r w:rsidRPr="00674FA2">
        <w:rPr>
          <w:b/>
          <w:i/>
          <w:sz w:val="27"/>
          <w:szCs w:val="27"/>
        </w:rPr>
        <w:t>)]*</w:t>
      </w:r>
      <w:r w:rsidRPr="00674FA2">
        <w:rPr>
          <w:b/>
          <w:i/>
          <w:sz w:val="27"/>
          <w:szCs w:val="27"/>
          <w:lang w:val="en-US"/>
        </w:rPr>
        <w:t>K</w:t>
      </w:r>
      <w:r w:rsidRPr="00674FA2">
        <w:rPr>
          <w:b/>
          <w:i/>
          <w:sz w:val="27"/>
          <w:szCs w:val="27"/>
        </w:rPr>
        <w:t xml:space="preserve"> </w:t>
      </w:r>
      <w:r w:rsidRPr="00674FA2">
        <w:rPr>
          <w:b/>
          <w:i/>
          <w:sz w:val="27"/>
          <w:szCs w:val="27"/>
          <w:vertAlign w:val="subscript"/>
        </w:rPr>
        <w:t xml:space="preserve">соб. </w:t>
      </w:r>
      <w:r w:rsidRPr="00674FA2">
        <w:rPr>
          <w:b/>
          <w:i/>
          <w:sz w:val="27"/>
          <w:szCs w:val="27"/>
        </w:rPr>
        <w:t>(+/-)</w:t>
      </w:r>
      <w:r w:rsidRPr="00674FA2">
        <w:rPr>
          <w:b/>
          <w:i/>
          <w:sz w:val="27"/>
          <w:szCs w:val="27"/>
          <w:lang w:val="en-US"/>
        </w:rPr>
        <w:t>P</w:t>
      </w:r>
      <w:r w:rsidRPr="00674FA2">
        <w:rPr>
          <w:b/>
          <w:i/>
          <w:sz w:val="27"/>
          <w:szCs w:val="27"/>
        </w:rPr>
        <w:t xml:space="preserve"> (+/-</w:t>
      </w:r>
      <w:proofErr w:type="gramStart"/>
      <w:r w:rsidRPr="00674FA2">
        <w:rPr>
          <w:b/>
          <w:i/>
          <w:sz w:val="27"/>
          <w:szCs w:val="27"/>
        </w:rPr>
        <w:t>)</w:t>
      </w:r>
      <w:r w:rsidRPr="00674FA2">
        <w:rPr>
          <w:b/>
          <w:i/>
          <w:sz w:val="27"/>
          <w:szCs w:val="27"/>
          <w:lang w:val="en-US"/>
        </w:rPr>
        <w:t>F</w:t>
      </w:r>
      <w:proofErr w:type="gramEnd"/>
      <w:r w:rsidRPr="00674FA2">
        <w:rPr>
          <w:b/>
          <w:i/>
          <w:sz w:val="27"/>
          <w:szCs w:val="27"/>
        </w:rPr>
        <w:t>,</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spacing w:val="-5"/>
          <w:sz w:val="28"/>
          <w:szCs w:val="28"/>
        </w:rPr>
        <w:t>где:</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b/>
          <w:i/>
          <w:sz w:val="27"/>
          <w:szCs w:val="27"/>
          <w:lang w:val="en-US"/>
        </w:rPr>
        <w:t>V</w:t>
      </w:r>
      <w:proofErr w:type="spellStart"/>
      <w:r w:rsidRPr="00674FA2">
        <w:rPr>
          <w:b/>
          <w:i/>
          <w:sz w:val="27"/>
          <w:szCs w:val="27"/>
          <w:vertAlign w:val="subscript"/>
        </w:rPr>
        <w:t>ВСпв</w:t>
      </w:r>
      <w:proofErr w:type="spellEnd"/>
      <w:r w:rsidRPr="00674FA2">
        <w:rPr>
          <w:spacing w:val="-5"/>
          <w:sz w:val="28"/>
          <w:szCs w:val="28"/>
        </w:rPr>
        <w:t xml:space="preserve"> - налогооблагаемый объем реализации виноматериалов, виноградного сусла, производимых на территории РФ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Pr>
          <w:spacing w:val="-5"/>
          <w:sz w:val="28"/>
          <w:szCs w:val="28"/>
        </w:rPr>
        <w:t xml:space="preserve"> </w:t>
      </w:r>
      <w:proofErr w:type="spellStart"/>
      <w:r w:rsidR="003654D6">
        <w:rPr>
          <w:spacing w:val="-5"/>
          <w:sz w:val="28"/>
          <w:szCs w:val="28"/>
        </w:rPr>
        <w:t>Иркутскстата</w:t>
      </w:r>
      <w:proofErr w:type="spellEnd"/>
      <w:r w:rsidRPr="00674FA2">
        <w:rPr>
          <w:spacing w:val="-5"/>
          <w:sz w:val="28"/>
          <w:szCs w:val="28"/>
        </w:rPr>
        <w:t xml:space="preserve">, и (или) с показателями отчета по форме </w:t>
      </w:r>
      <w:r>
        <w:rPr>
          <w:spacing w:val="-5"/>
          <w:sz w:val="28"/>
          <w:szCs w:val="28"/>
        </w:rPr>
        <w:t>№</w:t>
      </w:r>
      <w:r w:rsidRPr="00674FA2">
        <w:rPr>
          <w:spacing w:val="-5"/>
          <w:sz w:val="28"/>
          <w:szCs w:val="28"/>
        </w:rPr>
        <w:t xml:space="preserve"> 5-АЛ и иной статической налоговой отчетности);</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b/>
          <w:i/>
          <w:sz w:val="27"/>
          <w:szCs w:val="27"/>
          <w:lang w:val="en-US"/>
        </w:rPr>
        <w:t>S</w:t>
      </w:r>
      <w:proofErr w:type="spellStart"/>
      <w:r w:rsidRPr="00674FA2">
        <w:rPr>
          <w:b/>
          <w:i/>
          <w:sz w:val="27"/>
          <w:szCs w:val="27"/>
          <w:vertAlign w:val="subscript"/>
        </w:rPr>
        <w:t>ВСпв</w:t>
      </w:r>
      <w:proofErr w:type="spellEnd"/>
      <w:r w:rsidRPr="00674FA2">
        <w:rPr>
          <w:spacing w:val="-5"/>
          <w:sz w:val="28"/>
          <w:szCs w:val="28"/>
        </w:rPr>
        <w:t xml:space="preserve"> - ставка акциза, рублей за 1 литр;</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b/>
          <w:i/>
          <w:sz w:val="27"/>
          <w:szCs w:val="27"/>
          <w:lang w:val="en-US"/>
        </w:rPr>
        <w:t>V</w:t>
      </w:r>
      <w:proofErr w:type="spellStart"/>
      <w:r w:rsidRPr="00674FA2">
        <w:rPr>
          <w:b/>
          <w:i/>
          <w:sz w:val="27"/>
          <w:szCs w:val="27"/>
          <w:vertAlign w:val="subscript"/>
        </w:rPr>
        <w:t>ПВвс</w:t>
      </w:r>
      <w:proofErr w:type="spellEnd"/>
      <w:r w:rsidRPr="00674FA2">
        <w:rPr>
          <w:spacing w:val="-5"/>
          <w:sz w:val="28"/>
          <w:szCs w:val="28"/>
        </w:rPr>
        <w:t xml:space="preserve"> - налогооблагаемый объем винограда, использованного для производства виноматериалов/виноградного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Pr>
          <w:spacing w:val="-5"/>
          <w:sz w:val="28"/>
          <w:szCs w:val="28"/>
        </w:rPr>
        <w:t xml:space="preserve"> </w:t>
      </w:r>
      <w:proofErr w:type="spellStart"/>
      <w:r w:rsidR="003654D6">
        <w:rPr>
          <w:spacing w:val="-5"/>
          <w:sz w:val="28"/>
          <w:szCs w:val="28"/>
        </w:rPr>
        <w:t>Иркутскстата</w:t>
      </w:r>
      <w:proofErr w:type="spellEnd"/>
      <w:r w:rsidRPr="00674FA2">
        <w:rPr>
          <w:spacing w:val="-5"/>
          <w:sz w:val="28"/>
          <w:szCs w:val="28"/>
        </w:rPr>
        <w:t xml:space="preserve">, и (или) с показателями отчета по форме </w:t>
      </w:r>
      <w:r w:rsidR="00CE229D">
        <w:rPr>
          <w:spacing w:val="-5"/>
          <w:sz w:val="28"/>
          <w:szCs w:val="28"/>
        </w:rPr>
        <w:t>№</w:t>
      </w:r>
      <w:r w:rsidRPr="00674FA2">
        <w:rPr>
          <w:spacing w:val="-5"/>
          <w:sz w:val="28"/>
          <w:szCs w:val="28"/>
        </w:rPr>
        <w:t xml:space="preserve"> 5-АЛ и иной статической налоговой отчетности);</w:t>
      </w:r>
    </w:p>
    <w:p w:rsidR="00674FA2" w:rsidRPr="00674FA2" w:rsidRDefault="00CE229D" w:rsidP="001122A7">
      <w:pPr>
        <w:shd w:val="clear" w:color="auto" w:fill="FFFFFF" w:themeFill="background1"/>
        <w:spacing w:line="302" w:lineRule="exact"/>
        <w:ind w:firstLine="709"/>
        <w:jc w:val="both"/>
        <w:rPr>
          <w:spacing w:val="-5"/>
          <w:sz w:val="28"/>
          <w:szCs w:val="28"/>
        </w:rPr>
      </w:pPr>
      <w:r w:rsidRPr="00CE229D">
        <w:rPr>
          <w:b/>
          <w:i/>
          <w:sz w:val="27"/>
          <w:szCs w:val="27"/>
          <w:lang w:val="en-US"/>
        </w:rPr>
        <w:t>S</w:t>
      </w:r>
      <w:r w:rsidRPr="00CE229D">
        <w:rPr>
          <w:b/>
          <w:i/>
          <w:sz w:val="27"/>
          <w:szCs w:val="27"/>
          <w:vertAlign w:val="subscript"/>
        </w:rPr>
        <w:t>ПВ</w:t>
      </w:r>
      <w:r w:rsidR="00674FA2" w:rsidRPr="00CE229D">
        <w:rPr>
          <w:spacing w:val="-5"/>
          <w:sz w:val="28"/>
          <w:szCs w:val="28"/>
        </w:rPr>
        <w:t xml:space="preserve"> </w:t>
      </w:r>
      <w:r w:rsidR="00674FA2" w:rsidRPr="00674FA2">
        <w:rPr>
          <w:spacing w:val="-5"/>
          <w:sz w:val="28"/>
          <w:szCs w:val="28"/>
        </w:rPr>
        <w:t>- ставка акциза, рублей за 1 тонну;</w:t>
      </w:r>
    </w:p>
    <w:p w:rsidR="00674FA2" w:rsidRPr="00674FA2" w:rsidRDefault="00CE229D" w:rsidP="001122A7">
      <w:pPr>
        <w:shd w:val="clear" w:color="auto" w:fill="FFFFFF" w:themeFill="background1"/>
        <w:spacing w:line="302" w:lineRule="exact"/>
        <w:ind w:firstLine="709"/>
        <w:jc w:val="both"/>
        <w:rPr>
          <w:spacing w:val="-5"/>
          <w:sz w:val="28"/>
          <w:szCs w:val="28"/>
        </w:rPr>
      </w:pPr>
      <w:r w:rsidRPr="00CE229D">
        <w:rPr>
          <w:b/>
          <w:i/>
          <w:sz w:val="27"/>
          <w:szCs w:val="27"/>
        </w:rPr>
        <w:t>К</w:t>
      </w:r>
      <w:r w:rsidRPr="00CE229D">
        <w:rPr>
          <w:b/>
          <w:i/>
          <w:sz w:val="27"/>
          <w:szCs w:val="27"/>
          <w:vertAlign w:val="subscript"/>
        </w:rPr>
        <w:t>ВД</w:t>
      </w:r>
      <w:r w:rsidR="00674FA2" w:rsidRPr="00674FA2">
        <w:rPr>
          <w:spacing w:val="-5"/>
          <w:sz w:val="28"/>
          <w:szCs w:val="28"/>
        </w:rPr>
        <w:t xml:space="preserve"> - коэффициент для расчета налогового вычета, рассчитываемый в соответствии с пунктом 31 статьи 200 НК РФ;</w:t>
      </w:r>
    </w:p>
    <w:p w:rsidR="00674FA2" w:rsidRPr="00674FA2" w:rsidRDefault="00674FA2" w:rsidP="001122A7">
      <w:pPr>
        <w:shd w:val="clear" w:color="auto" w:fill="FFFFFF" w:themeFill="background1"/>
        <w:spacing w:line="302" w:lineRule="exact"/>
        <w:ind w:firstLine="709"/>
        <w:jc w:val="both"/>
        <w:rPr>
          <w:spacing w:val="-5"/>
          <w:sz w:val="28"/>
          <w:szCs w:val="28"/>
        </w:rPr>
      </w:pPr>
      <w:proofErr w:type="spellStart"/>
      <w:proofErr w:type="gramStart"/>
      <w:r w:rsidRPr="00CE229D">
        <w:rPr>
          <w:i/>
          <w:spacing w:val="-5"/>
          <w:sz w:val="28"/>
          <w:szCs w:val="28"/>
        </w:rPr>
        <w:t>K</w:t>
      </w:r>
      <w:proofErr w:type="gramEnd"/>
      <w:r w:rsidRPr="00CE229D">
        <w:rPr>
          <w:i/>
          <w:spacing w:val="-5"/>
          <w:sz w:val="22"/>
          <w:szCs w:val="22"/>
        </w:rPr>
        <w:t>соб</w:t>
      </w:r>
      <w:proofErr w:type="spellEnd"/>
      <w:r w:rsidRPr="00CE229D">
        <w:rPr>
          <w:i/>
          <w:spacing w:val="-5"/>
          <w:sz w:val="28"/>
          <w:szCs w:val="28"/>
        </w:rPr>
        <w:t>.</w:t>
      </w:r>
      <w:r w:rsidRPr="00674FA2">
        <w:rPr>
          <w:spacing w:val="-5"/>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spacing w:val="-5"/>
          <w:sz w:val="28"/>
          <w:szCs w:val="28"/>
        </w:rPr>
        <w:t xml:space="preserve">Расчетный уровень собираемости определяется согласно данным отчета по форме </w:t>
      </w:r>
      <w:r w:rsidR="00CE229D">
        <w:rPr>
          <w:spacing w:val="-5"/>
          <w:sz w:val="28"/>
          <w:szCs w:val="28"/>
        </w:rPr>
        <w:t>№</w:t>
      </w:r>
      <w:r w:rsidRPr="00674FA2">
        <w:rPr>
          <w:spacing w:val="-5"/>
          <w:sz w:val="28"/>
          <w:szCs w:val="28"/>
        </w:rPr>
        <w:t xml:space="preserve"> 1-НМ как частное от деления суммы поступившего налога на сумму начисленного налога.</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spacing w:val="-5"/>
          <w:sz w:val="28"/>
          <w:szCs w:val="28"/>
        </w:rPr>
        <w:t>P - переходящие платежи, тыс. рублей;</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spacing w:val="-5"/>
          <w:sz w:val="28"/>
          <w:szCs w:val="28"/>
        </w:rPr>
        <w:t>F - корректирующая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объема поступлений учитываются в налогооблагаемой базе в виде исключения объемных показателей, не подлежащих налогообложению, либо облагаемых по ставке 0.</w:t>
      </w:r>
    </w:p>
    <w:p w:rsidR="00674FA2" w:rsidRPr="00674FA2" w:rsidRDefault="00674FA2" w:rsidP="001122A7">
      <w:pPr>
        <w:shd w:val="clear" w:color="auto" w:fill="FFFFFF" w:themeFill="background1"/>
        <w:spacing w:line="302" w:lineRule="exact"/>
        <w:ind w:firstLine="709"/>
        <w:jc w:val="both"/>
        <w:rPr>
          <w:spacing w:val="-5"/>
          <w:sz w:val="28"/>
          <w:szCs w:val="28"/>
        </w:rPr>
      </w:pPr>
      <w:r w:rsidRPr="00674FA2">
        <w:rPr>
          <w:spacing w:val="-5"/>
          <w:sz w:val="28"/>
          <w:szCs w:val="28"/>
        </w:rPr>
        <w:t xml:space="preserve">Объем выпадающих доходов определяется в рамках прописанного </w:t>
      </w:r>
      <w:proofErr w:type="gramStart"/>
      <w:r w:rsidRPr="00674FA2">
        <w:rPr>
          <w:spacing w:val="-5"/>
          <w:sz w:val="28"/>
          <w:szCs w:val="28"/>
        </w:rPr>
        <w:t>алгоритма расчета прогнозного объема поступлений налога</w:t>
      </w:r>
      <w:proofErr w:type="gramEnd"/>
      <w:r w:rsidRPr="00674FA2">
        <w:rPr>
          <w:spacing w:val="-5"/>
          <w:sz w:val="28"/>
          <w:szCs w:val="28"/>
        </w:rPr>
        <w:t>.</w:t>
      </w:r>
    </w:p>
    <w:p w:rsidR="0046740C" w:rsidRPr="00C93A2C" w:rsidRDefault="0046740C" w:rsidP="001122A7">
      <w:pPr>
        <w:shd w:val="clear" w:color="auto" w:fill="FFFFFF" w:themeFill="background1"/>
        <w:spacing w:line="302" w:lineRule="exact"/>
        <w:ind w:firstLine="709"/>
        <w:jc w:val="both"/>
        <w:rPr>
          <w:spacing w:val="-5"/>
          <w:sz w:val="28"/>
          <w:szCs w:val="28"/>
        </w:rPr>
      </w:pPr>
    </w:p>
    <w:p w:rsidR="00282F49" w:rsidRPr="00C93A2C" w:rsidRDefault="00282F49" w:rsidP="001122A7">
      <w:pPr>
        <w:pStyle w:val="3"/>
        <w:shd w:val="clear" w:color="auto" w:fill="FFFFFF" w:themeFill="background1"/>
        <w:spacing w:before="0" w:after="0"/>
        <w:jc w:val="center"/>
        <w:rPr>
          <w:rFonts w:ascii="Times New Roman" w:hAnsi="Times New Roman"/>
          <w:i/>
          <w:sz w:val="28"/>
          <w:szCs w:val="28"/>
        </w:rPr>
      </w:pPr>
      <w:bookmarkStart w:id="28" w:name="_Toc37334186"/>
      <w:r w:rsidRPr="00C93A2C">
        <w:rPr>
          <w:rFonts w:ascii="Times New Roman" w:hAnsi="Times New Roman"/>
          <w:i/>
          <w:sz w:val="28"/>
          <w:szCs w:val="28"/>
        </w:rPr>
        <w:t>2.3.</w:t>
      </w:r>
      <w:r w:rsidR="00CE229D">
        <w:rPr>
          <w:rFonts w:ascii="Times New Roman" w:hAnsi="Times New Roman"/>
          <w:i/>
          <w:sz w:val="28"/>
          <w:szCs w:val="28"/>
        </w:rPr>
        <w:t>6</w:t>
      </w:r>
      <w:r w:rsidRPr="00C93A2C">
        <w:rPr>
          <w:rFonts w:ascii="Times New Roman" w:hAnsi="Times New Roman"/>
          <w:i/>
          <w:sz w:val="28"/>
          <w:szCs w:val="28"/>
        </w:rPr>
        <w:t>. Акцизы на автомобильный бензин, производимый на территории Российской Федерации 182 1 03 02041 01 0000110</w:t>
      </w:r>
      <w:bookmarkEnd w:id="28"/>
    </w:p>
    <w:p w:rsidR="00282F49" w:rsidRPr="00C93A2C" w:rsidRDefault="00282F49" w:rsidP="001122A7">
      <w:pPr>
        <w:shd w:val="clear" w:color="auto" w:fill="FFFFFF" w:themeFill="background1"/>
      </w:pPr>
    </w:p>
    <w:p w:rsidR="00282F49" w:rsidRPr="00C93A2C" w:rsidRDefault="00282F49" w:rsidP="001122A7">
      <w:pPr>
        <w:shd w:val="clear" w:color="auto" w:fill="FFFFFF" w:themeFill="background1"/>
        <w:ind w:firstLine="709"/>
        <w:jc w:val="both"/>
        <w:rPr>
          <w:sz w:val="28"/>
          <w:szCs w:val="28"/>
        </w:rPr>
      </w:pPr>
      <w:r w:rsidRPr="00C93A2C">
        <w:rPr>
          <w:spacing w:val="-3"/>
          <w:sz w:val="28"/>
          <w:szCs w:val="28"/>
        </w:rPr>
        <w:t xml:space="preserve">Для расчёта поступлений акцизов </w:t>
      </w:r>
      <w:r w:rsidR="006D2A54" w:rsidRPr="00C93A2C">
        <w:rPr>
          <w:spacing w:val="-3"/>
          <w:sz w:val="28"/>
          <w:szCs w:val="28"/>
        </w:rPr>
        <w:t>на автомобильный бензин</w:t>
      </w:r>
      <w:r w:rsidRPr="00C93A2C">
        <w:rPr>
          <w:spacing w:val="-3"/>
          <w:sz w:val="28"/>
          <w:szCs w:val="28"/>
        </w:rPr>
        <w:t xml:space="preserve">, </w:t>
      </w:r>
      <w:r w:rsidRPr="00C93A2C">
        <w:rPr>
          <w:sz w:val="28"/>
          <w:szCs w:val="28"/>
        </w:rPr>
        <w:t>производим</w:t>
      </w:r>
      <w:r w:rsidR="006D2A54" w:rsidRPr="00C93A2C">
        <w:rPr>
          <w:sz w:val="28"/>
          <w:szCs w:val="28"/>
        </w:rPr>
        <w:t>ый</w:t>
      </w:r>
      <w:r w:rsidRPr="00C93A2C">
        <w:rPr>
          <w:sz w:val="28"/>
          <w:szCs w:val="28"/>
        </w:rPr>
        <w:t xml:space="preserve"> на территории </w:t>
      </w:r>
      <w:r w:rsidR="00E52DA1" w:rsidRPr="00C93A2C">
        <w:rPr>
          <w:sz w:val="28"/>
          <w:szCs w:val="28"/>
        </w:rPr>
        <w:t>РФ</w:t>
      </w:r>
      <w:r w:rsidRPr="00C93A2C">
        <w:rPr>
          <w:sz w:val="28"/>
          <w:szCs w:val="28"/>
        </w:rPr>
        <w:t>, используются:</w:t>
      </w:r>
    </w:p>
    <w:p w:rsidR="00460896" w:rsidRPr="00C93A2C" w:rsidRDefault="00460896" w:rsidP="001122A7">
      <w:pPr>
        <w:shd w:val="clear" w:color="auto" w:fill="FFFFFF" w:themeFill="background1"/>
        <w:ind w:firstLine="709"/>
        <w:jc w:val="both"/>
        <w:rPr>
          <w:sz w:val="28"/>
          <w:szCs w:val="28"/>
        </w:rPr>
      </w:pPr>
      <w:r w:rsidRPr="00C93A2C">
        <w:rPr>
          <w:sz w:val="28"/>
          <w:szCs w:val="28"/>
        </w:rPr>
        <w:t xml:space="preserve">- </w:t>
      </w:r>
      <w:r w:rsidR="00E14A4F" w:rsidRPr="00C93A2C">
        <w:rPr>
          <w:sz w:val="28"/>
          <w:szCs w:val="28"/>
        </w:rPr>
        <w:t>прогнозные показатели социально-экономического развития</w:t>
      </w:r>
      <w:r w:rsidRPr="00C93A2C">
        <w:rPr>
          <w:sz w:val="28"/>
          <w:szCs w:val="28"/>
        </w:rPr>
        <w:t xml:space="preserve"> субъекта Российской Федерации (налогооблагаемый объём реализации автомобильного бензина), разрабатываемые Минэкономразвития региона;</w:t>
      </w:r>
    </w:p>
    <w:p w:rsidR="00282F49" w:rsidRPr="00C93A2C" w:rsidRDefault="00282F49" w:rsidP="001122A7">
      <w:pPr>
        <w:shd w:val="clear" w:color="auto" w:fill="FFFFFF" w:themeFill="background1"/>
        <w:ind w:firstLine="709"/>
        <w:jc w:val="both"/>
        <w:rPr>
          <w:spacing w:val="-5"/>
          <w:sz w:val="28"/>
          <w:szCs w:val="28"/>
        </w:rPr>
      </w:pPr>
      <w:r w:rsidRPr="00C93A2C">
        <w:rPr>
          <w:sz w:val="28"/>
          <w:szCs w:val="28"/>
        </w:rPr>
        <w:t xml:space="preserve">- </w:t>
      </w:r>
      <w:r w:rsidRPr="00C93A2C">
        <w:rPr>
          <w:spacing w:val="-5"/>
          <w:sz w:val="28"/>
          <w:szCs w:val="28"/>
        </w:rPr>
        <w:t>динамика налоговой базы по акцизу согласно данным отчета по форме                № 5-</w:t>
      </w:r>
      <w:r w:rsidR="006D2A54" w:rsidRPr="00C93A2C">
        <w:rPr>
          <w:spacing w:val="-5"/>
          <w:sz w:val="28"/>
          <w:szCs w:val="28"/>
        </w:rPr>
        <w:t>НП</w:t>
      </w:r>
      <w:r w:rsidRPr="00C93A2C">
        <w:rPr>
          <w:spacing w:val="-5"/>
          <w:sz w:val="28"/>
          <w:szCs w:val="28"/>
        </w:rPr>
        <w:t xml:space="preserve"> </w:t>
      </w:r>
      <w:r w:rsidRPr="00C93A2C">
        <w:rPr>
          <w:spacing w:val="-4"/>
          <w:sz w:val="28"/>
          <w:szCs w:val="28"/>
        </w:rPr>
        <w:t xml:space="preserve">«Отчёт о налоговой базе и структуре начислений по акцизам </w:t>
      </w:r>
      <w:r w:rsidR="006D2A54" w:rsidRPr="00C93A2C">
        <w:rPr>
          <w:spacing w:val="-4"/>
          <w:sz w:val="28"/>
          <w:szCs w:val="28"/>
        </w:rPr>
        <w:t>на нефтепродукты</w:t>
      </w:r>
      <w:r w:rsidRPr="00C93A2C">
        <w:rPr>
          <w:spacing w:val="-5"/>
          <w:sz w:val="28"/>
          <w:szCs w:val="28"/>
        </w:rPr>
        <w:t>», сложившаяся за предыдущие периоды;</w:t>
      </w:r>
    </w:p>
    <w:p w:rsidR="00282F49" w:rsidRPr="00C93A2C" w:rsidRDefault="00282F49" w:rsidP="001122A7">
      <w:pPr>
        <w:shd w:val="clear" w:color="auto" w:fill="FFFFFF" w:themeFill="background1"/>
        <w:ind w:firstLine="709"/>
        <w:jc w:val="both"/>
        <w:rPr>
          <w:spacing w:val="-5"/>
          <w:sz w:val="28"/>
          <w:szCs w:val="28"/>
        </w:rPr>
      </w:pPr>
      <w:r w:rsidRPr="00C93A2C">
        <w:rPr>
          <w:spacing w:val="-5"/>
          <w:sz w:val="28"/>
          <w:szCs w:val="28"/>
        </w:rPr>
        <w:lastRenderedPageBreak/>
        <w:t xml:space="preserve">- </w:t>
      </w:r>
      <w:r w:rsidRPr="00C93A2C">
        <w:rPr>
          <w:spacing w:val="-1"/>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282F49" w:rsidRPr="00C93A2C" w:rsidRDefault="00282F49" w:rsidP="001122A7">
      <w:pPr>
        <w:shd w:val="clear" w:color="auto" w:fill="FFFFFF" w:themeFill="background1"/>
        <w:ind w:firstLine="709"/>
        <w:jc w:val="both"/>
        <w:rPr>
          <w:sz w:val="28"/>
          <w:szCs w:val="28"/>
        </w:rPr>
      </w:pPr>
      <w:r w:rsidRPr="00C93A2C">
        <w:rPr>
          <w:spacing w:val="-5"/>
          <w:sz w:val="28"/>
          <w:szCs w:val="28"/>
        </w:rPr>
        <w:t>- налоговые ставки, предусмотренные главой 22 НК РФ «Акцизы».</w:t>
      </w:r>
    </w:p>
    <w:p w:rsidR="00282F49" w:rsidRPr="00C93A2C" w:rsidRDefault="00282F49" w:rsidP="001122A7">
      <w:pPr>
        <w:shd w:val="clear" w:color="auto" w:fill="FFFFFF" w:themeFill="background1"/>
        <w:spacing w:line="310" w:lineRule="exact"/>
        <w:ind w:left="7" w:firstLine="713"/>
        <w:jc w:val="both"/>
        <w:rPr>
          <w:sz w:val="28"/>
          <w:szCs w:val="28"/>
        </w:rPr>
      </w:pPr>
      <w:r w:rsidRPr="00C93A2C">
        <w:rPr>
          <w:sz w:val="28"/>
          <w:szCs w:val="28"/>
        </w:rPr>
        <w:t>Расчёт поступлений акцизов на</w:t>
      </w:r>
      <w:r w:rsidRPr="00C93A2C">
        <w:rPr>
          <w:spacing w:val="-3"/>
          <w:sz w:val="28"/>
          <w:szCs w:val="28"/>
        </w:rPr>
        <w:t xml:space="preserve"> </w:t>
      </w:r>
      <w:r w:rsidR="006D2A54" w:rsidRPr="00C93A2C">
        <w:rPr>
          <w:spacing w:val="-3"/>
          <w:sz w:val="28"/>
          <w:szCs w:val="28"/>
        </w:rPr>
        <w:t>автомобильный бензин</w:t>
      </w:r>
      <w:r w:rsidRPr="00C93A2C">
        <w:rPr>
          <w:spacing w:val="-3"/>
          <w:sz w:val="28"/>
          <w:szCs w:val="28"/>
        </w:rPr>
        <w:t xml:space="preserve">, </w:t>
      </w:r>
      <w:r w:rsidRPr="00C93A2C">
        <w:rPr>
          <w:sz w:val="28"/>
          <w:szCs w:val="28"/>
        </w:rPr>
        <w:t>производим</w:t>
      </w:r>
      <w:r w:rsidR="006D2A54" w:rsidRPr="00C93A2C">
        <w:rPr>
          <w:sz w:val="28"/>
          <w:szCs w:val="28"/>
        </w:rPr>
        <w:t>ый</w:t>
      </w:r>
      <w:r w:rsidRPr="00C93A2C">
        <w:rPr>
          <w:sz w:val="28"/>
          <w:szCs w:val="28"/>
        </w:rPr>
        <w:t xml:space="preserve"> на территории </w:t>
      </w:r>
      <w:r w:rsidR="00E52DA1" w:rsidRPr="00C93A2C">
        <w:rPr>
          <w:sz w:val="28"/>
          <w:szCs w:val="28"/>
        </w:rPr>
        <w:t>РФ</w:t>
      </w:r>
      <w:r w:rsidR="008A0E2F" w:rsidRPr="00C93A2C">
        <w:rPr>
          <w:sz w:val="28"/>
          <w:szCs w:val="28"/>
        </w:rPr>
        <w:t xml:space="preserve"> (</w:t>
      </w:r>
      <w:r w:rsidR="008A0E2F" w:rsidRPr="00C93A2C">
        <w:rPr>
          <w:b/>
          <w:i/>
          <w:sz w:val="28"/>
          <w:szCs w:val="28"/>
        </w:rPr>
        <w:t>А</w:t>
      </w:r>
      <w:r w:rsidR="008A0E2F" w:rsidRPr="00C93A2C">
        <w:rPr>
          <w:b/>
          <w:i/>
          <w:sz w:val="28"/>
          <w:szCs w:val="28"/>
          <w:vertAlign w:val="subscript"/>
        </w:rPr>
        <w:t>АБ</w:t>
      </w:r>
      <w:r w:rsidR="008A0E2F" w:rsidRPr="00C93A2C">
        <w:rPr>
          <w:b/>
          <w:i/>
          <w:sz w:val="28"/>
          <w:szCs w:val="28"/>
        </w:rPr>
        <w:t>)</w:t>
      </w:r>
      <w:r w:rsidRPr="00C93A2C">
        <w:rPr>
          <w:sz w:val="28"/>
          <w:szCs w:val="28"/>
        </w:rPr>
        <w:t>,</w:t>
      </w:r>
      <w:r w:rsidRPr="00C93A2C">
        <w:rPr>
          <w:spacing w:val="-5"/>
          <w:sz w:val="28"/>
          <w:szCs w:val="28"/>
        </w:rPr>
        <w:t xml:space="preserve"> осуществляется </w:t>
      </w:r>
      <w:r w:rsidR="00602963" w:rsidRPr="00C93A2C">
        <w:rPr>
          <w:spacing w:val="-5"/>
          <w:sz w:val="28"/>
          <w:szCs w:val="28"/>
        </w:rPr>
        <w:t>по</w:t>
      </w:r>
      <w:r w:rsidRPr="00C93A2C">
        <w:rPr>
          <w:sz w:val="28"/>
          <w:szCs w:val="28"/>
        </w:rPr>
        <w:t xml:space="preserve"> метод</w:t>
      </w:r>
      <w:r w:rsidR="00602963" w:rsidRPr="00C93A2C">
        <w:rPr>
          <w:sz w:val="28"/>
          <w:szCs w:val="28"/>
        </w:rPr>
        <w:t>у</w:t>
      </w:r>
      <w:r w:rsidRPr="00C93A2C">
        <w:rPr>
          <w:sz w:val="28"/>
          <w:szCs w:val="28"/>
        </w:rPr>
        <w:t xml:space="preserve"> прямого счета, </w:t>
      </w:r>
      <w:r w:rsidRPr="00C93A2C">
        <w:rPr>
          <w:spacing w:val="-1"/>
          <w:sz w:val="28"/>
          <w:szCs w:val="28"/>
        </w:rPr>
        <w:t>основанно</w:t>
      </w:r>
      <w:r w:rsidR="00602963" w:rsidRPr="00C93A2C">
        <w:rPr>
          <w:spacing w:val="-1"/>
          <w:sz w:val="28"/>
          <w:szCs w:val="28"/>
        </w:rPr>
        <w:t>му</w:t>
      </w:r>
      <w:r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C93A2C">
        <w:rPr>
          <w:sz w:val="28"/>
          <w:szCs w:val="28"/>
        </w:rPr>
        <w:t xml:space="preserve"> следующей формуле:</w:t>
      </w:r>
    </w:p>
    <w:p w:rsidR="00282F49" w:rsidRPr="00C93A2C" w:rsidRDefault="00282F49" w:rsidP="001122A7">
      <w:pPr>
        <w:shd w:val="clear" w:color="auto" w:fill="FFFFFF" w:themeFill="background1"/>
        <w:spacing w:line="310" w:lineRule="exact"/>
        <w:ind w:left="7" w:firstLine="713"/>
        <w:jc w:val="both"/>
        <w:rPr>
          <w:sz w:val="28"/>
          <w:szCs w:val="28"/>
        </w:rPr>
      </w:pPr>
    </w:p>
    <w:p w:rsidR="00282F49" w:rsidRPr="00C93A2C" w:rsidRDefault="00282F49" w:rsidP="001122A7">
      <w:pPr>
        <w:shd w:val="clear" w:color="auto" w:fill="FFFFFF" w:themeFill="background1"/>
        <w:spacing w:line="302" w:lineRule="exact"/>
        <w:ind w:firstLine="709"/>
        <w:jc w:val="center"/>
        <w:rPr>
          <w:b/>
          <w:i/>
          <w:sz w:val="28"/>
          <w:szCs w:val="28"/>
        </w:rPr>
      </w:pPr>
      <w:r w:rsidRPr="00C93A2C">
        <w:rPr>
          <w:b/>
          <w:i/>
          <w:sz w:val="28"/>
          <w:szCs w:val="28"/>
        </w:rPr>
        <w:t>А</w:t>
      </w:r>
      <w:r w:rsidR="00CD35AB" w:rsidRPr="00C93A2C">
        <w:rPr>
          <w:b/>
          <w:i/>
          <w:sz w:val="28"/>
          <w:szCs w:val="28"/>
          <w:vertAlign w:val="subscript"/>
        </w:rPr>
        <w:t>А</w:t>
      </w:r>
      <w:r w:rsidR="006D2A54" w:rsidRPr="00C93A2C">
        <w:rPr>
          <w:b/>
          <w:i/>
          <w:sz w:val="28"/>
          <w:szCs w:val="28"/>
          <w:vertAlign w:val="subscript"/>
        </w:rPr>
        <w:t>Б</w:t>
      </w:r>
      <w:r w:rsidRPr="00C93A2C">
        <w:rPr>
          <w:b/>
          <w:i/>
          <w:sz w:val="28"/>
          <w:szCs w:val="28"/>
          <w:vertAlign w:val="subscript"/>
        </w:rPr>
        <w:t xml:space="preserve"> </w:t>
      </w:r>
      <w:r w:rsidRPr="00C93A2C">
        <w:rPr>
          <w:b/>
          <w:i/>
          <w:sz w:val="28"/>
          <w:szCs w:val="28"/>
        </w:rPr>
        <w:t xml:space="preserve">= </w:t>
      </w:r>
      <w:r w:rsidR="006D2A54" w:rsidRPr="00C93A2C">
        <w:rPr>
          <w:b/>
          <w:i/>
          <w:sz w:val="28"/>
          <w:szCs w:val="28"/>
        </w:rPr>
        <w:t>∑</w:t>
      </w:r>
      <w:r w:rsidR="00802C4E" w:rsidRPr="00C93A2C">
        <w:rPr>
          <w:b/>
          <w:i/>
          <w:sz w:val="28"/>
          <w:szCs w:val="28"/>
        </w:rPr>
        <w:t xml:space="preserve"> </w:t>
      </w:r>
      <w:r w:rsidR="006D2A54" w:rsidRPr="00C93A2C">
        <w:rPr>
          <w:b/>
          <w:i/>
          <w:sz w:val="28"/>
          <w:szCs w:val="28"/>
        </w:rPr>
        <w:t>(</w:t>
      </w:r>
      <w:proofErr w:type="gramStart"/>
      <w:r w:rsidR="006D2A54" w:rsidRPr="00C93A2C">
        <w:rPr>
          <w:b/>
          <w:i/>
          <w:sz w:val="28"/>
          <w:szCs w:val="28"/>
          <w:lang w:val="en-US"/>
        </w:rPr>
        <w:t>V</w:t>
      </w:r>
      <w:proofErr w:type="gramEnd"/>
      <w:r w:rsidR="00CD35AB" w:rsidRPr="00C93A2C">
        <w:rPr>
          <w:b/>
          <w:i/>
          <w:sz w:val="28"/>
          <w:szCs w:val="28"/>
          <w:vertAlign w:val="subscript"/>
        </w:rPr>
        <w:t>А</w:t>
      </w:r>
      <w:r w:rsidR="006D2A54" w:rsidRPr="00C93A2C">
        <w:rPr>
          <w:b/>
          <w:i/>
          <w:sz w:val="28"/>
          <w:szCs w:val="28"/>
          <w:vertAlign w:val="subscript"/>
        </w:rPr>
        <w:t>Б</w:t>
      </w:r>
      <w:r w:rsidRPr="00C93A2C">
        <w:rPr>
          <w:b/>
          <w:i/>
          <w:sz w:val="28"/>
          <w:szCs w:val="28"/>
        </w:rPr>
        <w:t xml:space="preserve"> × </w:t>
      </w:r>
      <w:r w:rsidRPr="00C93A2C">
        <w:rPr>
          <w:b/>
          <w:i/>
          <w:sz w:val="28"/>
          <w:szCs w:val="28"/>
          <w:lang w:val="en-US"/>
        </w:rPr>
        <w:t>S</w:t>
      </w:r>
      <w:r w:rsidRPr="00C93A2C">
        <w:rPr>
          <w:b/>
          <w:i/>
          <w:sz w:val="28"/>
          <w:szCs w:val="28"/>
        </w:rPr>
        <w:t xml:space="preserve"> ×</w:t>
      </w:r>
      <w:proofErr w:type="spellStart"/>
      <w:r w:rsidRPr="00C93A2C">
        <w:rPr>
          <w:b/>
          <w:i/>
          <w:sz w:val="28"/>
          <w:szCs w:val="28"/>
        </w:rPr>
        <w:t>К</w:t>
      </w:r>
      <w:r w:rsidR="00802C4E" w:rsidRPr="00C93A2C">
        <w:rPr>
          <w:b/>
          <w:i/>
          <w:sz w:val="28"/>
          <w:szCs w:val="28"/>
          <w:vertAlign w:val="subscript"/>
        </w:rPr>
        <w:t>соб</w:t>
      </w:r>
      <w:proofErr w:type="spellEnd"/>
      <w:r w:rsidR="00802C4E" w:rsidRPr="00C93A2C">
        <w:rPr>
          <w:b/>
          <w:i/>
          <w:sz w:val="28"/>
          <w:szCs w:val="28"/>
          <w:vertAlign w:val="subscript"/>
        </w:rPr>
        <w:t>.</w:t>
      </w:r>
      <w:r w:rsidR="006D2A54" w:rsidRPr="00C93A2C">
        <w:rPr>
          <w:b/>
          <w:i/>
          <w:sz w:val="28"/>
          <w:szCs w:val="28"/>
        </w:rPr>
        <w:t>)</w:t>
      </w:r>
      <w:r w:rsidR="00802C4E" w:rsidRPr="00C93A2C">
        <w:rPr>
          <w:b/>
          <w:i/>
          <w:sz w:val="28"/>
          <w:szCs w:val="28"/>
        </w:rPr>
        <w:t xml:space="preserve"> </w:t>
      </w:r>
      <w:r w:rsidRPr="00C93A2C">
        <w:rPr>
          <w:b/>
          <w:i/>
          <w:sz w:val="28"/>
          <w:szCs w:val="28"/>
        </w:rPr>
        <w:t xml:space="preserve">× Н ± </w:t>
      </w:r>
      <w:r w:rsidRPr="00C93A2C">
        <w:rPr>
          <w:b/>
          <w:i/>
          <w:sz w:val="28"/>
          <w:szCs w:val="28"/>
          <w:lang w:val="en-US"/>
        </w:rPr>
        <w:t>F</w:t>
      </w:r>
    </w:p>
    <w:p w:rsidR="00282F49" w:rsidRPr="00C93A2C" w:rsidRDefault="00282F49" w:rsidP="001122A7">
      <w:pPr>
        <w:shd w:val="clear" w:color="auto" w:fill="FFFFFF" w:themeFill="background1"/>
        <w:spacing w:line="310" w:lineRule="exact"/>
        <w:ind w:left="7" w:firstLine="713"/>
        <w:jc w:val="both"/>
        <w:rPr>
          <w:sz w:val="28"/>
          <w:szCs w:val="28"/>
        </w:rPr>
      </w:pPr>
      <w:r w:rsidRPr="00C93A2C">
        <w:rPr>
          <w:sz w:val="28"/>
          <w:szCs w:val="28"/>
        </w:rPr>
        <w:t>где:</w:t>
      </w:r>
    </w:p>
    <w:p w:rsidR="00282F49" w:rsidRPr="00C93A2C" w:rsidRDefault="006D2A54" w:rsidP="001122A7">
      <w:pPr>
        <w:shd w:val="clear" w:color="auto" w:fill="FFFFFF" w:themeFill="background1"/>
        <w:spacing w:line="310" w:lineRule="exact"/>
        <w:ind w:left="7" w:firstLine="713"/>
        <w:jc w:val="both"/>
        <w:rPr>
          <w:sz w:val="28"/>
          <w:szCs w:val="28"/>
        </w:rPr>
      </w:pPr>
      <w:r w:rsidRPr="00C93A2C">
        <w:rPr>
          <w:b/>
          <w:i/>
          <w:sz w:val="28"/>
          <w:szCs w:val="28"/>
          <w:lang w:val="en-US"/>
        </w:rPr>
        <w:t>V</w:t>
      </w:r>
      <w:r w:rsidR="00CD35AB" w:rsidRPr="00C93A2C">
        <w:rPr>
          <w:b/>
          <w:i/>
          <w:sz w:val="28"/>
          <w:szCs w:val="28"/>
          <w:vertAlign w:val="subscript"/>
        </w:rPr>
        <w:t>А</w:t>
      </w:r>
      <w:r w:rsidRPr="00C93A2C">
        <w:rPr>
          <w:b/>
          <w:i/>
          <w:sz w:val="28"/>
          <w:szCs w:val="28"/>
          <w:vertAlign w:val="subscript"/>
        </w:rPr>
        <w:t>Б</w:t>
      </w:r>
      <w:r w:rsidR="00282F49" w:rsidRPr="00C93A2C">
        <w:rPr>
          <w:b/>
          <w:i/>
          <w:sz w:val="28"/>
          <w:szCs w:val="28"/>
          <w:vertAlign w:val="subscript"/>
        </w:rPr>
        <w:t xml:space="preserve"> </w:t>
      </w:r>
      <w:r w:rsidR="00282F49" w:rsidRPr="00C93A2C">
        <w:rPr>
          <w:sz w:val="28"/>
          <w:szCs w:val="28"/>
        </w:rPr>
        <w:t>–</w:t>
      </w:r>
      <w:r w:rsidR="00282F49" w:rsidRPr="00C93A2C">
        <w:rPr>
          <w:b/>
          <w:i/>
          <w:sz w:val="28"/>
          <w:szCs w:val="28"/>
        </w:rPr>
        <w:t xml:space="preserve"> </w:t>
      </w:r>
      <w:r w:rsidR="00282F49" w:rsidRPr="00C93A2C">
        <w:rPr>
          <w:sz w:val="28"/>
          <w:szCs w:val="28"/>
        </w:rPr>
        <w:t xml:space="preserve">налогооблагаемый объем реализации </w:t>
      </w:r>
      <w:r w:rsidR="00613D2F" w:rsidRPr="00C93A2C">
        <w:rPr>
          <w:spacing w:val="-3"/>
          <w:sz w:val="28"/>
          <w:szCs w:val="28"/>
        </w:rPr>
        <w:t>автомобильного бензина</w:t>
      </w:r>
      <w:r w:rsidRPr="00C93A2C">
        <w:rPr>
          <w:sz w:val="28"/>
          <w:szCs w:val="28"/>
        </w:rPr>
        <w:t>,</w:t>
      </w:r>
      <w:r w:rsidRPr="00C93A2C">
        <w:rPr>
          <w:spacing w:val="-3"/>
          <w:sz w:val="28"/>
          <w:szCs w:val="28"/>
        </w:rPr>
        <w:t xml:space="preserve"> по классам</w:t>
      </w:r>
      <w:r w:rsidR="00282F49" w:rsidRPr="00C93A2C">
        <w:rPr>
          <w:spacing w:val="-3"/>
          <w:sz w:val="28"/>
          <w:szCs w:val="28"/>
        </w:rPr>
        <w:t xml:space="preserve">, </w:t>
      </w:r>
      <w:r w:rsidRPr="00C93A2C">
        <w:rPr>
          <w:sz w:val="28"/>
          <w:szCs w:val="28"/>
        </w:rPr>
        <w:t>тонны</w:t>
      </w:r>
      <w:r w:rsidR="00282F49" w:rsidRPr="00C93A2C">
        <w:rPr>
          <w:sz w:val="28"/>
          <w:szCs w:val="28"/>
        </w:rPr>
        <w:t>;</w:t>
      </w:r>
      <w:r w:rsidRPr="00C93A2C">
        <w:rPr>
          <w:sz w:val="28"/>
          <w:szCs w:val="28"/>
        </w:rPr>
        <w:t xml:space="preserve"> </w:t>
      </w:r>
    </w:p>
    <w:p w:rsidR="00282F49" w:rsidRPr="00C93A2C" w:rsidRDefault="00282F49" w:rsidP="001122A7">
      <w:pPr>
        <w:shd w:val="clear" w:color="auto" w:fill="FFFFFF" w:themeFill="background1"/>
        <w:spacing w:line="310" w:lineRule="exact"/>
        <w:ind w:left="7" w:firstLine="713"/>
        <w:jc w:val="both"/>
        <w:rPr>
          <w:sz w:val="28"/>
          <w:szCs w:val="28"/>
        </w:rPr>
      </w:pPr>
      <w:proofErr w:type="gramStart"/>
      <w:r w:rsidRPr="00C93A2C">
        <w:rPr>
          <w:b/>
          <w:i/>
          <w:sz w:val="28"/>
          <w:szCs w:val="28"/>
          <w:lang w:val="en-US"/>
        </w:rPr>
        <w:t>S</w:t>
      </w:r>
      <w:r w:rsidRPr="00C93A2C">
        <w:rPr>
          <w:b/>
          <w:i/>
          <w:sz w:val="28"/>
          <w:szCs w:val="28"/>
        </w:rPr>
        <w:t xml:space="preserve"> </w:t>
      </w:r>
      <w:r w:rsidRPr="00C93A2C">
        <w:rPr>
          <w:sz w:val="28"/>
          <w:szCs w:val="28"/>
        </w:rPr>
        <w:t xml:space="preserve"> </w:t>
      </w:r>
      <w:r w:rsidR="00D2130F" w:rsidRPr="00C93A2C">
        <w:rPr>
          <w:sz w:val="28"/>
          <w:szCs w:val="28"/>
        </w:rPr>
        <w:t>–</w:t>
      </w:r>
      <w:proofErr w:type="gramEnd"/>
      <w:r w:rsidRPr="00C93A2C">
        <w:rPr>
          <w:sz w:val="28"/>
          <w:szCs w:val="28"/>
        </w:rPr>
        <w:t xml:space="preserve"> ставка акциза, рублей за 1 </w:t>
      </w:r>
      <w:r w:rsidR="006D2A54" w:rsidRPr="00C93A2C">
        <w:rPr>
          <w:sz w:val="28"/>
          <w:szCs w:val="28"/>
        </w:rPr>
        <w:t>тонну</w:t>
      </w:r>
      <w:r w:rsidRPr="00C93A2C">
        <w:rPr>
          <w:sz w:val="28"/>
          <w:szCs w:val="28"/>
        </w:rPr>
        <w:t>;</w:t>
      </w:r>
    </w:p>
    <w:p w:rsidR="00282F49" w:rsidRPr="00C93A2C" w:rsidRDefault="00282F49"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282F49" w:rsidRPr="00C93A2C" w:rsidRDefault="00282F49"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 xml:space="preserve">Н </w:t>
      </w:r>
      <w:r w:rsidR="00D2130F" w:rsidRPr="00C93A2C">
        <w:rPr>
          <w:sz w:val="28"/>
          <w:szCs w:val="28"/>
        </w:rPr>
        <w:t>–</w:t>
      </w:r>
      <w:r w:rsidRPr="00C93A2C">
        <w:rPr>
          <w:sz w:val="28"/>
          <w:szCs w:val="28"/>
        </w:rPr>
        <w:t xml:space="preserve"> норматив зачисления доходов от уплаты акцизов на</w:t>
      </w:r>
      <w:r w:rsidRPr="00C93A2C">
        <w:rPr>
          <w:spacing w:val="-3"/>
          <w:sz w:val="28"/>
          <w:szCs w:val="28"/>
        </w:rPr>
        <w:t xml:space="preserve"> </w:t>
      </w:r>
      <w:r w:rsidR="006D2A54" w:rsidRPr="00C93A2C">
        <w:rPr>
          <w:spacing w:val="-3"/>
          <w:sz w:val="28"/>
          <w:szCs w:val="28"/>
        </w:rPr>
        <w:t>автомобильный бензин</w:t>
      </w:r>
      <w:r w:rsidRPr="00C93A2C">
        <w:rPr>
          <w:spacing w:val="-3"/>
          <w:sz w:val="28"/>
          <w:szCs w:val="28"/>
        </w:rPr>
        <w:t xml:space="preserve">, </w:t>
      </w:r>
      <w:r w:rsidR="008A0E2F" w:rsidRPr="00C93A2C">
        <w:rPr>
          <w:sz w:val="28"/>
          <w:szCs w:val="28"/>
        </w:rPr>
        <w:t>производимый</w:t>
      </w:r>
      <w:r w:rsidRPr="00C93A2C">
        <w:rPr>
          <w:sz w:val="28"/>
          <w:szCs w:val="28"/>
        </w:rPr>
        <w:t xml:space="preserve"> на территории </w:t>
      </w:r>
      <w:r w:rsidR="00E52DA1" w:rsidRPr="00C93A2C">
        <w:rPr>
          <w:sz w:val="28"/>
          <w:szCs w:val="28"/>
        </w:rPr>
        <w:t>РФ</w:t>
      </w:r>
      <w:r w:rsidRPr="00C93A2C">
        <w:rPr>
          <w:sz w:val="28"/>
          <w:szCs w:val="28"/>
        </w:rPr>
        <w:t>, в областной бюджет в соответствии со статьями БК РФ</w:t>
      </w:r>
      <w:proofErr w:type="gramStart"/>
      <w:r w:rsidRPr="00C93A2C">
        <w:rPr>
          <w:sz w:val="28"/>
          <w:szCs w:val="28"/>
        </w:rPr>
        <w:t>, %;</w:t>
      </w:r>
      <w:proofErr w:type="gramEnd"/>
    </w:p>
    <w:p w:rsidR="00282F49" w:rsidRPr="00C93A2C" w:rsidRDefault="00282F49"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763761" w:rsidRPr="00C93A2C">
        <w:rPr>
          <w:spacing w:val="-5"/>
          <w:sz w:val="28"/>
          <w:szCs w:val="28"/>
        </w:rPr>
        <w:t>РФ</w:t>
      </w:r>
      <w:r w:rsidRPr="00C93A2C">
        <w:rPr>
          <w:spacing w:val="-5"/>
          <w:sz w:val="28"/>
          <w:szCs w:val="28"/>
        </w:rPr>
        <w:t xml:space="preserve">, </w:t>
      </w:r>
      <w:r w:rsidR="00763761"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706994" w:rsidRPr="00C93A2C" w:rsidRDefault="00282F49"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 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706994" w:rsidRPr="00C93A2C" w:rsidRDefault="00706994" w:rsidP="001122A7">
      <w:pPr>
        <w:shd w:val="clear" w:color="auto" w:fill="FFFFFF" w:themeFill="background1"/>
        <w:spacing w:line="302" w:lineRule="exact"/>
        <w:ind w:firstLine="709"/>
        <w:jc w:val="both"/>
        <w:rPr>
          <w:spacing w:val="-5"/>
          <w:sz w:val="28"/>
          <w:szCs w:val="28"/>
        </w:rPr>
      </w:pPr>
      <w:r w:rsidRPr="00C93A2C">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объёма поступлений учитываются в виде применения налоговой ставки отличной от общеустановленной ставки.</w:t>
      </w:r>
    </w:p>
    <w:p w:rsidR="00706994" w:rsidRPr="00C93A2C" w:rsidRDefault="00706994"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Объём выпадающих доходов определяется в рамках прописанного </w:t>
      </w:r>
      <w:proofErr w:type="gramStart"/>
      <w:r w:rsidRPr="00C93A2C">
        <w:rPr>
          <w:spacing w:val="-5"/>
          <w:sz w:val="28"/>
          <w:szCs w:val="28"/>
        </w:rPr>
        <w:t>алгоритма расчёта прогнозного объёма поступлений налога</w:t>
      </w:r>
      <w:proofErr w:type="gramEnd"/>
      <w:r w:rsidRPr="00C93A2C">
        <w:rPr>
          <w:spacing w:val="-5"/>
          <w:sz w:val="28"/>
          <w:szCs w:val="28"/>
        </w:rPr>
        <w:t>.</w:t>
      </w:r>
    </w:p>
    <w:p w:rsidR="008F7995" w:rsidRPr="00C93A2C" w:rsidRDefault="008F7995" w:rsidP="001122A7">
      <w:pPr>
        <w:shd w:val="clear" w:color="auto" w:fill="FFFFFF" w:themeFill="background1"/>
        <w:spacing w:line="302" w:lineRule="exact"/>
        <w:ind w:firstLine="709"/>
        <w:jc w:val="both"/>
        <w:rPr>
          <w:spacing w:val="-5"/>
          <w:sz w:val="28"/>
          <w:szCs w:val="28"/>
        </w:rPr>
      </w:pPr>
      <w:proofErr w:type="gramStart"/>
      <w:r w:rsidRPr="00C93A2C">
        <w:rPr>
          <w:spacing w:val="-5"/>
          <w:sz w:val="28"/>
          <w:szCs w:val="28"/>
        </w:rPr>
        <w:t>В соответствии с пунктом 2.1. статьи 56 Бюджетного кодекса Р</w:t>
      </w:r>
      <w:r w:rsidR="003156D4" w:rsidRPr="00C93A2C">
        <w:rPr>
          <w:spacing w:val="-5"/>
          <w:sz w:val="28"/>
          <w:szCs w:val="28"/>
        </w:rPr>
        <w:t>Ф</w:t>
      </w:r>
      <w:r w:rsidRPr="00C93A2C">
        <w:rPr>
          <w:spacing w:val="-5"/>
          <w:sz w:val="28"/>
          <w:szCs w:val="28"/>
        </w:rPr>
        <w:t xml:space="preserve"> налоговые доходы от </w:t>
      </w:r>
      <w:r w:rsidR="00A87DBE" w:rsidRPr="00C93A2C">
        <w:rPr>
          <w:spacing w:val="-5"/>
          <w:sz w:val="28"/>
          <w:szCs w:val="28"/>
        </w:rPr>
        <w:t xml:space="preserve">уплаты </w:t>
      </w:r>
      <w:r w:rsidRPr="00C93A2C">
        <w:rPr>
          <w:spacing w:val="-5"/>
          <w:sz w:val="28"/>
          <w:szCs w:val="28"/>
        </w:rPr>
        <w:t xml:space="preserve">акцизов на автомобильный бензин, </w:t>
      </w:r>
      <w:r w:rsidR="003156D4" w:rsidRPr="00C93A2C">
        <w:rPr>
          <w:spacing w:val="-5"/>
          <w:sz w:val="28"/>
          <w:szCs w:val="28"/>
        </w:rPr>
        <w:t>производимый на территории РФ</w:t>
      </w:r>
      <w:r w:rsidRPr="00C93A2C">
        <w:rPr>
          <w:spacing w:val="-5"/>
          <w:sz w:val="28"/>
          <w:szCs w:val="28"/>
        </w:rPr>
        <w:t>,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w:t>
      </w:r>
      <w:r w:rsidR="003156D4" w:rsidRPr="00C93A2C">
        <w:rPr>
          <w:spacing w:val="-5"/>
          <w:sz w:val="28"/>
          <w:szCs w:val="28"/>
        </w:rPr>
        <w:t xml:space="preserve">ого </w:t>
      </w:r>
      <w:r w:rsidRPr="00C93A2C">
        <w:rPr>
          <w:spacing w:val="-5"/>
          <w:sz w:val="28"/>
          <w:szCs w:val="28"/>
        </w:rPr>
        <w:t>вид</w:t>
      </w:r>
      <w:r w:rsidR="003156D4" w:rsidRPr="00C93A2C">
        <w:rPr>
          <w:spacing w:val="-5"/>
          <w:sz w:val="28"/>
          <w:szCs w:val="28"/>
        </w:rPr>
        <w:t>а</w:t>
      </w:r>
      <w:r w:rsidRPr="00C93A2C">
        <w:rPr>
          <w:spacing w:val="-5"/>
          <w:sz w:val="28"/>
          <w:szCs w:val="28"/>
        </w:rPr>
        <w:t xml:space="preserve"> акцизов.</w:t>
      </w:r>
      <w:proofErr w:type="gramEnd"/>
    </w:p>
    <w:p w:rsidR="003156D4" w:rsidRPr="00C93A2C" w:rsidRDefault="003156D4" w:rsidP="001122A7">
      <w:pPr>
        <w:shd w:val="clear" w:color="auto" w:fill="FFFFFF" w:themeFill="background1"/>
        <w:spacing w:line="302" w:lineRule="exact"/>
        <w:ind w:firstLine="709"/>
        <w:jc w:val="both"/>
        <w:rPr>
          <w:spacing w:val="-5"/>
          <w:sz w:val="28"/>
          <w:szCs w:val="28"/>
        </w:rPr>
      </w:pPr>
      <w:r w:rsidRPr="00C93A2C">
        <w:rPr>
          <w:spacing w:val="-5"/>
          <w:sz w:val="28"/>
          <w:szCs w:val="28"/>
        </w:rPr>
        <w:t>В действующих условиях расчет акцизов на автомобильный бензин, производимый на территории РФ, не производится.</w:t>
      </w:r>
    </w:p>
    <w:p w:rsidR="00F01C1B" w:rsidRPr="00C93A2C" w:rsidRDefault="00F01C1B" w:rsidP="001122A7">
      <w:pPr>
        <w:shd w:val="clear" w:color="auto" w:fill="FFFFFF" w:themeFill="background1"/>
        <w:spacing w:line="302" w:lineRule="exact"/>
        <w:ind w:firstLine="709"/>
        <w:jc w:val="both"/>
        <w:rPr>
          <w:spacing w:val="-5"/>
          <w:sz w:val="28"/>
          <w:szCs w:val="28"/>
        </w:rPr>
      </w:pPr>
    </w:p>
    <w:p w:rsidR="00CD35AB" w:rsidRPr="00C93A2C" w:rsidRDefault="00CD35AB" w:rsidP="001122A7">
      <w:pPr>
        <w:pStyle w:val="3"/>
        <w:shd w:val="clear" w:color="auto" w:fill="FFFFFF" w:themeFill="background1"/>
        <w:spacing w:before="0" w:after="0"/>
        <w:jc w:val="center"/>
        <w:rPr>
          <w:rFonts w:ascii="Times New Roman" w:hAnsi="Times New Roman"/>
          <w:i/>
          <w:sz w:val="28"/>
          <w:szCs w:val="28"/>
        </w:rPr>
      </w:pPr>
      <w:bookmarkStart w:id="29" w:name="_Toc37334187"/>
      <w:r w:rsidRPr="00C93A2C">
        <w:rPr>
          <w:rFonts w:ascii="Times New Roman" w:hAnsi="Times New Roman"/>
          <w:i/>
          <w:sz w:val="28"/>
          <w:szCs w:val="28"/>
        </w:rPr>
        <w:t>2.3.</w:t>
      </w:r>
      <w:r w:rsidR="00CE229D">
        <w:rPr>
          <w:rFonts w:ascii="Times New Roman" w:hAnsi="Times New Roman"/>
          <w:i/>
          <w:sz w:val="28"/>
          <w:szCs w:val="28"/>
        </w:rPr>
        <w:t>7</w:t>
      </w:r>
      <w:r w:rsidRPr="00C93A2C">
        <w:rPr>
          <w:rFonts w:ascii="Times New Roman" w:hAnsi="Times New Roman"/>
          <w:i/>
          <w:sz w:val="28"/>
          <w:szCs w:val="28"/>
        </w:rPr>
        <w:t>. Акцизы на прямогонный бензин, производимый на территории Российской Федерации 182 1 03 02042 01 0000110</w:t>
      </w:r>
      <w:bookmarkEnd w:id="29"/>
    </w:p>
    <w:p w:rsidR="00CD35AB" w:rsidRPr="00C93A2C" w:rsidRDefault="00CD35AB" w:rsidP="001122A7">
      <w:pPr>
        <w:shd w:val="clear" w:color="auto" w:fill="FFFFFF" w:themeFill="background1"/>
      </w:pPr>
    </w:p>
    <w:p w:rsidR="00CD35AB" w:rsidRPr="00C93A2C" w:rsidRDefault="00CD35AB" w:rsidP="001122A7">
      <w:pPr>
        <w:shd w:val="clear" w:color="auto" w:fill="FFFFFF" w:themeFill="background1"/>
        <w:ind w:firstLine="709"/>
        <w:jc w:val="both"/>
        <w:rPr>
          <w:sz w:val="28"/>
          <w:szCs w:val="28"/>
        </w:rPr>
      </w:pPr>
      <w:r w:rsidRPr="00C93A2C">
        <w:rPr>
          <w:spacing w:val="-3"/>
          <w:sz w:val="28"/>
          <w:szCs w:val="28"/>
        </w:rPr>
        <w:t xml:space="preserve">Для расчёта поступлений акцизов на </w:t>
      </w:r>
      <w:r w:rsidR="008A0E2F" w:rsidRPr="00C93A2C">
        <w:rPr>
          <w:spacing w:val="-3"/>
          <w:sz w:val="28"/>
          <w:szCs w:val="28"/>
        </w:rPr>
        <w:t>прямогонный</w:t>
      </w:r>
      <w:r w:rsidRPr="00C93A2C">
        <w:rPr>
          <w:spacing w:val="-3"/>
          <w:sz w:val="28"/>
          <w:szCs w:val="28"/>
        </w:rPr>
        <w:t xml:space="preserve"> бензин, </w:t>
      </w:r>
      <w:r w:rsidRPr="00C93A2C">
        <w:rPr>
          <w:sz w:val="28"/>
          <w:szCs w:val="28"/>
        </w:rPr>
        <w:t xml:space="preserve">производимый на </w:t>
      </w:r>
      <w:r w:rsidRPr="00C93A2C">
        <w:rPr>
          <w:sz w:val="28"/>
          <w:szCs w:val="28"/>
        </w:rPr>
        <w:lastRenderedPageBreak/>
        <w:t xml:space="preserve">территории </w:t>
      </w:r>
      <w:r w:rsidR="00E52DA1" w:rsidRPr="00C93A2C">
        <w:rPr>
          <w:sz w:val="28"/>
          <w:szCs w:val="28"/>
        </w:rPr>
        <w:t>РФ</w:t>
      </w:r>
      <w:r w:rsidRPr="00C93A2C">
        <w:rPr>
          <w:sz w:val="28"/>
          <w:szCs w:val="28"/>
        </w:rPr>
        <w:t>, используются:</w:t>
      </w:r>
    </w:p>
    <w:p w:rsidR="00380355" w:rsidRPr="00C93A2C" w:rsidRDefault="00380355" w:rsidP="001122A7">
      <w:pPr>
        <w:shd w:val="clear" w:color="auto" w:fill="FFFFFF" w:themeFill="background1"/>
        <w:ind w:firstLine="709"/>
        <w:jc w:val="both"/>
        <w:rPr>
          <w:sz w:val="28"/>
          <w:szCs w:val="28"/>
        </w:rPr>
      </w:pPr>
      <w:r w:rsidRPr="00C93A2C">
        <w:rPr>
          <w:sz w:val="28"/>
          <w:szCs w:val="28"/>
        </w:rPr>
        <w:t xml:space="preserve">- </w:t>
      </w:r>
      <w:r w:rsidR="00E14A4F" w:rsidRPr="00C93A2C">
        <w:rPr>
          <w:sz w:val="28"/>
          <w:szCs w:val="28"/>
        </w:rPr>
        <w:t>прогнозные показатели социально-экономического развития</w:t>
      </w:r>
      <w:r w:rsidRPr="00C93A2C">
        <w:rPr>
          <w:sz w:val="28"/>
          <w:szCs w:val="28"/>
        </w:rPr>
        <w:t xml:space="preserve"> субъекта Российской Федерации (налогооблагаемый объём прямогонного бензина, а также объем прямогонного бензина, использованного для производства продукции нефтехимии), разрабатываемые Минэкономразвития региона;</w:t>
      </w:r>
    </w:p>
    <w:p w:rsidR="00CD35AB" w:rsidRPr="00C93A2C" w:rsidRDefault="00CD35AB" w:rsidP="001122A7">
      <w:pPr>
        <w:shd w:val="clear" w:color="auto" w:fill="FFFFFF" w:themeFill="background1"/>
        <w:ind w:firstLine="709"/>
        <w:jc w:val="both"/>
        <w:rPr>
          <w:spacing w:val="-5"/>
          <w:sz w:val="28"/>
          <w:szCs w:val="28"/>
        </w:rPr>
      </w:pPr>
      <w:r w:rsidRPr="00C93A2C">
        <w:rPr>
          <w:sz w:val="28"/>
          <w:szCs w:val="28"/>
        </w:rPr>
        <w:t xml:space="preserve">- </w:t>
      </w:r>
      <w:r w:rsidRPr="00C93A2C">
        <w:rPr>
          <w:spacing w:val="-5"/>
          <w:sz w:val="28"/>
          <w:szCs w:val="28"/>
        </w:rPr>
        <w:t xml:space="preserve">динамика налоговой базы по акцизу согласно данным отчета по форме                № 5-НП </w:t>
      </w:r>
      <w:r w:rsidRPr="00C93A2C">
        <w:rPr>
          <w:spacing w:val="-4"/>
          <w:sz w:val="28"/>
          <w:szCs w:val="28"/>
        </w:rPr>
        <w:t>«Отчёт о налоговой базе и структуре начислений по акцизам на нефтепродукты</w:t>
      </w:r>
      <w:r w:rsidRPr="00C93A2C">
        <w:rPr>
          <w:spacing w:val="-5"/>
          <w:sz w:val="28"/>
          <w:szCs w:val="28"/>
        </w:rPr>
        <w:t>», сложившаяся за предыдущие периоды;</w:t>
      </w:r>
    </w:p>
    <w:p w:rsidR="00CD35AB" w:rsidRPr="00C93A2C" w:rsidRDefault="00CD35AB" w:rsidP="001122A7">
      <w:pPr>
        <w:shd w:val="clear" w:color="auto" w:fill="FFFFFF" w:themeFill="background1"/>
        <w:ind w:firstLine="709"/>
        <w:jc w:val="both"/>
        <w:rPr>
          <w:spacing w:val="-5"/>
          <w:sz w:val="28"/>
          <w:szCs w:val="28"/>
        </w:rPr>
      </w:pPr>
      <w:r w:rsidRPr="00C93A2C">
        <w:rPr>
          <w:spacing w:val="-5"/>
          <w:sz w:val="28"/>
          <w:szCs w:val="28"/>
        </w:rPr>
        <w:t xml:space="preserve">- </w:t>
      </w:r>
      <w:r w:rsidRPr="00C93A2C">
        <w:rPr>
          <w:spacing w:val="-1"/>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CD35AB" w:rsidRPr="00C93A2C" w:rsidRDefault="00CD35AB" w:rsidP="001122A7">
      <w:pPr>
        <w:shd w:val="clear" w:color="auto" w:fill="FFFFFF" w:themeFill="background1"/>
        <w:ind w:firstLine="709"/>
        <w:jc w:val="both"/>
        <w:rPr>
          <w:sz w:val="28"/>
          <w:szCs w:val="28"/>
        </w:rPr>
      </w:pPr>
      <w:r w:rsidRPr="00C93A2C">
        <w:rPr>
          <w:spacing w:val="-5"/>
          <w:sz w:val="28"/>
          <w:szCs w:val="28"/>
        </w:rPr>
        <w:t>- налоговые ставки, предусмотренные главой 22 НК РФ «Акцизы».</w:t>
      </w:r>
    </w:p>
    <w:p w:rsidR="00CD35AB" w:rsidRPr="00C93A2C" w:rsidRDefault="00CD35AB" w:rsidP="001122A7">
      <w:pPr>
        <w:shd w:val="clear" w:color="auto" w:fill="FFFFFF" w:themeFill="background1"/>
        <w:spacing w:line="310" w:lineRule="exact"/>
        <w:ind w:left="7" w:firstLine="713"/>
        <w:jc w:val="both"/>
        <w:rPr>
          <w:sz w:val="28"/>
          <w:szCs w:val="28"/>
        </w:rPr>
      </w:pPr>
      <w:r w:rsidRPr="00C93A2C">
        <w:rPr>
          <w:sz w:val="28"/>
          <w:szCs w:val="28"/>
        </w:rPr>
        <w:t xml:space="preserve">Расчёт поступлений </w:t>
      </w:r>
      <w:r w:rsidR="00155D96" w:rsidRPr="00C93A2C">
        <w:rPr>
          <w:sz w:val="28"/>
          <w:szCs w:val="28"/>
          <w:shd w:val="clear" w:color="auto" w:fill="FFFFFF" w:themeFill="background1"/>
        </w:rPr>
        <w:t>(возмещения)</w:t>
      </w:r>
      <w:r w:rsidR="00155D96" w:rsidRPr="00C93A2C">
        <w:rPr>
          <w:sz w:val="28"/>
          <w:szCs w:val="28"/>
        </w:rPr>
        <w:t xml:space="preserve"> </w:t>
      </w:r>
      <w:r w:rsidRPr="00C93A2C">
        <w:rPr>
          <w:sz w:val="28"/>
          <w:szCs w:val="28"/>
        </w:rPr>
        <w:t>акцизов на</w:t>
      </w:r>
      <w:r w:rsidRPr="00C93A2C">
        <w:rPr>
          <w:spacing w:val="-3"/>
          <w:sz w:val="28"/>
          <w:szCs w:val="28"/>
        </w:rPr>
        <w:t xml:space="preserve"> </w:t>
      </w:r>
      <w:r w:rsidR="008A0E2F" w:rsidRPr="00C93A2C">
        <w:rPr>
          <w:spacing w:val="-3"/>
          <w:sz w:val="28"/>
          <w:szCs w:val="28"/>
        </w:rPr>
        <w:t>прямогонный</w:t>
      </w:r>
      <w:r w:rsidRPr="00C93A2C">
        <w:rPr>
          <w:spacing w:val="-3"/>
          <w:sz w:val="28"/>
          <w:szCs w:val="28"/>
        </w:rPr>
        <w:t xml:space="preserve"> бензин, </w:t>
      </w:r>
      <w:r w:rsidRPr="00C93A2C">
        <w:rPr>
          <w:sz w:val="28"/>
          <w:szCs w:val="28"/>
        </w:rPr>
        <w:t xml:space="preserve">производимый на территории </w:t>
      </w:r>
      <w:r w:rsidR="00E52DA1" w:rsidRPr="00C93A2C">
        <w:rPr>
          <w:sz w:val="28"/>
          <w:szCs w:val="28"/>
        </w:rPr>
        <w:t xml:space="preserve">РФ </w:t>
      </w:r>
      <w:r w:rsidR="008A0E2F" w:rsidRPr="00C93A2C">
        <w:rPr>
          <w:sz w:val="28"/>
          <w:szCs w:val="28"/>
        </w:rPr>
        <w:t>(</w:t>
      </w:r>
      <w:r w:rsidR="008A0E2F" w:rsidRPr="00C93A2C">
        <w:rPr>
          <w:b/>
          <w:i/>
          <w:sz w:val="28"/>
          <w:szCs w:val="28"/>
        </w:rPr>
        <w:t>А</w:t>
      </w:r>
      <w:r w:rsidR="008A0E2F" w:rsidRPr="00C93A2C">
        <w:rPr>
          <w:b/>
          <w:i/>
          <w:sz w:val="28"/>
          <w:szCs w:val="28"/>
          <w:vertAlign w:val="subscript"/>
        </w:rPr>
        <w:t>ПБ</w:t>
      </w:r>
      <w:r w:rsidR="008A0E2F" w:rsidRPr="00C93A2C">
        <w:rPr>
          <w:b/>
          <w:i/>
          <w:sz w:val="28"/>
          <w:szCs w:val="28"/>
        </w:rPr>
        <w:t>)</w:t>
      </w:r>
      <w:r w:rsidRPr="00C93A2C">
        <w:rPr>
          <w:sz w:val="28"/>
          <w:szCs w:val="28"/>
        </w:rPr>
        <w:t>,</w:t>
      </w:r>
      <w:r w:rsidRPr="00C93A2C">
        <w:rPr>
          <w:spacing w:val="-5"/>
          <w:sz w:val="28"/>
          <w:szCs w:val="28"/>
        </w:rPr>
        <w:t xml:space="preserve"> осуществляется </w:t>
      </w:r>
      <w:r w:rsidR="00602963" w:rsidRPr="00C93A2C">
        <w:rPr>
          <w:sz w:val="28"/>
          <w:szCs w:val="28"/>
        </w:rPr>
        <w:t>по</w:t>
      </w:r>
      <w:r w:rsidRPr="00C93A2C">
        <w:rPr>
          <w:sz w:val="28"/>
          <w:szCs w:val="28"/>
        </w:rPr>
        <w:t xml:space="preserve"> метод</w:t>
      </w:r>
      <w:r w:rsidR="00602963" w:rsidRPr="00C93A2C">
        <w:rPr>
          <w:sz w:val="28"/>
          <w:szCs w:val="28"/>
        </w:rPr>
        <w:t>у</w:t>
      </w:r>
      <w:r w:rsidRPr="00C93A2C">
        <w:rPr>
          <w:sz w:val="28"/>
          <w:szCs w:val="28"/>
        </w:rPr>
        <w:t xml:space="preserve"> прямого счета, </w:t>
      </w:r>
      <w:r w:rsidRPr="00C93A2C">
        <w:rPr>
          <w:spacing w:val="-1"/>
          <w:sz w:val="28"/>
          <w:szCs w:val="28"/>
        </w:rPr>
        <w:t>основанно</w:t>
      </w:r>
      <w:r w:rsidR="00602963" w:rsidRPr="00C93A2C">
        <w:rPr>
          <w:spacing w:val="-1"/>
          <w:sz w:val="28"/>
          <w:szCs w:val="28"/>
        </w:rPr>
        <w:t>му</w:t>
      </w:r>
      <w:r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C93A2C">
        <w:rPr>
          <w:sz w:val="28"/>
          <w:szCs w:val="28"/>
        </w:rPr>
        <w:t xml:space="preserve"> следующей формуле:</w:t>
      </w:r>
    </w:p>
    <w:p w:rsidR="00CD35AB" w:rsidRPr="00C93A2C" w:rsidRDefault="00CD35AB" w:rsidP="001122A7">
      <w:pPr>
        <w:shd w:val="clear" w:color="auto" w:fill="FFFFFF" w:themeFill="background1"/>
        <w:spacing w:line="310" w:lineRule="exact"/>
        <w:ind w:left="7" w:firstLine="713"/>
        <w:jc w:val="both"/>
        <w:rPr>
          <w:sz w:val="28"/>
          <w:szCs w:val="28"/>
        </w:rPr>
      </w:pPr>
    </w:p>
    <w:p w:rsidR="00CD35AB" w:rsidRPr="00C93A2C" w:rsidRDefault="00CD35AB" w:rsidP="001122A7">
      <w:pPr>
        <w:shd w:val="clear" w:color="auto" w:fill="FFFFFF" w:themeFill="background1"/>
        <w:spacing w:line="302" w:lineRule="exact"/>
        <w:ind w:firstLine="709"/>
        <w:jc w:val="center"/>
        <w:rPr>
          <w:b/>
          <w:i/>
          <w:sz w:val="28"/>
          <w:szCs w:val="28"/>
        </w:rPr>
      </w:pPr>
      <w:r w:rsidRPr="00C93A2C">
        <w:rPr>
          <w:b/>
          <w:i/>
          <w:sz w:val="28"/>
          <w:szCs w:val="28"/>
        </w:rPr>
        <w:t>А</w:t>
      </w:r>
      <w:r w:rsidR="008A0E2F" w:rsidRPr="00C93A2C">
        <w:rPr>
          <w:b/>
          <w:i/>
          <w:sz w:val="28"/>
          <w:szCs w:val="28"/>
          <w:vertAlign w:val="subscript"/>
        </w:rPr>
        <w:t>П</w:t>
      </w:r>
      <w:r w:rsidRPr="00C93A2C">
        <w:rPr>
          <w:b/>
          <w:i/>
          <w:sz w:val="28"/>
          <w:szCs w:val="28"/>
          <w:vertAlign w:val="subscript"/>
        </w:rPr>
        <w:t xml:space="preserve">Б </w:t>
      </w:r>
      <w:r w:rsidRPr="00C93A2C">
        <w:rPr>
          <w:b/>
          <w:i/>
          <w:sz w:val="28"/>
          <w:szCs w:val="28"/>
        </w:rPr>
        <w:t xml:space="preserve">= </w:t>
      </w:r>
      <w:proofErr w:type="gramStart"/>
      <w:r w:rsidRPr="00C93A2C">
        <w:rPr>
          <w:b/>
          <w:i/>
          <w:sz w:val="28"/>
          <w:szCs w:val="28"/>
          <w:lang w:val="en-US"/>
        </w:rPr>
        <w:t>V</w:t>
      </w:r>
      <w:proofErr w:type="gramEnd"/>
      <w:r w:rsidR="00681C78" w:rsidRPr="00C93A2C">
        <w:rPr>
          <w:b/>
          <w:i/>
          <w:sz w:val="28"/>
          <w:szCs w:val="28"/>
          <w:vertAlign w:val="subscript"/>
        </w:rPr>
        <w:t>П</w:t>
      </w:r>
      <w:r w:rsidRPr="00C93A2C">
        <w:rPr>
          <w:b/>
          <w:i/>
          <w:sz w:val="28"/>
          <w:szCs w:val="28"/>
          <w:vertAlign w:val="subscript"/>
        </w:rPr>
        <w:t>Б</w:t>
      </w:r>
      <w:r w:rsidRPr="00C93A2C">
        <w:rPr>
          <w:b/>
          <w:i/>
          <w:sz w:val="28"/>
          <w:szCs w:val="28"/>
        </w:rPr>
        <w:t xml:space="preserve"> × </w:t>
      </w:r>
      <w:r w:rsidRPr="00C93A2C">
        <w:rPr>
          <w:b/>
          <w:i/>
          <w:sz w:val="28"/>
          <w:szCs w:val="28"/>
          <w:lang w:val="en-US"/>
        </w:rPr>
        <w:t>S</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Н ± </w:t>
      </w:r>
      <w:r w:rsidRPr="00C93A2C">
        <w:rPr>
          <w:b/>
          <w:i/>
          <w:sz w:val="28"/>
          <w:szCs w:val="28"/>
          <w:lang w:val="en-US"/>
        </w:rPr>
        <w:t>F</w:t>
      </w:r>
    </w:p>
    <w:p w:rsidR="00CD35AB" w:rsidRPr="00C93A2C" w:rsidRDefault="00CD35AB" w:rsidP="001122A7">
      <w:pPr>
        <w:shd w:val="clear" w:color="auto" w:fill="FFFFFF" w:themeFill="background1"/>
        <w:spacing w:line="310" w:lineRule="exact"/>
        <w:ind w:left="7" w:firstLine="713"/>
        <w:jc w:val="both"/>
        <w:rPr>
          <w:sz w:val="28"/>
          <w:szCs w:val="28"/>
        </w:rPr>
      </w:pPr>
      <w:r w:rsidRPr="00C93A2C">
        <w:rPr>
          <w:sz w:val="28"/>
          <w:szCs w:val="28"/>
        </w:rPr>
        <w:t>где:</w:t>
      </w:r>
    </w:p>
    <w:p w:rsidR="00CD35AB" w:rsidRPr="00C93A2C" w:rsidRDefault="00CD35AB" w:rsidP="001122A7">
      <w:pPr>
        <w:shd w:val="clear" w:color="auto" w:fill="FFFFFF" w:themeFill="background1"/>
        <w:spacing w:line="310" w:lineRule="exact"/>
        <w:ind w:left="7" w:firstLine="713"/>
        <w:jc w:val="both"/>
        <w:rPr>
          <w:sz w:val="28"/>
          <w:szCs w:val="28"/>
        </w:rPr>
      </w:pPr>
      <w:r w:rsidRPr="00C93A2C">
        <w:rPr>
          <w:b/>
          <w:i/>
          <w:sz w:val="28"/>
          <w:szCs w:val="28"/>
          <w:lang w:val="en-US"/>
        </w:rPr>
        <w:t>V</w:t>
      </w:r>
      <w:r w:rsidR="008A0E2F" w:rsidRPr="00C93A2C">
        <w:rPr>
          <w:b/>
          <w:i/>
          <w:sz w:val="28"/>
          <w:szCs w:val="28"/>
          <w:vertAlign w:val="subscript"/>
        </w:rPr>
        <w:t>П</w:t>
      </w:r>
      <w:r w:rsidRPr="00C93A2C">
        <w:rPr>
          <w:b/>
          <w:i/>
          <w:sz w:val="28"/>
          <w:szCs w:val="28"/>
          <w:vertAlign w:val="subscript"/>
        </w:rPr>
        <w:t xml:space="preserve">Б </w:t>
      </w:r>
      <w:r w:rsidRPr="00C93A2C">
        <w:rPr>
          <w:sz w:val="28"/>
          <w:szCs w:val="28"/>
        </w:rPr>
        <w:t>–</w:t>
      </w:r>
      <w:r w:rsidRPr="00C93A2C">
        <w:rPr>
          <w:b/>
          <w:i/>
          <w:sz w:val="28"/>
          <w:szCs w:val="28"/>
        </w:rPr>
        <w:t xml:space="preserve"> </w:t>
      </w:r>
      <w:r w:rsidRPr="00C93A2C">
        <w:rPr>
          <w:sz w:val="28"/>
          <w:szCs w:val="28"/>
        </w:rPr>
        <w:t xml:space="preserve">налогооблагаемый объем реализации </w:t>
      </w:r>
      <w:r w:rsidR="008A0E2F" w:rsidRPr="00C93A2C">
        <w:rPr>
          <w:spacing w:val="-3"/>
          <w:sz w:val="28"/>
          <w:szCs w:val="28"/>
        </w:rPr>
        <w:t>прямогонного</w:t>
      </w:r>
      <w:r w:rsidR="00613D2F" w:rsidRPr="00C93A2C">
        <w:rPr>
          <w:spacing w:val="-3"/>
          <w:sz w:val="28"/>
          <w:szCs w:val="28"/>
        </w:rPr>
        <w:t xml:space="preserve"> бензина</w:t>
      </w:r>
      <w:r w:rsidR="00802C4E" w:rsidRPr="00C93A2C">
        <w:rPr>
          <w:sz w:val="28"/>
          <w:szCs w:val="28"/>
        </w:rPr>
        <w:t>,</w:t>
      </w:r>
      <w:r w:rsidR="00802C4E" w:rsidRPr="00C93A2C">
        <w:rPr>
          <w:spacing w:val="-3"/>
          <w:sz w:val="28"/>
          <w:szCs w:val="28"/>
        </w:rPr>
        <w:t xml:space="preserve"> тонны</w:t>
      </w:r>
      <w:r w:rsidRPr="00C93A2C">
        <w:rPr>
          <w:sz w:val="28"/>
          <w:szCs w:val="28"/>
        </w:rPr>
        <w:t xml:space="preserve">; </w:t>
      </w:r>
    </w:p>
    <w:p w:rsidR="00CD35AB" w:rsidRPr="00C93A2C" w:rsidRDefault="00CD35AB" w:rsidP="001122A7">
      <w:pPr>
        <w:shd w:val="clear" w:color="auto" w:fill="FFFFFF" w:themeFill="background1"/>
        <w:spacing w:line="310" w:lineRule="exact"/>
        <w:ind w:left="7" w:firstLine="713"/>
        <w:jc w:val="both"/>
        <w:rPr>
          <w:sz w:val="28"/>
          <w:szCs w:val="28"/>
        </w:rPr>
      </w:pPr>
      <w:proofErr w:type="gramStart"/>
      <w:r w:rsidRPr="00C93A2C">
        <w:rPr>
          <w:b/>
          <w:i/>
          <w:sz w:val="28"/>
          <w:szCs w:val="28"/>
          <w:lang w:val="en-US"/>
        </w:rPr>
        <w:t>S</w:t>
      </w:r>
      <w:r w:rsidRPr="00C93A2C">
        <w:rPr>
          <w:b/>
          <w:i/>
          <w:sz w:val="28"/>
          <w:szCs w:val="28"/>
        </w:rPr>
        <w:t xml:space="preserve"> </w:t>
      </w:r>
      <w:r w:rsidRPr="00C93A2C">
        <w:rPr>
          <w:sz w:val="28"/>
          <w:szCs w:val="28"/>
        </w:rPr>
        <w:t xml:space="preserve"> </w:t>
      </w:r>
      <w:r w:rsidR="00D2130F" w:rsidRPr="00C93A2C">
        <w:rPr>
          <w:sz w:val="28"/>
          <w:szCs w:val="28"/>
        </w:rPr>
        <w:t>–</w:t>
      </w:r>
      <w:proofErr w:type="gramEnd"/>
      <w:r w:rsidRPr="00C93A2C">
        <w:rPr>
          <w:sz w:val="28"/>
          <w:szCs w:val="28"/>
        </w:rPr>
        <w:t xml:space="preserve"> ставка акциза, рублей за 1 тонну;</w:t>
      </w:r>
    </w:p>
    <w:p w:rsidR="00CD35AB" w:rsidRPr="00C93A2C" w:rsidRDefault="00CD35AB"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CD35AB" w:rsidRPr="00C93A2C" w:rsidRDefault="00CD35AB"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 xml:space="preserve">Н </w:t>
      </w:r>
      <w:r w:rsidR="00D2130F" w:rsidRPr="00C93A2C">
        <w:rPr>
          <w:sz w:val="28"/>
          <w:szCs w:val="28"/>
        </w:rPr>
        <w:t>–</w:t>
      </w:r>
      <w:r w:rsidRPr="00C93A2C">
        <w:rPr>
          <w:sz w:val="28"/>
          <w:szCs w:val="28"/>
        </w:rPr>
        <w:t xml:space="preserve"> норматив зачисления доходов от уплаты акцизов на</w:t>
      </w:r>
      <w:r w:rsidRPr="00C93A2C">
        <w:rPr>
          <w:spacing w:val="-3"/>
          <w:sz w:val="28"/>
          <w:szCs w:val="28"/>
        </w:rPr>
        <w:t xml:space="preserve"> </w:t>
      </w:r>
      <w:r w:rsidR="008A0E2F" w:rsidRPr="00C93A2C">
        <w:rPr>
          <w:spacing w:val="-3"/>
          <w:sz w:val="28"/>
          <w:szCs w:val="28"/>
        </w:rPr>
        <w:t>прямогонный</w:t>
      </w:r>
      <w:r w:rsidRPr="00C93A2C">
        <w:rPr>
          <w:spacing w:val="-3"/>
          <w:sz w:val="28"/>
          <w:szCs w:val="28"/>
        </w:rPr>
        <w:t xml:space="preserve"> бензин, </w:t>
      </w:r>
      <w:r w:rsidRPr="00C93A2C">
        <w:rPr>
          <w:sz w:val="28"/>
          <w:szCs w:val="28"/>
        </w:rPr>
        <w:t>производи</w:t>
      </w:r>
      <w:r w:rsidR="008A0E2F" w:rsidRPr="00C93A2C">
        <w:rPr>
          <w:sz w:val="28"/>
          <w:szCs w:val="28"/>
        </w:rPr>
        <w:t>м</w:t>
      </w:r>
      <w:r w:rsidRPr="00C93A2C">
        <w:rPr>
          <w:sz w:val="28"/>
          <w:szCs w:val="28"/>
        </w:rPr>
        <w:t xml:space="preserve">ый на территории </w:t>
      </w:r>
      <w:r w:rsidR="00E52DA1" w:rsidRPr="00C93A2C">
        <w:rPr>
          <w:sz w:val="28"/>
          <w:szCs w:val="28"/>
        </w:rPr>
        <w:t>РФ</w:t>
      </w:r>
      <w:r w:rsidRPr="00C93A2C">
        <w:rPr>
          <w:sz w:val="28"/>
          <w:szCs w:val="28"/>
        </w:rPr>
        <w:t>, в областной бюджет в соответствии со статьями БК РФ</w:t>
      </w:r>
      <w:proofErr w:type="gramStart"/>
      <w:r w:rsidRPr="00C93A2C">
        <w:rPr>
          <w:sz w:val="28"/>
          <w:szCs w:val="28"/>
        </w:rPr>
        <w:t>, %;</w:t>
      </w:r>
      <w:proofErr w:type="gramEnd"/>
    </w:p>
    <w:p w:rsidR="00CD35AB" w:rsidRPr="00C93A2C" w:rsidRDefault="00CD35AB"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00D2130F"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763761" w:rsidRPr="00C93A2C">
        <w:rPr>
          <w:spacing w:val="-5"/>
          <w:sz w:val="28"/>
          <w:szCs w:val="28"/>
        </w:rPr>
        <w:t>РФ</w:t>
      </w:r>
      <w:r w:rsidRPr="00C93A2C">
        <w:rPr>
          <w:spacing w:val="-5"/>
          <w:sz w:val="28"/>
          <w:szCs w:val="28"/>
        </w:rPr>
        <w:t xml:space="preserve">, </w:t>
      </w:r>
      <w:r w:rsidR="00763761"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CD35AB" w:rsidRPr="00C93A2C" w:rsidRDefault="00CD35AB"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 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706994" w:rsidRPr="00C93A2C" w:rsidRDefault="00706994" w:rsidP="001122A7">
      <w:pPr>
        <w:shd w:val="clear" w:color="auto" w:fill="FFFFFF" w:themeFill="background1"/>
        <w:spacing w:line="302" w:lineRule="exact"/>
        <w:ind w:firstLine="709"/>
        <w:jc w:val="both"/>
        <w:rPr>
          <w:spacing w:val="-5"/>
          <w:sz w:val="28"/>
          <w:szCs w:val="28"/>
        </w:rPr>
      </w:pPr>
      <w:r w:rsidRPr="00C93A2C">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объёма поступлений учитываются  в виде применения корректирующих коэффициентов.</w:t>
      </w:r>
    </w:p>
    <w:p w:rsidR="00706994" w:rsidRPr="00C93A2C" w:rsidRDefault="00706994"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Объём выпадающих доходов определяется в рамках прописанного </w:t>
      </w:r>
      <w:proofErr w:type="gramStart"/>
      <w:r w:rsidRPr="00C93A2C">
        <w:rPr>
          <w:spacing w:val="-5"/>
          <w:sz w:val="28"/>
          <w:szCs w:val="28"/>
        </w:rPr>
        <w:t>алгоритма расчёта прогнозного объёма поступлений налога</w:t>
      </w:r>
      <w:proofErr w:type="gramEnd"/>
      <w:r w:rsidRPr="00C93A2C">
        <w:rPr>
          <w:spacing w:val="-5"/>
          <w:sz w:val="28"/>
          <w:szCs w:val="28"/>
        </w:rPr>
        <w:t>.</w:t>
      </w:r>
    </w:p>
    <w:p w:rsidR="003156D4" w:rsidRPr="00C93A2C" w:rsidRDefault="003156D4" w:rsidP="001122A7">
      <w:pPr>
        <w:shd w:val="clear" w:color="auto" w:fill="FFFFFF" w:themeFill="background1"/>
        <w:spacing w:line="302" w:lineRule="exact"/>
        <w:ind w:firstLine="709"/>
        <w:jc w:val="both"/>
        <w:rPr>
          <w:spacing w:val="-5"/>
          <w:sz w:val="28"/>
          <w:szCs w:val="28"/>
        </w:rPr>
      </w:pPr>
      <w:proofErr w:type="gramStart"/>
      <w:r w:rsidRPr="00C93A2C">
        <w:rPr>
          <w:spacing w:val="-5"/>
          <w:sz w:val="28"/>
          <w:szCs w:val="28"/>
        </w:rPr>
        <w:t xml:space="preserve">В соответствии с пунктом 2.1. статьи 56 Бюджетного кодекса РФ налоговые доходы от </w:t>
      </w:r>
      <w:r w:rsidR="00A87DBE" w:rsidRPr="00C93A2C">
        <w:rPr>
          <w:spacing w:val="-5"/>
          <w:sz w:val="28"/>
          <w:szCs w:val="28"/>
        </w:rPr>
        <w:t xml:space="preserve">уплаты </w:t>
      </w:r>
      <w:r w:rsidRPr="00C93A2C">
        <w:rPr>
          <w:spacing w:val="-5"/>
          <w:sz w:val="28"/>
          <w:szCs w:val="28"/>
        </w:rPr>
        <w:t xml:space="preserve">акцизов на прямогонный бензин, производимый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w:t>
      </w:r>
      <w:r w:rsidRPr="00C93A2C">
        <w:rPr>
          <w:spacing w:val="-5"/>
          <w:sz w:val="28"/>
          <w:szCs w:val="28"/>
        </w:rPr>
        <w:lastRenderedPageBreak/>
        <w:t>доходов от уплаты данного вида акцизов.</w:t>
      </w:r>
      <w:proofErr w:type="gramEnd"/>
    </w:p>
    <w:p w:rsidR="003156D4" w:rsidRPr="00C93A2C" w:rsidRDefault="003156D4" w:rsidP="001122A7">
      <w:pPr>
        <w:shd w:val="clear" w:color="auto" w:fill="FFFFFF" w:themeFill="background1"/>
        <w:spacing w:line="302" w:lineRule="exact"/>
        <w:ind w:firstLine="709"/>
        <w:jc w:val="both"/>
        <w:rPr>
          <w:spacing w:val="-5"/>
          <w:sz w:val="28"/>
          <w:szCs w:val="28"/>
        </w:rPr>
      </w:pPr>
      <w:r w:rsidRPr="00C93A2C">
        <w:rPr>
          <w:spacing w:val="-5"/>
          <w:sz w:val="28"/>
          <w:szCs w:val="28"/>
        </w:rPr>
        <w:t>В действующих условиях расчет акцизов на прямогонный бензин, производимый на территории РФ, не производится.</w:t>
      </w:r>
    </w:p>
    <w:p w:rsidR="00CD35AB" w:rsidRPr="00C93A2C" w:rsidRDefault="00CD35AB" w:rsidP="001122A7">
      <w:pPr>
        <w:shd w:val="clear" w:color="auto" w:fill="FFFFFF" w:themeFill="background1"/>
        <w:spacing w:line="302" w:lineRule="exact"/>
        <w:ind w:firstLine="709"/>
        <w:jc w:val="both"/>
        <w:rPr>
          <w:spacing w:val="-5"/>
          <w:sz w:val="28"/>
          <w:szCs w:val="28"/>
        </w:rPr>
      </w:pPr>
    </w:p>
    <w:p w:rsidR="00681C78" w:rsidRPr="00C93A2C" w:rsidRDefault="00681C78" w:rsidP="001122A7">
      <w:pPr>
        <w:pStyle w:val="3"/>
        <w:shd w:val="clear" w:color="auto" w:fill="FFFFFF" w:themeFill="background1"/>
        <w:spacing w:before="0" w:after="0"/>
        <w:jc w:val="center"/>
        <w:rPr>
          <w:rFonts w:ascii="Times New Roman" w:hAnsi="Times New Roman"/>
          <w:i/>
          <w:sz w:val="28"/>
          <w:szCs w:val="28"/>
        </w:rPr>
      </w:pPr>
      <w:bookmarkStart w:id="30" w:name="_Toc37334188"/>
      <w:r w:rsidRPr="00C93A2C">
        <w:rPr>
          <w:rFonts w:ascii="Times New Roman" w:hAnsi="Times New Roman"/>
          <w:i/>
          <w:sz w:val="28"/>
          <w:szCs w:val="28"/>
        </w:rPr>
        <w:t>2.3.</w:t>
      </w:r>
      <w:r w:rsidR="00CE229D">
        <w:rPr>
          <w:rFonts w:ascii="Times New Roman" w:hAnsi="Times New Roman"/>
          <w:i/>
          <w:sz w:val="28"/>
          <w:szCs w:val="28"/>
        </w:rPr>
        <w:t>8</w:t>
      </w:r>
      <w:r w:rsidRPr="00C93A2C">
        <w:rPr>
          <w:rFonts w:ascii="Times New Roman" w:hAnsi="Times New Roman"/>
          <w:i/>
          <w:sz w:val="28"/>
          <w:szCs w:val="28"/>
        </w:rPr>
        <w:t>. Акцизы на дизельное топливо, производимое на территории Российской Федерации 182 1 03 02070 01 0000110</w:t>
      </w:r>
      <w:bookmarkEnd w:id="30"/>
    </w:p>
    <w:p w:rsidR="00681C78" w:rsidRPr="00C93A2C" w:rsidRDefault="00681C78" w:rsidP="001122A7">
      <w:pPr>
        <w:shd w:val="clear" w:color="auto" w:fill="FFFFFF" w:themeFill="background1"/>
      </w:pPr>
    </w:p>
    <w:p w:rsidR="00681C78" w:rsidRPr="00C93A2C" w:rsidRDefault="00681C78" w:rsidP="001122A7">
      <w:pPr>
        <w:shd w:val="clear" w:color="auto" w:fill="FFFFFF" w:themeFill="background1"/>
        <w:ind w:firstLine="709"/>
        <w:jc w:val="both"/>
        <w:rPr>
          <w:sz w:val="28"/>
          <w:szCs w:val="28"/>
        </w:rPr>
      </w:pPr>
      <w:r w:rsidRPr="00C93A2C">
        <w:rPr>
          <w:spacing w:val="-3"/>
          <w:sz w:val="28"/>
          <w:szCs w:val="28"/>
        </w:rPr>
        <w:t xml:space="preserve">Для расчёта поступлений акцизов на дизельное топливо, </w:t>
      </w:r>
      <w:r w:rsidRPr="00C93A2C">
        <w:rPr>
          <w:sz w:val="28"/>
          <w:szCs w:val="28"/>
        </w:rPr>
        <w:t xml:space="preserve">производимое на территории </w:t>
      </w:r>
      <w:r w:rsidR="00E52DA1" w:rsidRPr="00C93A2C">
        <w:rPr>
          <w:sz w:val="28"/>
          <w:szCs w:val="28"/>
        </w:rPr>
        <w:t>РФ</w:t>
      </w:r>
      <w:r w:rsidRPr="00C93A2C">
        <w:rPr>
          <w:sz w:val="28"/>
          <w:szCs w:val="28"/>
        </w:rPr>
        <w:t>, используются:</w:t>
      </w:r>
    </w:p>
    <w:p w:rsidR="00380355" w:rsidRPr="00C93A2C" w:rsidRDefault="00380355" w:rsidP="001122A7">
      <w:pPr>
        <w:shd w:val="clear" w:color="auto" w:fill="FFFFFF" w:themeFill="background1"/>
        <w:ind w:firstLine="709"/>
        <w:jc w:val="both"/>
        <w:rPr>
          <w:sz w:val="28"/>
          <w:szCs w:val="28"/>
        </w:rPr>
      </w:pPr>
      <w:r w:rsidRPr="00C93A2C">
        <w:rPr>
          <w:sz w:val="28"/>
          <w:szCs w:val="28"/>
        </w:rPr>
        <w:t xml:space="preserve">- </w:t>
      </w:r>
      <w:r w:rsidR="00E14A4F" w:rsidRPr="00C93A2C">
        <w:rPr>
          <w:sz w:val="28"/>
          <w:szCs w:val="28"/>
        </w:rPr>
        <w:t>прогнозные показатели социально-экономического развития</w:t>
      </w:r>
      <w:r w:rsidRPr="00C93A2C">
        <w:rPr>
          <w:sz w:val="28"/>
          <w:szCs w:val="28"/>
        </w:rPr>
        <w:t xml:space="preserve"> субъекта Российской Федерации (налогооблагаемый объём реализации дизельного топлива), разрабатываемые Минэкономразвития региона;</w:t>
      </w:r>
    </w:p>
    <w:p w:rsidR="00681C78" w:rsidRPr="00C93A2C" w:rsidRDefault="00681C78" w:rsidP="001122A7">
      <w:pPr>
        <w:shd w:val="clear" w:color="auto" w:fill="FFFFFF" w:themeFill="background1"/>
        <w:ind w:firstLine="709"/>
        <w:jc w:val="both"/>
        <w:rPr>
          <w:spacing w:val="-5"/>
          <w:sz w:val="28"/>
          <w:szCs w:val="28"/>
        </w:rPr>
      </w:pPr>
      <w:r w:rsidRPr="00C93A2C">
        <w:rPr>
          <w:sz w:val="28"/>
          <w:szCs w:val="28"/>
        </w:rPr>
        <w:t xml:space="preserve">- </w:t>
      </w:r>
      <w:r w:rsidRPr="00C93A2C">
        <w:rPr>
          <w:spacing w:val="-5"/>
          <w:sz w:val="28"/>
          <w:szCs w:val="28"/>
        </w:rPr>
        <w:t xml:space="preserve">динамика налоговой базы по акцизу согласно данным отчета по форме                № 5-НП </w:t>
      </w:r>
      <w:r w:rsidRPr="00C93A2C">
        <w:rPr>
          <w:spacing w:val="-4"/>
          <w:sz w:val="28"/>
          <w:szCs w:val="28"/>
        </w:rPr>
        <w:t>«Отчёт о налоговой базе и структуре начислений по акцизам на нефтепродукты</w:t>
      </w:r>
      <w:r w:rsidRPr="00C93A2C">
        <w:rPr>
          <w:spacing w:val="-5"/>
          <w:sz w:val="28"/>
          <w:szCs w:val="28"/>
        </w:rPr>
        <w:t>», сложившаяся за предыдущие периоды;</w:t>
      </w:r>
    </w:p>
    <w:p w:rsidR="00681C78" w:rsidRPr="00C93A2C" w:rsidRDefault="00681C78" w:rsidP="001122A7">
      <w:pPr>
        <w:shd w:val="clear" w:color="auto" w:fill="FFFFFF" w:themeFill="background1"/>
        <w:ind w:firstLine="709"/>
        <w:jc w:val="both"/>
        <w:rPr>
          <w:spacing w:val="-5"/>
          <w:sz w:val="28"/>
          <w:szCs w:val="28"/>
        </w:rPr>
      </w:pPr>
      <w:r w:rsidRPr="00C93A2C">
        <w:rPr>
          <w:spacing w:val="-5"/>
          <w:sz w:val="28"/>
          <w:szCs w:val="28"/>
        </w:rPr>
        <w:t xml:space="preserve">- </w:t>
      </w:r>
      <w:r w:rsidRPr="00C93A2C">
        <w:rPr>
          <w:spacing w:val="-1"/>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681C78" w:rsidRPr="00C93A2C" w:rsidRDefault="00681C78" w:rsidP="001122A7">
      <w:pPr>
        <w:shd w:val="clear" w:color="auto" w:fill="FFFFFF" w:themeFill="background1"/>
        <w:ind w:firstLine="709"/>
        <w:jc w:val="both"/>
        <w:rPr>
          <w:sz w:val="28"/>
          <w:szCs w:val="28"/>
        </w:rPr>
      </w:pPr>
      <w:r w:rsidRPr="00C93A2C">
        <w:rPr>
          <w:spacing w:val="-5"/>
          <w:sz w:val="28"/>
          <w:szCs w:val="28"/>
        </w:rPr>
        <w:t>- налоговые ставки, предусмотренные главой 22 НК РФ «Акцизы».</w:t>
      </w:r>
    </w:p>
    <w:p w:rsidR="00681C78" w:rsidRPr="00C93A2C" w:rsidRDefault="00681C78" w:rsidP="001122A7">
      <w:pPr>
        <w:shd w:val="clear" w:color="auto" w:fill="FFFFFF" w:themeFill="background1"/>
        <w:spacing w:line="310" w:lineRule="exact"/>
        <w:ind w:left="7" w:firstLine="713"/>
        <w:jc w:val="both"/>
        <w:rPr>
          <w:sz w:val="28"/>
          <w:szCs w:val="28"/>
        </w:rPr>
      </w:pPr>
      <w:r w:rsidRPr="00C93A2C">
        <w:rPr>
          <w:sz w:val="28"/>
          <w:szCs w:val="28"/>
        </w:rPr>
        <w:t>Расчёт поступлений акцизов на</w:t>
      </w:r>
      <w:r w:rsidRPr="00C93A2C">
        <w:rPr>
          <w:spacing w:val="-3"/>
          <w:sz w:val="28"/>
          <w:szCs w:val="28"/>
        </w:rPr>
        <w:t xml:space="preserve"> дизельное топливо, </w:t>
      </w:r>
      <w:r w:rsidRPr="00C93A2C">
        <w:rPr>
          <w:sz w:val="28"/>
          <w:szCs w:val="28"/>
        </w:rPr>
        <w:t xml:space="preserve">производимое на территории </w:t>
      </w:r>
      <w:r w:rsidR="00E52DA1" w:rsidRPr="00C93A2C">
        <w:rPr>
          <w:sz w:val="28"/>
          <w:szCs w:val="28"/>
        </w:rPr>
        <w:t xml:space="preserve">РФ </w:t>
      </w:r>
      <w:r w:rsidRPr="00C93A2C">
        <w:rPr>
          <w:sz w:val="28"/>
          <w:szCs w:val="28"/>
        </w:rPr>
        <w:t>(</w:t>
      </w:r>
      <w:r w:rsidRPr="00C93A2C">
        <w:rPr>
          <w:b/>
          <w:i/>
          <w:sz w:val="28"/>
          <w:szCs w:val="28"/>
        </w:rPr>
        <w:t>А</w:t>
      </w:r>
      <w:r w:rsidRPr="00C93A2C">
        <w:rPr>
          <w:b/>
          <w:i/>
          <w:sz w:val="28"/>
          <w:szCs w:val="28"/>
          <w:vertAlign w:val="subscript"/>
        </w:rPr>
        <w:t>ДТ</w:t>
      </w:r>
      <w:r w:rsidRPr="00C93A2C">
        <w:rPr>
          <w:b/>
          <w:i/>
          <w:sz w:val="28"/>
          <w:szCs w:val="28"/>
        </w:rPr>
        <w:t>)</w:t>
      </w:r>
      <w:r w:rsidRPr="00C93A2C">
        <w:rPr>
          <w:sz w:val="28"/>
          <w:szCs w:val="28"/>
        </w:rPr>
        <w:t>,</w:t>
      </w:r>
      <w:r w:rsidRPr="00C93A2C">
        <w:rPr>
          <w:spacing w:val="-5"/>
          <w:sz w:val="28"/>
          <w:szCs w:val="28"/>
        </w:rPr>
        <w:t xml:space="preserve"> осуществляется </w:t>
      </w:r>
      <w:r w:rsidR="00602963" w:rsidRPr="00C93A2C">
        <w:rPr>
          <w:sz w:val="28"/>
          <w:szCs w:val="28"/>
        </w:rPr>
        <w:t>по</w:t>
      </w:r>
      <w:r w:rsidRPr="00C93A2C">
        <w:rPr>
          <w:sz w:val="28"/>
          <w:szCs w:val="28"/>
        </w:rPr>
        <w:t xml:space="preserve"> метод</w:t>
      </w:r>
      <w:r w:rsidR="00602963" w:rsidRPr="00C93A2C">
        <w:rPr>
          <w:sz w:val="28"/>
          <w:szCs w:val="28"/>
        </w:rPr>
        <w:t>у</w:t>
      </w:r>
      <w:r w:rsidRPr="00C93A2C">
        <w:rPr>
          <w:sz w:val="28"/>
          <w:szCs w:val="28"/>
        </w:rPr>
        <w:t xml:space="preserve"> прямого счета, </w:t>
      </w:r>
      <w:r w:rsidRPr="00C93A2C">
        <w:rPr>
          <w:spacing w:val="-1"/>
          <w:sz w:val="28"/>
          <w:szCs w:val="28"/>
        </w:rPr>
        <w:t>основанно</w:t>
      </w:r>
      <w:r w:rsidR="00602963" w:rsidRPr="00C93A2C">
        <w:rPr>
          <w:spacing w:val="-1"/>
          <w:sz w:val="28"/>
          <w:szCs w:val="28"/>
        </w:rPr>
        <w:t>му</w:t>
      </w:r>
      <w:r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C93A2C">
        <w:rPr>
          <w:sz w:val="28"/>
          <w:szCs w:val="28"/>
        </w:rPr>
        <w:t xml:space="preserve"> следующей формуле:</w:t>
      </w:r>
    </w:p>
    <w:p w:rsidR="00681C78" w:rsidRPr="00C93A2C" w:rsidRDefault="00681C78" w:rsidP="001122A7">
      <w:pPr>
        <w:shd w:val="clear" w:color="auto" w:fill="FFFFFF" w:themeFill="background1"/>
        <w:spacing w:line="310" w:lineRule="exact"/>
        <w:ind w:left="7" w:firstLine="713"/>
        <w:jc w:val="both"/>
        <w:rPr>
          <w:sz w:val="28"/>
          <w:szCs w:val="28"/>
        </w:rPr>
      </w:pPr>
    </w:p>
    <w:p w:rsidR="00681C78" w:rsidRPr="00C93A2C" w:rsidRDefault="00681C78" w:rsidP="001122A7">
      <w:pPr>
        <w:shd w:val="clear" w:color="auto" w:fill="FFFFFF" w:themeFill="background1"/>
        <w:spacing w:line="302" w:lineRule="exact"/>
        <w:ind w:firstLine="709"/>
        <w:jc w:val="center"/>
        <w:rPr>
          <w:b/>
          <w:i/>
          <w:sz w:val="28"/>
          <w:szCs w:val="28"/>
        </w:rPr>
      </w:pPr>
      <w:r w:rsidRPr="00C93A2C">
        <w:rPr>
          <w:b/>
          <w:i/>
          <w:sz w:val="28"/>
          <w:szCs w:val="28"/>
        </w:rPr>
        <w:t>А</w:t>
      </w:r>
      <w:r w:rsidRPr="00C93A2C">
        <w:rPr>
          <w:b/>
          <w:i/>
          <w:sz w:val="28"/>
          <w:szCs w:val="28"/>
          <w:vertAlign w:val="subscript"/>
        </w:rPr>
        <w:t xml:space="preserve">ДТ </w:t>
      </w:r>
      <w:r w:rsidRPr="00C93A2C">
        <w:rPr>
          <w:b/>
          <w:i/>
          <w:sz w:val="28"/>
          <w:szCs w:val="28"/>
        </w:rPr>
        <w:t>= ∑</w:t>
      </w:r>
      <w:r w:rsidR="00802C4E" w:rsidRPr="00C93A2C">
        <w:rPr>
          <w:b/>
          <w:i/>
          <w:sz w:val="28"/>
          <w:szCs w:val="28"/>
        </w:rPr>
        <w:t xml:space="preserve"> </w:t>
      </w:r>
      <w:r w:rsidRPr="00C93A2C">
        <w:rPr>
          <w:b/>
          <w:i/>
          <w:sz w:val="28"/>
          <w:szCs w:val="28"/>
        </w:rPr>
        <w:t>(</w:t>
      </w:r>
      <w:proofErr w:type="gramStart"/>
      <w:r w:rsidRPr="00C93A2C">
        <w:rPr>
          <w:b/>
          <w:i/>
          <w:sz w:val="28"/>
          <w:szCs w:val="28"/>
          <w:lang w:val="en-US"/>
        </w:rPr>
        <w:t>V</w:t>
      </w:r>
      <w:proofErr w:type="gramEnd"/>
      <w:r w:rsidRPr="00C93A2C">
        <w:rPr>
          <w:b/>
          <w:i/>
          <w:sz w:val="28"/>
          <w:szCs w:val="28"/>
          <w:vertAlign w:val="subscript"/>
        </w:rPr>
        <w:t>ДТ</w:t>
      </w:r>
      <w:r w:rsidRPr="00C93A2C">
        <w:rPr>
          <w:b/>
          <w:i/>
          <w:sz w:val="28"/>
          <w:szCs w:val="28"/>
        </w:rPr>
        <w:t xml:space="preserve"> × </w:t>
      </w:r>
      <w:r w:rsidRPr="00C93A2C">
        <w:rPr>
          <w:b/>
          <w:i/>
          <w:sz w:val="28"/>
          <w:szCs w:val="28"/>
          <w:lang w:val="en-US"/>
        </w:rPr>
        <w:t>S</w:t>
      </w:r>
      <w:r w:rsidRPr="00C93A2C">
        <w:rPr>
          <w:b/>
          <w:i/>
          <w:sz w:val="28"/>
          <w:szCs w:val="28"/>
        </w:rPr>
        <w:t xml:space="preserve"> ×</w:t>
      </w:r>
      <w:proofErr w:type="spellStart"/>
      <w:r w:rsidRPr="00C93A2C">
        <w:rPr>
          <w:b/>
          <w:i/>
          <w:sz w:val="28"/>
          <w:szCs w:val="28"/>
        </w:rPr>
        <w:t>К</w:t>
      </w:r>
      <w:r w:rsidR="00802C4E" w:rsidRPr="00C93A2C">
        <w:rPr>
          <w:b/>
          <w:i/>
          <w:sz w:val="28"/>
          <w:szCs w:val="28"/>
          <w:vertAlign w:val="subscript"/>
        </w:rPr>
        <w:t>соб</w:t>
      </w:r>
      <w:proofErr w:type="spellEnd"/>
      <w:r w:rsidR="00802C4E" w:rsidRPr="00C93A2C">
        <w:rPr>
          <w:b/>
          <w:i/>
          <w:sz w:val="28"/>
          <w:szCs w:val="28"/>
          <w:vertAlign w:val="subscript"/>
        </w:rPr>
        <w:t>.</w:t>
      </w:r>
      <w:r w:rsidRPr="00C93A2C">
        <w:rPr>
          <w:b/>
          <w:i/>
          <w:sz w:val="28"/>
          <w:szCs w:val="28"/>
        </w:rPr>
        <w:t>)</w:t>
      </w:r>
      <w:r w:rsidR="00802C4E" w:rsidRPr="00C93A2C">
        <w:rPr>
          <w:b/>
          <w:i/>
          <w:sz w:val="28"/>
          <w:szCs w:val="28"/>
        </w:rPr>
        <w:t xml:space="preserve"> </w:t>
      </w:r>
      <w:r w:rsidRPr="00C93A2C">
        <w:rPr>
          <w:b/>
          <w:i/>
          <w:sz w:val="28"/>
          <w:szCs w:val="28"/>
        </w:rPr>
        <w:t xml:space="preserve">× Н ± </w:t>
      </w:r>
      <w:r w:rsidRPr="00C93A2C">
        <w:rPr>
          <w:b/>
          <w:i/>
          <w:sz w:val="28"/>
          <w:szCs w:val="28"/>
          <w:lang w:val="en-US"/>
        </w:rPr>
        <w:t>F</w:t>
      </w:r>
    </w:p>
    <w:p w:rsidR="00681C78" w:rsidRPr="00C93A2C" w:rsidRDefault="00681C78" w:rsidP="001122A7">
      <w:pPr>
        <w:shd w:val="clear" w:color="auto" w:fill="FFFFFF" w:themeFill="background1"/>
        <w:spacing w:line="310" w:lineRule="exact"/>
        <w:ind w:left="7" w:firstLine="713"/>
        <w:jc w:val="both"/>
        <w:rPr>
          <w:sz w:val="28"/>
          <w:szCs w:val="28"/>
        </w:rPr>
      </w:pPr>
      <w:r w:rsidRPr="00C93A2C">
        <w:rPr>
          <w:sz w:val="28"/>
          <w:szCs w:val="28"/>
        </w:rPr>
        <w:t>где:</w:t>
      </w:r>
    </w:p>
    <w:p w:rsidR="00681C78" w:rsidRPr="00C93A2C" w:rsidRDefault="00681C78" w:rsidP="001122A7">
      <w:pPr>
        <w:shd w:val="clear" w:color="auto" w:fill="FFFFFF" w:themeFill="background1"/>
        <w:spacing w:line="310" w:lineRule="exact"/>
        <w:ind w:left="7" w:firstLine="713"/>
        <w:jc w:val="both"/>
        <w:rPr>
          <w:sz w:val="28"/>
          <w:szCs w:val="28"/>
        </w:rPr>
      </w:pPr>
      <w:r w:rsidRPr="00C93A2C">
        <w:rPr>
          <w:b/>
          <w:i/>
          <w:sz w:val="28"/>
          <w:szCs w:val="28"/>
          <w:lang w:val="en-US"/>
        </w:rPr>
        <w:t>V</w:t>
      </w:r>
      <w:r w:rsidRPr="00C93A2C">
        <w:rPr>
          <w:b/>
          <w:i/>
          <w:sz w:val="28"/>
          <w:szCs w:val="28"/>
          <w:vertAlign w:val="subscript"/>
        </w:rPr>
        <w:t xml:space="preserve">ДТ </w:t>
      </w:r>
      <w:r w:rsidRPr="00C93A2C">
        <w:rPr>
          <w:sz w:val="28"/>
          <w:szCs w:val="28"/>
        </w:rPr>
        <w:t>–</w:t>
      </w:r>
      <w:r w:rsidRPr="00C93A2C">
        <w:rPr>
          <w:b/>
          <w:i/>
          <w:sz w:val="28"/>
          <w:szCs w:val="28"/>
        </w:rPr>
        <w:t xml:space="preserve"> </w:t>
      </w:r>
      <w:r w:rsidRPr="00C93A2C">
        <w:rPr>
          <w:sz w:val="28"/>
          <w:szCs w:val="28"/>
        </w:rPr>
        <w:t xml:space="preserve">налогооблагаемый объем реализации </w:t>
      </w:r>
      <w:r w:rsidRPr="00C93A2C">
        <w:rPr>
          <w:spacing w:val="-3"/>
          <w:sz w:val="28"/>
          <w:szCs w:val="28"/>
        </w:rPr>
        <w:t>дизельного топлива</w:t>
      </w:r>
      <w:r w:rsidR="00613D2F" w:rsidRPr="00C93A2C">
        <w:rPr>
          <w:spacing w:val="-3"/>
          <w:sz w:val="28"/>
          <w:szCs w:val="28"/>
        </w:rPr>
        <w:t>,</w:t>
      </w:r>
      <w:r w:rsidRPr="00C93A2C">
        <w:rPr>
          <w:spacing w:val="-3"/>
          <w:sz w:val="28"/>
          <w:szCs w:val="28"/>
        </w:rPr>
        <w:t xml:space="preserve"> по классам, </w:t>
      </w:r>
      <w:r w:rsidRPr="00C93A2C">
        <w:rPr>
          <w:sz w:val="28"/>
          <w:szCs w:val="28"/>
        </w:rPr>
        <w:t xml:space="preserve">тонны; </w:t>
      </w:r>
    </w:p>
    <w:p w:rsidR="00681C78" w:rsidRPr="00C93A2C" w:rsidRDefault="00681C78" w:rsidP="001122A7">
      <w:pPr>
        <w:shd w:val="clear" w:color="auto" w:fill="FFFFFF" w:themeFill="background1"/>
        <w:spacing w:line="310" w:lineRule="exact"/>
        <w:ind w:left="7" w:firstLine="713"/>
        <w:jc w:val="both"/>
        <w:rPr>
          <w:sz w:val="28"/>
          <w:szCs w:val="28"/>
        </w:rPr>
      </w:pPr>
      <w:r w:rsidRPr="00C93A2C">
        <w:rPr>
          <w:b/>
          <w:i/>
          <w:sz w:val="28"/>
          <w:szCs w:val="28"/>
          <w:lang w:val="en-US"/>
        </w:rPr>
        <w:t>S</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z w:val="28"/>
          <w:szCs w:val="28"/>
        </w:rPr>
        <w:t>ставка</w:t>
      </w:r>
      <w:proofErr w:type="gramEnd"/>
      <w:r w:rsidRPr="00C93A2C">
        <w:rPr>
          <w:sz w:val="28"/>
          <w:szCs w:val="28"/>
        </w:rPr>
        <w:t xml:space="preserve"> акциза, рублей за 1 тонну;</w:t>
      </w:r>
    </w:p>
    <w:p w:rsidR="00681C78" w:rsidRPr="00C93A2C" w:rsidRDefault="00681C78"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681C78" w:rsidRPr="00C93A2C" w:rsidRDefault="00681C78"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 xml:space="preserve">Н </w:t>
      </w:r>
      <w:r w:rsidR="00D2130F" w:rsidRPr="00C93A2C">
        <w:rPr>
          <w:sz w:val="28"/>
          <w:szCs w:val="28"/>
        </w:rPr>
        <w:t>–</w:t>
      </w:r>
      <w:r w:rsidRPr="00C93A2C">
        <w:rPr>
          <w:sz w:val="28"/>
          <w:szCs w:val="28"/>
        </w:rPr>
        <w:t xml:space="preserve"> норматив зачисления доходов от уплаты акцизов на</w:t>
      </w:r>
      <w:r w:rsidRPr="00C93A2C">
        <w:rPr>
          <w:spacing w:val="-3"/>
          <w:sz w:val="28"/>
          <w:szCs w:val="28"/>
        </w:rPr>
        <w:t xml:space="preserve"> дизельное топливо, </w:t>
      </w:r>
      <w:r w:rsidRPr="00C93A2C">
        <w:rPr>
          <w:sz w:val="28"/>
          <w:szCs w:val="28"/>
        </w:rPr>
        <w:t xml:space="preserve">производимый на территории </w:t>
      </w:r>
      <w:r w:rsidR="00E52DA1" w:rsidRPr="00C93A2C">
        <w:rPr>
          <w:sz w:val="28"/>
          <w:szCs w:val="28"/>
        </w:rPr>
        <w:t>РФ</w:t>
      </w:r>
      <w:r w:rsidRPr="00C93A2C">
        <w:rPr>
          <w:sz w:val="28"/>
          <w:szCs w:val="28"/>
        </w:rPr>
        <w:t>, в областной бюджет в соответствии со статьями БК РФ</w:t>
      </w:r>
      <w:proofErr w:type="gramStart"/>
      <w:r w:rsidRPr="00C93A2C">
        <w:rPr>
          <w:sz w:val="28"/>
          <w:szCs w:val="28"/>
        </w:rPr>
        <w:t>, %;</w:t>
      </w:r>
      <w:proofErr w:type="gramEnd"/>
    </w:p>
    <w:p w:rsidR="00681C78" w:rsidRPr="00C93A2C" w:rsidRDefault="00681C78"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763761" w:rsidRPr="00C93A2C">
        <w:rPr>
          <w:spacing w:val="-5"/>
          <w:sz w:val="28"/>
          <w:szCs w:val="28"/>
        </w:rPr>
        <w:t>РФ</w:t>
      </w:r>
      <w:r w:rsidRPr="00C93A2C">
        <w:rPr>
          <w:spacing w:val="-5"/>
          <w:sz w:val="28"/>
          <w:szCs w:val="28"/>
        </w:rPr>
        <w:t xml:space="preserve">, </w:t>
      </w:r>
      <w:r w:rsidR="00763761"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681C78" w:rsidRPr="00C93A2C" w:rsidRDefault="00681C78"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 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791087" w:rsidRPr="00C93A2C" w:rsidRDefault="00791087" w:rsidP="001122A7">
      <w:pPr>
        <w:shd w:val="clear" w:color="auto" w:fill="FFFFFF" w:themeFill="background1"/>
        <w:spacing w:line="302" w:lineRule="exact"/>
        <w:ind w:firstLine="709"/>
        <w:jc w:val="both"/>
        <w:rPr>
          <w:spacing w:val="-5"/>
          <w:sz w:val="28"/>
          <w:szCs w:val="28"/>
        </w:rPr>
      </w:pPr>
      <w:proofErr w:type="gramStart"/>
      <w:r w:rsidRPr="00C93A2C">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w:t>
      </w:r>
      <w:r w:rsidR="00B81BC2" w:rsidRPr="00C93A2C">
        <w:rPr>
          <w:spacing w:val="-5"/>
          <w:sz w:val="28"/>
          <w:szCs w:val="28"/>
        </w:rPr>
        <w:t xml:space="preserve"> </w:t>
      </w:r>
      <w:r w:rsidRPr="00C93A2C">
        <w:rPr>
          <w:spacing w:val="-5"/>
          <w:sz w:val="28"/>
          <w:szCs w:val="28"/>
        </w:rPr>
        <w:t>подлежащих налогообложению, либо облагаемых по ставке 0.</w:t>
      </w:r>
      <w:proofErr w:type="gramEnd"/>
    </w:p>
    <w:p w:rsidR="00791087" w:rsidRPr="00C93A2C" w:rsidRDefault="00791087" w:rsidP="001122A7">
      <w:pPr>
        <w:shd w:val="clear" w:color="auto" w:fill="FFFFFF" w:themeFill="background1"/>
        <w:spacing w:line="302" w:lineRule="exact"/>
        <w:ind w:firstLine="709"/>
        <w:jc w:val="both"/>
        <w:rPr>
          <w:spacing w:val="-5"/>
          <w:sz w:val="28"/>
          <w:szCs w:val="28"/>
        </w:rPr>
      </w:pPr>
      <w:r w:rsidRPr="00C93A2C">
        <w:rPr>
          <w:spacing w:val="-5"/>
          <w:sz w:val="28"/>
          <w:szCs w:val="28"/>
        </w:rPr>
        <w:lastRenderedPageBreak/>
        <w:t xml:space="preserve">Объем выпадающих доходов определяется в рамках прописанного </w:t>
      </w:r>
      <w:proofErr w:type="gramStart"/>
      <w:r w:rsidRPr="00C93A2C">
        <w:rPr>
          <w:spacing w:val="-5"/>
          <w:sz w:val="28"/>
          <w:szCs w:val="28"/>
        </w:rPr>
        <w:t>алгоритма расчета прогнозного объема поступлений налога</w:t>
      </w:r>
      <w:proofErr w:type="gramEnd"/>
      <w:r w:rsidRPr="00C93A2C">
        <w:rPr>
          <w:spacing w:val="-5"/>
          <w:sz w:val="28"/>
          <w:szCs w:val="28"/>
        </w:rPr>
        <w:t>.</w:t>
      </w:r>
    </w:p>
    <w:p w:rsidR="003156D4" w:rsidRPr="00C93A2C" w:rsidRDefault="003156D4" w:rsidP="001122A7">
      <w:pPr>
        <w:shd w:val="clear" w:color="auto" w:fill="FFFFFF" w:themeFill="background1"/>
        <w:spacing w:line="302" w:lineRule="exact"/>
        <w:ind w:firstLine="709"/>
        <w:jc w:val="both"/>
        <w:rPr>
          <w:spacing w:val="-5"/>
          <w:sz w:val="28"/>
          <w:szCs w:val="28"/>
        </w:rPr>
      </w:pPr>
      <w:proofErr w:type="gramStart"/>
      <w:r w:rsidRPr="00C93A2C">
        <w:rPr>
          <w:spacing w:val="-5"/>
          <w:sz w:val="28"/>
          <w:szCs w:val="28"/>
        </w:rPr>
        <w:t xml:space="preserve">В соответствии с пунктом 2.1. статьи 56 Бюджетного кодекса РФ налоговые доходы от </w:t>
      </w:r>
      <w:r w:rsidR="00A87DBE" w:rsidRPr="00C93A2C">
        <w:rPr>
          <w:spacing w:val="-5"/>
          <w:sz w:val="28"/>
          <w:szCs w:val="28"/>
        </w:rPr>
        <w:t xml:space="preserve">уплаты </w:t>
      </w:r>
      <w:r w:rsidRPr="00C93A2C">
        <w:rPr>
          <w:spacing w:val="-5"/>
          <w:sz w:val="28"/>
          <w:szCs w:val="28"/>
        </w:rPr>
        <w:t>акцизов на дизельное топливо, производимое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roofErr w:type="gramEnd"/>
    </w:p>
    <w:p w:rsidR="003156D4" w:rsidRPr="00C93A2C" w:rsidRDefault="003156D4" w:rsidP="001122A7">
      <w:pPr>
        <w:shd w:val="clear" w:color="auto" w:fill="FFFFFF" w:themeFill="background1"/>
        <w:spacing w:line="302" w:lineRule="exact"/>
        <w:ind w:firstLine="709"/>
        <w:jc w:val="both"/>
        <w:rPr>
          <w:spacing w:val="-5"/>
          <w:sz w:val="28"/>
          <w:szCs w:val="28"/>
        </w:rPr>
      </w:pPr>
      <w:r w:rsidRPr="00C93A2C">
        <w:rPr>
          <w:spacing w:val="-5"/>
          <w:sz w:val="28"/>
          <w:szCs w:val="28"/>
        </w:rPr>
        <w:t>В действующих условиях расчет акцизов на дизельное топливо, производимое на территории РФ, не производится.</w:t>
      </w:r>
    </w:p>
    <w:p w:rsidR="003156D4" w:rsidRPr="00C93A2C" w:rsidRDefault="003156D4" w:rsidP="001122A7">
      <w:pPr>
        <w:shd w:val="clear" w:color="auto" w:fill="FFFFFF" w:themeFill="background1"/>
        <w:spacing w:line="302" w:lineRule="exact"/>
        <w:ind w:firstLine="709"/>
        <w:jc w:val="both"/>
        <w:rPr>
          <w:spacing w:val="-5"/>
          <w:sz w:val="28"/>
          <w:szCs w:val="28"/>
        </w:rPr>
      </w:pPr>
    </w:p>
    <w:p w:rsidR="00694FB8" w:rsidRPr="00C93A2C" w:rsidRDefault="00694FB8" w:rsidP="001122A7">
      <w:pPr>
        <w:pStyle w:val="3"/>
        <w:shd w:val="clear" w:color="auto" w:fill="FFFFFF" w:themeFill="background1"/>
        <w:spacing w:before="0" w:after="0"/>
        <w:jc w:val="center"/>
        <w:rPr>
          <w:rFonts w:ascii="Times New Roman" w:hAnsi="Times New Roman"/>
          <w:i/>
          <w:sz w:val="28"/>
          <w:szCs w:val="28"/>
        </w:rPr>
      </w:pPr>
      <w:bookmarkStart w:id="31" w:name="_Toc37334189"/>
      <w:r w:rsidRPr="00C93A2C">
        <w:rPr>
          <w:rFonts w:ascii="Times New Roman" w:hAnsi="Times New Roman"/>
          <w:i/>
          <w:sz w:val="28"/>
          <w:szCs w:val="28"/>
        </w:rPr>
        <w:t>2.3.</w:t>
      </w:r>
      <w:r w:rsidR="00CE229D">
        <w:rPr>
          <w:rFonts w:ascii="Times New Roman" w:hAnsi="Times New Roman"/>
          <w:i/>
          <w:sz w:val="28"/>
          <w:szCs w:val="28"/>
        </w:rPr>
        <w:t>9</w:t>
      </w:r>
      <w:r w:rsidRPr="00C93A2C">
        <w:rPr>
          <w:rFonts w:ascii="Times New Roman" w:hAnsi="Times New Roman"/>
          <w:i/>
          <w:sz w:val="28"/>
          <w:szCs w:val="28"/>
        </w:rPr>
        <w:t>. Акцизы на моторные масла для дизельных и (или) карбюраторных (инжекторных) двигателей, производимые на территории Российской Федерации 182 1 03 02080 01 0000110</w:t>
      </w:r>
      <w:bookmarkEnd w:id="31"/>
    </w:p>
    <w:p w:rsidR="00694FB8" w:rsidRPr="00C93A2C" w:rsidRDefault="00694FB8" w:rsidP="001122A7">
      <w:pPr>
        <w:shd w:val="clear" w:color="auto" w:fill="FFFFFF" w:themeFill="background1"/>
      </w:pPr>
    </w:p>
    <w:p w:rsidR="00694FB8" w:rsidRPr="00C93A2C" w:rsidRDefault="00694FB8" w:rsidP="001122A7">
      <w:pPr>
        <w:shd w:val="clear" w:color="auto" w:fill="FFFFFF" w:themeFill="background1"/>
        <w:ind w:firstLine="709"/>
        <w:jc w:val="both"/>
        <w:rPr>
          <w:sz w:val="28"/>
          <w:szCs w:val="28"/>
        </w:rPr>
      </w:pPr>
      <w:r w:rsidRPr="00C93A2C">
        <w:rPr>
          <w:spacing w:val="-3"/>
          <w:sz w:val="28"/>
          <w:szCs w:val="28"/>
        </w:rPr>
        <w:t xml:space="preserve">Для расчёта поступлений акцизов на </w:t>
      </w:r>
      <w:r w:rsidR="004B6A7C" w:rsidRPr="00C93A2C">
        <w:rPr>
          <w:spacing w:val="-3"/>
          <w:sz w:val="28"/>
          <w:szCs w:val="28"/>
        </w:rPr>
        <w:t xml:space="preserve">моторные масла для дизельных и (или) карбюраторных (инжекторных) двигателей, </w:t>
      </w:r>
      <w:r w:rsidRPr="00C93A2C">
        <w:rPr>
          <w:sz w:val="28"/>
          <w:szCs w:val="28"/>
        </w:rPr>
        <w:t>производимы</w:t>
      </w:r>
      <w:r w:rsidR="004B6A7C" w:rsidRPr="00C93A2C">
        <w:rPr>
          <w:sz w:val="28"/>
          <w:szCs w:val="28"/>
        </w:rPr>
        <w:t>е</w:t>
      </w:r>
      <w:r w:rsidRPr="00C93A2C">
        <w:rPr>
          <w:sz w:val="28"/>
          <w:szCs w:val="28"/>
        </w:rPr>
        <w:t xml:space="preserve"> на территории </w:t>
      </w:r>
      <w:r w:rsidR="00E52DA1" w:rsidRPr="00C93A2C">
        <w:rPr>
          <w:sz w:val="28"/>
          <w:szCs w:val="28"/>
        </w:rPr>
        <w:t>РФ</w:t>
      </w:r>
      <w:r w:rsidRPr="00C93A2C">
        <w:rPr>
          <w:sz w:val="28"/>
          <w:szCs w:val="28"/>
        </w:rPr>
        <w:t>, используются:</w:t>
      </w:r>
    </w:p>
    <w:p w:rsidR="00E57E50" w:rsidRPr="00C93A2C" w:rsidRDefault="00E57E50" w:rsidP="001122A7">
      <w:pPr>
        <w:shd w:val="clear" w:color="auto" w:fill="FFFFFF" w:themeFill="background1"/>
        <w:ind w:firstLine="709"/>
        <w:jc w:val="both"/>
        <w:rPr>
          <w:sz w:val="28"/>
          <w:szCs w:val="28"/>
        </w:rPr>
      </w:pPr>
      <w:r w:rsidRPr="00C93A2C">
        <w:rPr>
          <w:sz w:val="28"/>
          <w:szCs w:val="28"/>
        </w:rPr>
        <w:t xml:space="preserve">- </w:t>
      </w:r>
      <w:r w:rsidR="00E14A4F" w:rsidRPr="00C93A2C">
        <w:rPr>
          <w:sz w:val="28"/>
          <w:szCs w:val="28"/>
        </w:rPr>
        <w:t>прогнозные показатели социально-экономического развития</w:t>
      </w:r>
      <w:r w:rsidRPr="00C93A2C">
        <w:rPr>
          <w:sz w:val="28"/>
          <w:szCs w:val="28"/>
        </w:rPr>
        <w:t xml:space="preserve"> субъекта Российской Федерации (налогооблагаемый объём реализации моторных масел для дизельных и (или) карбюраторных (инжекторных) двигателей), разрабатываемые Минэкономразвития региона;</w:t>
      </w:r>
    </w:p>
    <w:p w:rsidR="00694FB8" w:rsidRPr="00C93A2C" w:rsidRDefault="00694FB8" w:rsidP="001122A7">
      <w:pPr>
        <w:shd w:val="clear" w:color="auto" w:fill="FFFFFF" w:themeFill="background1"/>
        <w:ind w:firstLine="709"/>
        <w:jc w:val="both"/>
        <w:rPr>
          <w:spacing w:val="-5"/>
          <w:sz w:val="28"/>
          <w:szCs w:val="28"/>
        </w:rPr>
      </w:pPr>
      <w:r w:rsidRPr="00C93A2C">
        <w:rPr>
          <w:sz w:val="28"/>
          <w:szCs w:val="28"/>
        </w:rPr>
        <w:t xml:space="preserve">- </w:t>
      </w:r>
      <w:r w:rsidRPr="00C93A2C">
        <w:rPr>
          <w:spacing w:val="-5"/>
          <w:sz w:val="28"/>
          <w:szCs w:val="28"/>
        </w:rPr>
        <w:t xml:space="preserve">динамика налоговой базы по акцизу согласно данным отчета по форме                № 5-НП </w:t>
      </w:r>
      <w:r w:rsidRPr="00C93A2C">
        <w:rPr>
          <w:spacing w:val="-4"/>
          <w:sz w:val="28"/>
          <w:szCs w:val="28"/>
        </w:rPr>
        <w:t>«Отчёт о налоговой базе и структуре начислений по акцизам на нефтепродукты</w:t>
      </w:r>
      <w:r w:rsidRPr="00C93A2C">
        <w:rPr>
          <w:spacing w:val="-5"/>
          <w:sz w:val="28"/>
          <w:szCs w:val="28"/>
        </w:rPr>
        <w:t>», сложившаяся за предыдущие периоды;</w:t>
      </w:r>
    </w:p>
    <w:p w:rsidR="00694FB8" w:rsidRPr="00C93A2C" w:rsidRDefault="00694FB8" w:rsidP="001122A7">
      <w:pPr>
        <w:shd w:val="clear" w:color="auto" w:fill="FFFFFF" w:themeFill="background1"/>
        <w:ind w:firstLine="709"/>
        <w:jc w:val="both"/>
        <w:rPr>
          <w:spacing w:val="-5"/>
          <w:sz w:val="28"/>
          <w:szCs w:val="28"/>
        </w:rPr>
      </w:pPr>
      <w:r w:rsidRPr="00C93A2C">
        <w:rPr>
          <w:spacing w:val="-5"/>
          <w:sz w:val="28"/>
          <w:szCs w:val="28"/>
        </w:rPr>
        <w:t xml:space="preserve">- </w:t>
      </w:r>
      <w:r w:rsidRPr="00C93A2C">
        <w:rPr>
          <w:spacing w:val="-1"/>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694FB8" w:rsidRPr="00C93A2C" w:rsidRDefault="00694FB8" w:rsidP="001122A7">
      <w:pPr>
        <w:shd w:val="clear" w:color="auto" w:fill="FFFFFF" w:themeFill="background1"/>
        <w:ind w:firstLine="709"/>
        <w:jc w:val="both"/>
        <w:rPr>
          <w:sz w:val="28"/>
          <w:szCs w:val="28"/>
        </w:rPr>
      </w:pPr>
      <w:r w:rsidRPr="00C93A2C">
        <w:rPr>
          <w:spacing w:val="-5"/>
          <w:sz w:val="28"/>
          <w:szCs w:val="28"/>
        </w:rPr>
        <w:t>- налоговые ставки, предусмотренные главой 22 НК РФ «Акцизы».</w:t>
      </w:r>
    </w:p>
    <w:p w:rsidR="00694FB8" w:rsidRPr="00C93A2C" w:rsidRDefault="00694FB8" w:rsidP="001122A7">
      <w:pPr>
        <w:shd w:val="clear" w:color="auto" w:fill="FFFFFF" w:themeFill="background1"/>
        <w:spacing w:line="310" w:lineRule="exact"/>
        <w:ind w:left="7" w:firstLine="713"/>
        <w:jc w:val="both"/>
        <w:rPr>
          <w:sz w:val="28"/>
          <w:szCs w:val="28"/>
        </w:rPr>
      </w:pPr>
      <w:r w:rsidRPr="00C93A2C">
        <w:rPr>
          <w:sz w:val="28"/>
          <w:szCs w:val="28"/>
        </w:rPr>
        <w:t>Расчёт поступлений акцизов на</w:t>
      </w:r>
      <w:r w:rsidRPr="00C93A2C">
        <w:rPr>
          <w:spacing w:val="-3"/>
          <w:sz w:val="28"/>
          <w:szCs w:val="28"/>
        </w:rPr>
        <w:t xml:space="preserve"> </w:t>
      </w:r>
      <w:r w:rsidR="004B6A7C" w:rsidRPr="00C93A2C">
        <w:rPr>
          <w:spacing w:val="-3"/>
          <w:sz w:val="28"/>
          <w:szCs w:val="28"/>
        </w:rPr>
        <w:t xml:space="preserve">моторные масла для дизельных и (или) карбюраторных (инжекторных) двигателей, </w:t>
      </w:r>
      <w:r w:rsidR="004B6A7C" w:rsidRPr="00C93A2C">
        <w:rPr>
          <w:sz w:val="28"/>
          <w:szCs w:val="28"/>
        </w:rPr>
        <w:t xml:space="preserve">производимые на территории </w:t>
      </w:r>
      <w:r w:rsidR="00E52DA1" w:rsidRPr="00C93A2C">
        <w:rPr>
          <w:sz w:val="28"/>
          <w:szCs w:val="28"/>
        </w:rPr>
        <w:t xml:space="preserve">РФ </w:t>
      </w:r>
      <w:r w:rsidRPr="00C93A2C">
        <w:rPr>
          <w:sz w:val="28"/>
          <w:szCs w:val="28"/>
        </w:rPr>
        <w:t>(</w:t>
      </w:r>
      <w:r w:rsidRPr="00C93A2C">
        <w:rPr>
          <w:b/>
          <w:i/>
          <w:sz w:val="28"/>
          <w:szCs w:val="28"/>
        </w:rPr>
        <w:t>А</w:t>
      </w:r>
      <w:r w:rsidR="004B6A7C" w:rsidRPr="00C93A2C">
        <w:rPr>
          <w:b/>
          <w:i/>
          <w:sz w:val="28"/>
          <w:szCs w:val="28"/>
          <w:vertAlign w:val="subscript"/>
        </w:rPr>
        <w:t>ММ</w:t>
      </w:r>
      <w:r w:rsidRPr="00C93A2C">
        <w:rPr>
          <w:b/>
          <w:i/>
          <w:sz w:val="28"/>
          <w:szCs w:val="28"/>
        </w:rPr>
        <w:t>)</w:t>
      </w:r>
      <w:r w:rsidRPr="00C93A2C">
        <w:rPr>
          <w:sz w:val="28"/>
          <w:szCs w:val="28"/>
        </w:rPr>
        <w:t>,</w:t>
      </w:r>
      <w:r w:rsidRPr="00C93A2C">
        <w:rPr>
          <w:spacing w:val="-5"/>
          <w:sz w:val="28"/>
          <w:szCs w:val="28"/>
        </w:rPr>
        <w:t xml:space="preserve"> осуществляется </w:t>
      </w:r>
      <w:r w:rsidR="00602963" w:rsidRPr="00C93A2C">
        <w:rPr>
          <w:sz w:val="28"/>
          <w:szCs w:val="28"/>
        </w:rPr>
        <w:t>по</w:t>
      </w:r>
      <w:r w:rsidRPr="00C93A2C">
        <w:rPr>
          <w:sz w:val="28"/>
          <w:szCs w:val="28"/>
        </w:rPr>
        <w:t xml:space="preserve"> метод</w:t>
      </w:r>
      <w:r w:rsidR="00602963" w:rsidRPr="00C93A2C">
        <w:rPr>
          <w:sz w:val="28"/>
          <w:szCs w:val="28"/>
        </w:rPr>
        <w:t>у</w:t>
      </w:r>
      <w:r w:rsidRPr="00C93A2C">
        <w:rPr>
          <w:sz w:val="28"/>
          <w:szCs w:val="28"/>
        </w:rPr>
        <w:t xml:space="preserve"> прямого счета, </w:t>
      </w:r>
      <w:r w:rsidRPr="00C93A2C">
        <w:rPr>
          <w:spacing w:val="-1"/>
          <w:sz w:val="28"/>
          <w:szCs w:val="28"/>
        </w:rPr>
        <w:t>основанно</w:t>
      </w:r>
      <w:r w:rsidR="00602963" w:rsidRPr="00C93A2C">
        <w:rPr>
          <w:spacing w:val="-1"/>
          <w:sz w:val="28"/>
          <w:szCs w:val="28"/>
        </w:rPr>
        <w:t>му</w:t>
      </w:r>
      <w:r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C93A2C">
        <w:rPr>
          <w:sz w:val="28"/>
          <w:szCs w:val="28"/>
        </w:rPr>
        <w:t xml:space="preserve"> следующей формуле:</w:t>
      </w:r>
    </w:p>
    <w:p w:rsidR="00694FB8" w:rsidRPr="00C93A2C" w:rsidRDefault="00694FB8" w:rsidP="001122A7">
      <w:pPr>
        <w:shd w:val="clear" w:color="auto" w:fill="FFFFFF" w:themeFill="background1"/>
        <w:spacing w:line="310" w:lineRule="exact"/>
        <w:ind w:left="7" w:firstLine="713"/>
        <w:jc w:val="both"/>
        <w:rPr>
          <w:sz w:val="28"/>
          <w:szCs w:val="28"/>
        </w:rPr>
      </w:pPr>
    </w:p>
    <w:p w:rsidR="00694FB8" w:rsidRPr="00C93A2C" w:rsidRDefault="00694FB8" w:rsidP="001122A7">
      <w:pPr>
        <w:shd w:val="clear" w:color="auto" w:fill="FFFFFF" w:themeFill="background1"/>
        <w:spacing w:line="302" w:lineRule="exact"/>
        <w:ind w:firstLine="709"/>
        <w:jc w:val="center"/>
        <w:rPr>
          <w:b/>
          <w:i/>
          <w:sz w:val="28"/>
          <w:szCs w:val="28"/>
        </w:rPr>
      </w:pPr>
      <w:r w:rsidRPr="00C93A2C">
        <w:rPr>
          <w:b/>
          <w:i/>
          <w:sz w:val="28"/>
          <w:szCs w:val="28"/>
        </w:rPr>
        <w:t>А</w:t>
      </w:r>
      <w:r w:rsidR="004B6A7C" w:rsidRPr="00C93A2C">
        <w:rPr>
          <w:b/>
          <w:i/>
          <w:sz w:val="28"/>
          <w:szCs w:val="28"/>
          <w:vertAlign w:val="subscript"/>
        </w:rPr>
        <w:t>ММ</w:t>
      </w:r>
      <w:r w:rsidRPr="00C93A2C">
        <w:rPr>
          <w:b/>
          <w:i/>
          <w:sz w:val="28"/>
          <w:szCs w:val="28"/>
          <w:vertAlign w:val="subscript"/>
        </w:rPr>
        <w:t xml:space="preserve"> </w:t>
      </w:r>
      <w:r w:rsidRPr="00C93A2C">
        <w:rPr>
          <w:b/>
          <w:i/>
          <w:sz w:val="28"/>
          <w:szCs w:val="28"/>
        </w:rPr>
        <w:t xml:space="preserve">= </w:t>
      </w:r>
      <w:proofErr w:type="gramStart"/>
      <w:r w:rsidRPr="00C93A2C">
        <w:rPr>
          <w:b/>
          <w:i/>
          <w:sz w:val="28"/>
          <w:szCs w:val="28"/>
          <w:lang w:val="en-US"/>
        </w:rPr>
        <w:t>V</w:t>
      </w:r>
      <w:proofErr w:type="gramEnd"/>
      <w:r w:rsidR="004B6A7C" w:rsidRPr="00C93A2C">
        <w:rPr>
          <w:b/>
          <w:i/>
          <w:sz w:val="28"/>
          <w:szCs w:val="28"/>
          <w:vertAlign w:val="subscript"/>
        </w:rPr>
        <w:t>ММ</w:t>
      </w:r>
      <w:r w:rsidRPr="00C93A2C">
        <w:rPr>
          <w:b/>
          <w:i/>
          <w:sz w:val="28"/>
          <w:szCs w:val="28"/>
        </w:rPr>
        <w:t xml:space="preserve"> × </w:t>
      </w:r>
      <w:r w:rsidRPr="00C93A2C">
        <w:rPr>
          <w:b/>
          <w:i/>
          <w:sz w:val="28"/>
          <w:szCs w:val="28"/>
          <w:lang w:val="en-US"/>
        </w:rPr>
        <w:t>S</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Н ± </w:t>
      </w:r>
      <w:r w:rsidRPr="00C93A2C">
        <w:rPr>
          <w:b/>
          <w:i/>
          <w:sz w:val="28"/>
          <w:szCs w:val="28"/>
          <w:lang w:val="en-US"/>
        </w:rPr>
        <w:t>F</w:t>
      </w:r>
    </w:p>
    <w:p w:rsidR="00694FB8" w:rsidRPr="00C93A2C" w:rsidRDefault="00694FB8" w:rsidP="001122A7">
      <w:pPr>
        <w:shd w:val="clear" w:color="auto" w:fill="FFFFFF" w:themeFill="background1"/>
        <w:spacing w:line="310" w:lineRule="exact"/>
        <w:ind w:left="7" w:firstLine="713"/>
        <w:jc w:val="both"/>
        <w:rPr>
          <w:sz w:val="28"/>
          <w:szCs w:val="28"/>
        </w:rPr>
      </w:pPr>
      <w:r w:rsidRPr="00C93A2C">
        <w:rPr>
          <w:sz w:val="28"/>
          <w:szCs w:val="28"/>
        </w:rPr>
        <w:t>где:</w:t>
      </w:r>
    </w:p>
    <w:p w:rsidR="00694FB8" w:rsidRPr="00C93A2C" w:rsidRDefault="00694FB8" w:rsidP="001122A7">
      <w:pPr>
        <w:shd w:val="clear" w:color="auto" w:fill="FFFFFF" w:themeFill="background1"/>
        <w:spacing w:line="310" w:lineRule="exact"/>
        <w:ind w:left="7" w:firstLine="713"/>
        <w:jc w:val="both"/>
        <w:rPr>
          <w:sz w:val="28"/>
          <w:szCs w:val="28"/>
        </w:rPr>
      </w:pPr>
      <w:r w:rsidRPr="00C93A2C">
        <w:rPr>
          <w:b/>
          <w:i/>
          <w:sz w:val="28"/>
          <w:szCs w:val="28"/>
          <w:lang w:val="en-US"/>
        </w:rPr>
        <w:t>V</w:t>
      </w:r>
      <w:r w:rsidR="00D2130F" w:rsidRPr="00C93A2C">
        <w:rPr>
          <w:b/>
          <w:i/>
          <w:sz w:val="28"/>
          <w:szCs w:val="28"/>
          <w:vertAlign w:val="subscript"/>
        </w:rPr>
        <w:t xml:space="preserve">ММ </w:t>
      </w:r>
      <w:r w:rsidRPr="00C93A2C">
        <w:rPr>
          <w:sz w:val="28"/>
          <w:szCs w:val="28"/>
        </w:rPr>
        <w:t>–</w:t>
      </w:r>
      <w:r w:rsidRPr="00C93A2C">
        <w:rPr>
          <w:b/>
          <w:i/>
          <w:sz w:val="28"/>
          <w:szCs w:val="28"/>
        </w:rPr>
        <w:t xml:space="preserve"> </w:t>
      </w:r>
      <w:r w:rsidRPr="00C93A2C">
        <w:rPr>
          <w:sz w:val="28"/>
          <w:szCs w:val="28"/>
        </w:rPr>
        <w:t xml:space="preserve">налогооблагаемый объем реализации </w:t>
      </w:r>
      <w:r w:rsidR="004B6A7C" w:rsidRPr="00C93A2C">
        <w:rPr>
          <w:spacing w:val="-3"/>
          <w:sz w:val="28"/>
          <w:szCs w:val="28"/>
        </w:rPr>
        <w:t xml:space="preserve">моторных масел для дизельных и (или) карбюраторных (инжекторных) двигателей, </w:t>
      </w:r>
      <w:r w:rsidRPr="00C93A2C">
        <w:rPr>
          <w:sz w:val="28"/>
          <w:szCs w:val="28"/>
        </w:rPr>
        <w:t xml:space="preserve">тонны; </w:t>
      </w:r>
    </w:p>
    <w:p w:rsidR="00694FB8" w:rsidRPr="00C93A2C" w:rsidRDefault="00694FB8" w:rsidP="001122A7">
      <w:pPr>
        <w:shd w:val="clear" w:color="auto" w:fill="FFFFFF" w:themeFill="background1"/>
        <w:spacing w:line="310" w:lineRule="exact"/>
        <w:ind w:left="7" w:firstLine="713"/>
        <w:jc w:val="both"/>
        <w:rPr>
          <w:sz w:val="28"/>
          <w:szCs w:val="28"/>
        </w:rPr>
      </w:pPr>
      <w:r w:rsidRPr="00C93A2C">
        <w:rPr>
          <w:b/>
          <w:i/>
          <w:sz w:val="28"/>
          <w:szCs w:val="28"/>
          <w:lang w:val="en-US"/>
        </w:rPr>
        <w:t>S</w:t>
      </w:r>
      <w:r w:rsidRPr="00C93A2C">
        <w:rPr>
          <w:b/>
          <w:i/>
          <w:sz w:val="28"/>
          <w:szCs w:val="28"/>
        </w:rPr>
        <w:t xml:space="preserve"> </w:t>
      </w:r>
      <w:r w:rsidR="00D2130F" w:rsidRPr="00C93A2C">
        <w:rPr>
          <w:b/>
          <w:i/>
          <w:sz w:val="28"/>
          <w:szCs w:val="28"/>
        </w:rPr>
        <w:t>–</w:t>
      </w:r>
      <w:r w:rsidRPr="00C93A2C">
        <w:rPr>
          <w:sz w:val="28"/>
          <w:szCs w:val="28"/>
        </w:rPr>
        <w:t xml:space="preserve"> </w:t>
      </w:r>
      <w:proofErr w:type="gramStart"/>
      <w:r w:rsidRPr="00C93A2C">
        <w:rPr>
          <w:sz w:val="28"/>
          <w:szCs w:val="28"/>
        </w:rPr>
        <w:t>ставка</w:t>
      </w:r>
      <w:proofErr w:type="gramEnd"/>
      <w:r w:rsidRPr="00C93A2C">
        <w:rPr>
          <w:sz w:val="28"/>
          <w:szCs w:val="28"/>
        </w:rPr>
        <w:t xml:space="preserve"> акциза, рублей за 1 тонну;</w:t>
      </w:r>
    </w:p>
    <w:p w:rsidR="00694FB8" w:rsidRPr="00C93A2C" w:rsidRDefault="00694FB8"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694FB8" w:rsidRPr="00C93A2C" w:rsidRDefault="00694FB8"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 xml:space="preserve">Н </w:t>
      </w:r>
      <w:r w:rsidR="00D2130F" w:rsidRPr="00C93A2C">
        <w:rPr>
          <w:sz w:val="28"/>
          <w:szCs w:val="28"/>
        </w:rPr>
        <w:t>–</w:t>
      </w:r>
      <w:r w:rsidRPr="00C93A2C">
        <w:rPr>
          <w:sz w:val="28"/>
          <w:szCs w:val="28"/>
        </w:rPr>
        <w:t xml:space="preserve"> норматив зачисления доходов от уплаты акцизов </w:t>
      </w:r>
      <w:r w:rsidR="004B6A7C" w:rsidRPr="00C93A2C">
        <w:rPr>
          <w:spacing w:val="-3"/>
          <w:sz w:val="28"/>
          <w:szCs w:val="28"/>
        </w:rPr>
        <w:t xml:space="preserve">на моторные масла для дизельных и (или) карбюраторных (инжекторных) двигателей, </w:t>
      </w:r>
      <w:r w:rsidR="004B6A7C" w:rsidRPr="00C93A2C">
        <w:rPr>
          <w:sz w:val="28"/>
          <w:szCs w:val="28"/>
        </w:rPr>
        <w:t xml:space="preserve">производимые на территории </w:t>
      </w:r>
      <w:r w:rsidR="00E52DA1" w:rsidRPr="00C93A2C">
        <w:rPr>
          <w:sz w:val="28"/>
          <w:szCs w:val="28"/>
        </w:rPr>
        <w:t>РФ</w:t>
      </w:r>
      <w:r w:rsidRPr="00C93A2C">
        <w:rPr>
          <w:sz w:val="28"/>
          <w:szCs w:val="28"/>
        </w:rPr>
        <w:t>, в областной бюджет в соответствии со статьями БК РФ</w:t>
      </w:r>
      <w:proofErr w:type="gramStart"/>
      <w:r w:rsidRPr="00C93A2C">
        <w:rPr>
          <w:sz w:val="28"/>
          <w:szCs w:val="28"/>
        </w:rPr>
        <w:t>, %;</w:t>
      </w:r>
      <w:proofErr w:type="gramEnd"/>
    </w:p>
    <w:p w:rsidR="00694FB8" w:rsidRPr="00C93A2C" w:rsidRDefault="00694FB8"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w:t>
      </w:r>
      <w:r w:rsidRPr="00C93A2C">
        <w:rPr>
          <w:spacing w:val="-5"/>
          <w:sz w:val="28"/>
          <w:szCs w:val="28"/>
        </w:rPr>
        <w:lastRenderedPageBreak/>
        <w:t xml:space="preserve">законодательства </w:t>
      </w:r>
      <w:r w:rsidR="00FE6BB2" w:rsidRPr="00C93A2C">
        <w:rPr>
          <w:spacing w:val="-5"/>
          <w:sz w:val="28"/>
          <w:szCs w:val="28"/>
        </w:rPr>
        <w:t>РФ</w:t>
      </w:r>
      <w:r w:rsidRPr="00C93A2C">
        <w:rPr>
          <w:spacing w:val="-5"/>
          <w:sz w:val="28"/>
          <w:szCs w:val="28"/>
        </w:rPr>
        <w:t xml:space="preserve">, </w:t>
      </w:r>
      <w:r w:rsidR="00FE6BB2"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694FB8" w:rsidRPr="00C93A2C" w:rsidRDefault="00694FB8"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 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E57E50" w:rsidRPr="00C93A2C" w:rsidRDefault="00E57E50" w:rsidP="001122A7">
      <w:pPr>
        <w:shd w:val="clear" w:color="auto" w:fill="FFFFFF" w:themeFill="background1"/>
        <w:spacing w:line="302" w:lineRule="exact"/>
        <w:ind w:firstLine="709"/>
        <w:jc w:val="both"/>
        <w:rPr>
          <w:spacing w:val="-5"/>
          <w:sz w:val="28"/>
          <w:szCs w:val="28"/>
        </w:rPr>
      </w:pPr>
      <w:proofErr w:type="gramStart"/>
      <w:r w:rsidRPr="00C93A2C">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w:t>
      </w:r>
      <w:r w:rsidR="00B81BC2" w:rsidRPr="00C93A2C">
        <w:rPr>
          <w:spacing w:val="-5"/>
          <w:sz w:val="28"/>
          <w:szCs w:val="28"/>
        </w:rPr>
        <w:t xml:space="preserve"> </w:t>
      </w:r>
      <w:r w:rsidRPr="00C93A2C">
        <w:rPr>
          <w:spacing w:val="-5"/>
          <w:sz w:val="28"/>
          <w:szCs w:val="28"/>
        </w:rPr>
        <w:t>подлежащих налогообложению, либо облагаемых по ставке 0.</w:t>
      </w:r>
      <w:proofErr w:type="gramEnd"/>
    </w:p>
    <w:p w:rsidR="00E57E50" w:rsidRPr="00C93A2C" w:rsidRDefault="00E57E50"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Объем выпадающих доходов определяется в рамках прописанного </w:t>
      </w:r>
      <w:proofErr w:type="gramStart"/>
      <w:r w:rsidRPr="00C93A2C">
        <w:rPr>
          <w:spacing w:val="-5"/>
          <w:sz w:val="28"/>
          <w:szCs w:val="28"/>
        </w:rPr>
        <w:t>алгоритма расчета прогнозного объема поступлений налога</w:t>
      </w:r>
      <w:proofErr w:type="gramEnd"/>
      <w:r w:rsidRPr="00C93A2C">
        <w:rPr>
          <w:spacing w:val="-5"/>
          <w:sz w:val="28"/>
          <w:szCs w:val="28"/>
        </w:rPr>
        <w:t>.</w:t>
      </w:r>
    </w:p>
    <w:p w:rsidR="00BB13E5" w:rsidRPr="00C93A2C" w:rsidRDefault="00BB13E5" w:rsidP="001122A7">
      <w:pPr>
        <w:shd w:val="clear" w:color="auto" w:fill="FFFFFF" w:themeFill="background1"/>
        <w:spacing w:line="302" w:lineRule="exact"/>
        <w:ind w:firstLine="709"/>
        <w:jc w:val="both"/>
        <w:rPr>
          <w:spacing w:val="-5"/>
          <w:sz w:val="28"/>
          <w:szCs w:val="28"/>
        </w:rPr>
      </w:pPr>
      <w:proofErr w:type="gramStart"/>
      <w:r w:rsidRPr="00C93A2C">
        <w:rPr>
          <w:spacing w:val="-5"/>
          <w:sz w:val="28"/>
          <w:szCs w:val="28"/>
        </w:rPr>
        <w:t xml:space="preserve">В соответствии с пунктом 2.1. статьи 56 Бюджетного кодекса РФ налоговые доходы от </w:t>
      </w:r>
      <w:r w:rsidR="00A87DBE" w:rsidRPr="00C93A2C">
        <w:rPr>
          <w:spacing w:val="-5"/>
          <w:sz w:val="28"/>
          <w:szCs w:val="28"/>
        </w:rPr>
        <w:t xml:space="preserve">уплаты </w:t>
      </w:r>
      <w:r w:rsidRPr="00C93A2C">
        <w:rPr>
          <w:spacing w:val="-5"/>
          <w:sz w:val="28"/>
          <w:szCs w:val="28"/>
        </w:rPr>
        <w:t>акцизов на моторные масла для дизельных и (или) карбюраторных (инжекторных) двигателей, производимые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w:t>
      </w:r>
      <w:proofErr w:type="gramEnd"/>
      <w:r w:rsidRPr="00C93A2C">
        <w:rPr>
          <w:spacing w:val="-5"/>
          <w:sz w:val="28"/>
          <w:szCs w:val="28"/>
        </w:rPr>
        <w:t xml:space="preserve"> прогнозированию доходов от уплаты данного вида акцизов.</w:t>
      </w:r>
    </w:p>
    <w:p w:rsidR="00BB13E5" w:rsidRDefault="00BB13E5" w:rsidP="001122A7">
      <w:pPr>
        <w:shd w:val="clear" w:color="auto" w:fill="FFFFFF" w:themeFill="background1"/>
        <w:spacing w:line="302" w:lineRule="exact"/>
        <w:ind w:firstLine="709"/>
        <w:jc w:val="both"/>
        <w:rPr>
          <w:spacing w:val="-5"/>
          <w:sz w:val="28"/>
          <w:szCs w:val="28"/>
        </w:rPr>
      </w:pPr>
      <w:r w:rsidRPr="00C93A2C">
        <w:rPr>
          <w:spacing w:val="-5"/>
          <w:sz w:val="28"/>
          <w:szCs w:val="28"/>
        </w:rPr>
        <w:t>В действующих условиях расчет акцизов на моторные масла для дизельных и (или) карбюраторных (инжекторных) двигателей, производимые на территории РФ, не производится.</w:t>
      </w:r>
    </w:p>
    <w:p w:rsidR="00CE229D" w:rsidRPr="00C93A2C" w:rsidRDefault="00CE229D" w:rsidP="001122A7">
      <w:pPr>
        <w:shd w:val="clear" w:color="auto" w:fill="FFFFFF" w:themeFill="background1"/>
        <w:spacing w:line="302" w:lineRule="exact"/>
        <w:ind w:firstLine="709"/>
        <w:jc w:val="both"/>
        <w:rPr>
          <w:spacing w:val="-5"/>
          <w:sz w:val="28"/>
          <w:szCs w:val="28"/>
        </w:rPr>
      </w:pPr>
    </w:p>
    <w:p w:rsidR="00802C4E" w:rsidRPr="00C93A2C" w:rsidRDefault="00802C4E" w:rsidP="001122A7">
      <w:pPr>
        <w:pStyle w:val="3"/>
        <w:shd w:val="clear" w:color="auto" w:fill="FFFFFF" w:themeFill="background1"/>
        <w:spacing w:before="0" w:after="0"/>
        <w:jc w:val="center"/>
        <w:rPr>
          <w:rFonts w:ascii="Times New Roman" w:hAnsi="Times New Roman"/>
          <w:i/>
          <w:sz w:val="28"/>
          <w:szCs w:val="28"/>
        </w:rPr>
      </w:pPr>
      <w:bookmarkStart w:id="32" w:name="_Toc37334190"/>
      <w:r w:rsidRPr="00C93A2C">
        <w:rPr>
          <w:rFonts w:ascii="Times New Roman" w:hAnsi="Times New Roman"/>
          <w:i/>
          <w:sz w:val="28"/>
          <w:szCs w:val="28"/>
        </w:rPr>
        <w:t>2.3.</w:t>
      </w:r>
      <w:r w:rsidR="00CE229D">
        <w:rPr>
          <w:rFonts w:ascii="Times New Roman" w:hAnsi="Times New Roman"/>
          <w:i/>
          <w:sz w:val="28"/>
          <w:szCs w:val="28"/>
        </w:rPr>
        <w:t>10</w:t>
      </w:r>
      <w:r w:rsidRPr="00C93A2C">
        <w:rPr>
          <w:rFonts w:ascii="Times New Roman" w:hAnsi="Times New Roman"/>
          <w:i/>
          <w:sz w:val="28"/>
          <w:szCs w:val="28"/>
        </w:rPr>
        <w:t xml:space="preserve">. </w:t>
      </w:r>
      <w:proofErr w:type="gramStart"/>
      <w:r w:rsidRPr="00C93A2C">
        <w:rPr>
          <w:rFonts w:ascii="Times New Roman" w:hAnsi="Times New Roman"/>
          <w:i/>
          <w:sz w:val="28"/>
          <w:szCs w:val="28"/>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CE229D">
        <w:rPr>
          <w:rFonts w:ascii="Times New Roman" w:hAnsi="Times New Roman"/>
          <w:i/>
          <w:sz w:val="28"/>
          <w:szCs w:val="28"/>
        </w:rPr>
        <w:t xml:space="preserve">, </w:t>
      </w:r>
      <w:r w:rsidR="00CE229D" w:rsidRPr="001122A7">
        <w:rPr>
          <w:rFonts w:ascii="Times New Roman" w:hAnsi="Times New Roman"/>
          <w:i/>
          <w:sz w:val="28"/>
          <w:szCs w:val="28"/>
          <w:shd w:val="clear" w:color="auto" w:fill="FFFFFF" w:themeFill="background1"/>
        </w:rPr>
        <w:t>кроме производимых из подакцизного винограда</w:t>
      </w:r>
      <w:r w:rsidRPr="00C93A2C">
        <w:rPr>
          <w:rFonts w:ascii="Times New Roman" w:hAnsi="Times New Roman"/>
          <w:i/>
          <w:sz w:val="28"/>
          <w:szCs w:val="28"/>
        </w:rPr>
        <w:t xml:space="preserve">  182 1 03 02090 01 0000110</w:t>
      </w:r>
      <w:bookmarkEnd w:id="32"/>
      <w:proofErr w:type="gramEnd"/>
    </w:p>
    <w:p w:rsidR="00802C4E" w:rsidRPr="00C93A2C" w:rsidRDefault="00802C4E" w:rsidP="001122A7">
      <w:pPr>
        <w:shd w:val="clear" w:color="auto" w:fill="FFFFFF" w:themeFill="background1"/>
      </w:pPr>
    </w:p>
    <w:p w:rsidR="00802C4E" w:rsidRPr="00C93A2C" w:rsidRDefault="00802C4E" w:rsidP="001122A7">
      <w:pPr>
        <w:shd w:val="clear" w:color="auto" w:fill="FFFFFF" w:themeFill="background1"/>
        <w:ind w:firstLine="709"/>
        <w:jc w:val="both"/>
        <w:rPr>
          <w:sz w:val="28"/>
          <w:szCs w:val="28"/>
        </w:rPr>
      </w:pPr>
      <w:proofErr w:type="gramStart"/>
      <w:r w:rsidRPr="00C93A2C">
        <w:rPr>
          <w:spacing w:val="-3"/>
          <w:sz w:val="28"/>
          <w:szCs w:val="28"/>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w:t>
      </w:r>
      <w:r w:rsidR="00E52DA1" w:rsidRPr="00C93A2C">
        <w:rPr>
          <w:sz w:val="28"/>
          <w:szCs w:val="28"/>
        </w:rPr>
        <w:t>РФ</w:t>
      </w:r>
      <w:r w:rsidRPr="001122A7">
        <w:rPr>
          <w:sz w:val="28"/>
          <w:szCs w:val="28"/>
          <w:shd w:val="clear" w:color="auto" w:fill="FFFFFF" w:themeFill="background1"/>
        </w:rPr>
        <w:t xml:space="preserve">, </w:t>
      </w:r>
      <w:r w:rsidR="00CE229D" w:rsidRPr="001122A7">
        <w:rPr>
          <w:sz w:val="28"/>
          <w:szCs w:val="28"/>
          <w:shd w:val="clear" w:color="auto" w:fill="FFFFFF" w:themeFill="background1"/>
        </w:rPr>
        <w:t>кроме производимых из подакцизного винограда</w:t>
      </w:r>
      <w:r w:rsidR="00CE229D">
        <w:rPr>
          <w:sz w:val="28"/>
          <w:szCs w:val="28"/>
        </w:rPr>
        <w:t>,</w:t>
      </w:r>
      <w:r w:rsidR="00CE229D" w:rsidRPr="00CE229D">
        <w:rPr>
          <w:sz w:val="28"/>
          <w:szCs w:val="28"/>
        </w:rPr>
        <w:t xml:space="preserve"> </w:t>
      </w:r>
      <w:r w:rsidRPr="00C93A2C">
        <w:rPr>
          <w:sz w:val="28"/>
          <w:szCs w:val="28"/>
        </w:rPr>
        <w:t>используются:</w:t>
      </w:r>
      <w:proofErr w:type="gramEnd"/>
    </w:p>
    <w:p w:rsidR="00E57E50" w:rsidRPr="00C93A2C" w:rsidRDefault="00E57E50" w:rsidP="001122A7">
      <w:pPr>
        <w:shd w:val="clear" w:color="auto" w:fill="FFFFFF" w:themeFill="background1"/>
        <w:ind w:firstLine="709"/>
        <w:jc w:val="both"/>
        <w:rPr>
          <w:sz w:val="28"/>
          <w:szCs w:val="28"/>
        </w:rPr>
      </w:pPr>
      <w:proofErr w:type="gramStart"/>
      <w:r w:rsidRPr="00C93A2C">
        <w:rPr>
          <w:sz w:val="28"/>
          <w:szCs w:val="28"/>
        </w:rPr>
        <w:t xml:space="preserve">- </w:t>
      </w:r>
      <w:r w:rsidR="00E14A4F" w:rsidRPr="00C93A2C">
        <w:rPr>
          <w:sz w:val="28"/>
          <w:szCs w:val="28"/>
        </w:rPr>
        <w:t>прогнозные показатели социально-экономического развития</w:t>
      </w:r>
      <w:r w:rsidRPr="00C93A2C">
        <w:rPr>
          <w:sz w:val="28"/>
          <w:szCs w:val="28"/>
        </w:rPr>
        <w:t xml:space="preserve"> субъекта Российской Федерации (налогооблагаемый объём реализации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CE229D">
        <w:rPr>
          <w:sz w:val="28"/>
          <w:szCs w:val="28"/>
        </w:rPr>
        <w:t>),</w:t>
      </w:r>
      <w:r w:rsidR="00CE229D" w:rsidRPr="00CE229D">
        <w:t xml:space="preserve"> </w:t>
      </w:r>
      <w:r w:rsidR="00CE229D" w:rsidRPr="001122A7">
        <w:rPr>
          <w:sz w:val="28"/>
          <w:szCs w:val="28"/>
          <w:shd w:val="clear" w:color="auto" w:fill="FFFFFF" w:themeFill="background1"/>
        </w:rPr>
        <w:t>кроме производимых из подакцизного винограда</w:t>
      </w:r>
      <w:r w:rsidRPr="00C93A2C">
        <w:rPr>
          <w:sz w:val="28"/>
          <w:szCs w:val="28"/>
        </w:rPr>
        <w:t>, разрабатываемые Минэкономразвития региона;</w:t>
      </w:r>
      <w:proofErr w:type="gramEnd"/>
    </w:p>
    <w:p w:rsidR="00802C4E" w:rsidRPr="00C93A2C" w:rsidRDefault="00802C4E" w:rsidP="001122A7">
      <w:pPr>
        <w:shd w:val="clear" w:color="auto" w:fill="FFFFFF" w:themeFill="background1"/>
        <w:ind w:firstLine="709"/>
        <w:jc w:val="both"/>
        <w:rPr>
          <w:spacing w:val="-5"/>
          <w:sz w:val="28"/>
          <w:szCs w:val="28"/>
        </w:rPr>
      </w:pPr>
      <w:r w:rsidRPr="00C93A2C">
        <w:rPr>
          <w:sz w:val="28"/>
          <w:szCs w:val="28"/>
        </w:rPr>
        <w:t xml:space="preserve">- </w:t>
      </w:r>
      <w:r w:rsidRPr="00C93A2C">
        <w:rPr>
          <w:spacing w:val="-5"/>
          <w:sz w:val="28"/>
          <w:szCs w:val="28"/>
        </w:rPr>
        <w:t xml:space="preserve">динамика налоговой базы по акцизу согласно данным отчета по форме                № 5-АЛ </w:t>
      </w:r>
      <w:r w:rsidRPr="00C93A2C">
        <w:rPr>
          <w:spacing w:val="-4"/>
          <w:sz w:val="28"/>
          <w:szCs w:val="28"/>
        </w:rPr>
        <w:t xml:space="preserve">«Отчёт о налоговой базе и структуре начислений по акцизам на спирт, алкогольную и </w:t>
      </w:r>
      <w:r w:rsidRPr="00C93A2C">
        <w:rPr>
          <w:spacing w:val="-5"/>
          <w:sz w:val="28"/>
          <w:szCs w:val="28"/>
        </w:rPr>
        <w:t xml:space="preserve">спиртосодержащую продукцию», сложившаяся за предыдущие </w:t>
      </w:r>
      <w:r w:rsidRPr="00C93A2C">
        <w:rPr>
          <w:spacing w:val="-5"/>
          <w:sz w:val="28"/>
          <w:szCs w:val="28"/>
        </w:rPr>
        <w:lastRenderedPageBreak/>
        <w:t>периоды;</w:t>
      </w:r>
    </w:p>
    <w:p w:rsidR="00802C4E" w:rsidRPr="00C93A2C" w:rsidRDefault="00802C4E" w:rsidP="001122A7">
      <w:pPr>
        <w:shd w:val="clear" w:color="auto" w:fill="FFFFFF" w:themeFill="background1"/>
        <w:ind w:firstLine="709"/>
        <w:jc w:val="both"/>
        <w:rPr>
          <w:spacing w:val="-5"/>
          <w:sz w:val="28"/>
          <w:szCs w:val="28"/>
        </w:rPr>
      </w:pPr>
      <w:r w:rsidRPr="00C93A2C">
        <w:rPr>
          <w:spacing w:val="-5"/>
          <w:sz w:val="28"/>
          <w:szCs w:val="28"/>
        </w:rPr>
        <w:t xml:space="preserve">- </w:t>
      </w:r>
      <w:r w:rsidRPr="00C93A2C">
        <w:rPr>
          <w:spacing w:val="-1"/>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802C4E" w:rsidRPr="00C93A2C" w:rsidRDefault="00802C4E" w:rsidP="001122A7">
      <w:pPr>
        <w:shd w:val="clear" w:color="auto" w:fill="FFFFFF" w:themeFill="background1"/>
        <w:ind w:firstLine="709"/>
        <w:jc w:val="both"/>
        <w:rPr>
          <w:sz w:val="28"/>
          <w:szCs w:val="28"/>
        </w:rPr>
      </w:pPr>
      <w:r w:rsidRPr="00C93A2C">
        <w:rPr>
          <w:spacing w:val="-5"/>
          <w:sz w:val="28"/>
          <w:szCs w:val="28"/>
        </w:rPr>
        <w:t>- налоговые ставки, предусмотренные главой 22 НК РФ «Акцизы».</w:t>
      </w:r>
    </w:p>
    <w:p w:rsidR="00EB7A8C" w:rsidRPr="00C93A2C" w:rsidRDefault="00EB7A8C" w:rsidP="001122A7">
      <w:pPr>
        <w:shd w:val="clear" w:color="auto" w:fill="FFFFFF" w:themeFill="background1"/>
        <w:spacing w:line="310" w:lineRule="exact"/>
        <w:ind w:left="7" w:firstLine="713"/>
        <w:jc w:val="both"/>
        <w:rPr>
          <w:sz w:val="28"/>
          <w:szCs w:val="28"/>
        </w:rPr>
      </w:pPr>
      <w:proofErr w:type="gramStart"/>
      <w:r w:rsidRPr="00C93A2C">
        <w:rPr>
          <w:sz w:val="28"/>
          <w:szCs w:val="28"/>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EB7A8C" w:rsidRPr="00C93A2C" w:rsidRDefault="00EB7A8C" w:rsidP="001122A7">
      <w:pPr>
        <w:shd w:val="clear" w:color="auto" w:fill="FFFFFF" w:themeFill="background1"/>
        <w:spacing w:line="310" w:lineRule="exact"/>
        <w:ind w:left="7" w:firstLine="713"/>
        <w:jc w:val="both"/>
        <w:rPr>
          <w:sz w:val="28"/>
          <w:szCs w:val="28"/>
        </w:rPr>
      </w:pPr>
      <w:r w:rsidRPr="00C93A2C">
        <w:rPr>
          <w:sz w:val="28"/>
          <w:szCs w:val="28"/>
        </w:rPr>
        <w:t xml:space="preserve">Основные параметры прогноза представлены по видам: </w:t>
      </w:r>
    </w:p>
    <w:p w:rsidR="00FA1689" w:rsidRPr="00FA1689" w:rsidRDefault="00FA1689" w:rsidP="001122A7">
      <w:pPr>
        <w:shd w:val="clear" w:color="auto" w:fill="FFFFFF" w:themeFill="background1"/>
        <w:ind w:firstLine="709"/>
        <w:jc w:val="both"/>
        <w:rPr>
          <w:sz w:val="28"/>
          <w:szCs w:val="28"/>
        </w:rPr>
      </w:pPr>
      <w:r w:rsidRPr="00FA1689">
        <w:rPr>
          <w:sz w:val="28"/>
          <w:szCs w:val="28"/>
        </w:rPr>
        <w:t xml:space="preserve">- вина, фруктовые вина (за исключением игристых вин (шампанских), ликерных вин), </w:t>
      </w:r>
      <w:proofErr w:type="gramStart"/>
      <w:r w:rsidRPr="00FA1689">
        <w:rPr>
          <w:sz w:val="28"/>
          <w:szCs w:val="28"/>
        </w:rPr>
        <w:t>кроме</w:t>
      </w:r>
      <w:proofErr w:type="gramEnd"/>
      <w:r w:rsidRPr="00FA1689">
        <w:rPr>
          <w:sz w:val="28"/>
          <w:szCs w:val="28"/>
        </w:rPr>
        <w:t xml:space="preserve"> производимых из подакцизного винограда;</w:t>
      </w:r>
    </w:p>
    <w:p w:rsidR="00FA1689" w:rsidRPr="00FA1689" w:rsidRDefault="00FA1689" w:rsidP="001122A7">
      <w:pPr>
        <w:shd w:val="clear" w:color="auto" w:fill="FFFFFF" w:themeFill="background1"/>
        <w:ind w:firstLine="709"/>
        <w:jc w:val="both"/>
        <w:rPr>
          <w:sz w:val="28"/>
          <w:szCs w:val="28"/>
        </w:rPr>
      </w:pPr>
      <w:r w:rsidRPr="00FA1689">
        <w:rPr>
          <w:sz w:val="28"/>
          <w:szCs w:val="28"/>
        </w:rPr>
        <w:t>-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FA1689" w:rsidRDefault="00FA1689" w:rsidP="001122A7">
      <w:pPr>
        <w:shd w:val="clear" w:color="auto" w:fill="FFFFFF" w:themeFill="background1"/>
        <w:ind w:firstLine="709"/>
        <w:jc w:val="both"/>
        <w:rPr>
          <w:sz w:val="28"/>
          <w:szCs w:val="28"/>
        </w:rPr>
      </w:pPr>
      <w:r w:rsidRPr="00FA1689">
        <w:rPr>
          <w:sz w:val="28"/>
          <w:szCs w:val="28"/>
        </w:rPr>
        <w:t xml:space="preserve">- игристые вина (шампанские), кроме </w:t>
      </w:r>
      <w:proofErr w:type="gramStart"/>
      <w:r w:rsidRPr="00FA1689">
        <w:rPr>
          <w:sz w:val="28"/>
          <w:szCs w:val="28"/>
        </w:rPr>
        <w:t>производимых</w:t>
      </w:r>
      <w:proofErr w:type="gramEnd"/>
      <w:r w:rsidRPr="00FA1689">
        <w:rPr>
          <w:sz w:val="28"/>
          <w:szCs w:val="28"/>
        </w:rPr>
        <w:t xml:space="preserve"> из подакцизного винограда.</w:t>
      </w:r>
    </w:p>
    <w:p w:rsidR="00EB7A8C" w:rsidRPr="00C93A2C" w:rsidRDefault="00EB7A8C" w:rsidP="001122A7">
      <w:pPr>
        <w:shd w:val="clear" w:color="auto" w:fill="FFFFFF" w:themeFill="background1"/>
        <w:ind w:firstLine="709"/>
        <w:jc w:val="both"/>
        <w:rPr>
          <w:sz w:val="28"/>
          <w:szCs w:val="28"/>
        </w:rPr>
      </w:pPr>
      <w:proofErr w:type="gramStart"/>
      <w:r w:rsidRPr="00C93A2C">
        <w:rPr>
          <w:sz w:val="28"/>
          <w:szCs w:val="28"/>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00FA1689" w:rsidRPr="001122A7">
        <w:rPr>
          <w:sz w:val="28"/>
          <w:szCs w:val="28"/>
          <w:shd w:val="clear" w:color="auto" w:fill="FFFFFF" w:themeFill="background1"/>
        </w:rPr>
        <w:t>кроме производимых из подакцизного винограда</w:t>
      </w:r>
      <w:r w:rsidR="00FA1689" w:rsidRPr="00FA1689">
        <w:rPr>
          <w:sz w:val="28"/>
          <w:szCs w:val="28"/>
        </w:rPr>
        <w:t xml:space="preserve">, </w:t>
      </w:r>
      <w:r w:rsidRPr="00C93A2C">
        <w:rPr>
          <w:sz w:val="28"/>
          <w:szCs w:val="28"/>
        </w:rPr>
        <w:t>(</w:t>
      </w:r>
      <w:r w:rsidRPr="00C93A2C">
        <w:rPr>
          <w:b/>
          <w:i/>
          <w:sz w:val="28"/>
          <w:szCs w:val="28"/>
        </w:rPr>
        <w:t>А</w:t>
      </w:r>
      <w:r w:rsidRPr="00C93A2C">
        <w:rPr>
          <w:b/>
          <w:i/>
          <w:sz w:val="28"/>
          <w:szCs w:val="28"/>
          <w:vertAlign w:val="subscript"/>
        </w:rPr>
        <w:t>В</w:t>
      </w:r>
      <w:r w:rsidRPr="00C93A2C">
        <w:rPr>
          <w:sz w:val="28"/>
          <w:szCs w:val="28"/>
        </w:rPr>
        <w:t>) определяется исходя из следующего алгоритма расчёта:</w:t>
      </w:r>
      <w:proofErr w:type="gramEnd"/>
    </w:p>
    <w:p w:rsidR="0046740C" w:rsidRPr="00C93A2C" w:rsidRDefault="0046740C" w:rsidP="001122A7">
      <w:pPr>
        <w:shd w:val="clear" w:color="auto" w:fill="FFFFFF" w:themeFill="background1"/>
        <w:ind w:firstLine="709"/>
        <w:jc w:val="both"/>
        <w:rPr>
          <w:sz w:val="28"/>
          <w:szCs w:val="28"/>
        </w:rPr>
      </w:pPr>
    </w:p>
    <w:p w:rsidR="00FA1689" w:rsidRPr="009A0973" w:rsidRDefault="00FA1689" w:rsidP="001122A7">
      <w:pPr>
        <w:shd w:val="clear" w:color="auto" w:fill="FFFFFF" w:themeFill="background1"/>
        <w:spacing w:before="120" w:after="120"/>
        <w:jc w:val="center"/>
        <w:rPr>
          <w:b/>
          <w:i/>
          <w:sz w:val="27"/>
          <w:szCs w:val="27"/>
        </w:rPr>
      </w:pPr>
      <w:r w:rsidRPr="009A0973">
        <w:rPr>
          <w:b/>
          <w:i/>
          <w:sz w:val="27"/>
          <w:szCs w:val="27"/>
        </w:rPr>
        <w:t>А</w:t>
      </w:r>
      <w:r w:rsidRPr="009A0973">
        <w:rPr>
          <w:b/>
          <w:i/>
          <w:sz w:val="27"/>
          <w:szCs w:val="27"/>
          <w:vertAlign w:val="subscript"/>
        </w:rPr>
        <w:t>В</w:t>
      </w:r>
      <w:r w:rsidRPr="009A0973">
        <w:rPr>
          <w:b/>
          <w:i/>
          <w:sz w:val="27"/>
          <w:szCs w:val="27"/>
        </w:rPr>
        <w:t>= ∑ (</w:t>
      </w:r>
      <w:r w:rsidRPr="009A0973">
        <w:rPr>
          <w:b/>
          <w:i/>
          <w:sz w:val="27"/>
          <w:szCs w:val="27"/>
          <w:lang w:val="en-US"/>
        </w:rPr>
        <w:t>V</w:t>
      </w:r>
      <w:r w:rsidRPr="009A0973">
        <w:rPr>
          <w:b/>
          <w:i/>
          <w:sz w:val="27"/>
          <w:szCs w:val="27"/>
          <w:vertAlign w:val="subscript"/>
        </w:rPr>
        <w:t>В</w:t>
      </w:r>
      <w:proofErr w:type="gramStart"/>
      <w:r w:rsidRPr="009A0973">
        <w:rPr>
          <w:b/>
          <w:i/>
          <w:sz w:val="27"/>
          <w:szCs w:val="27"/>
          <w:vertAlign w:val="subscript"/>
        </w:rPr>
        <w:t>;В</w:t>
      </w:r>
      <w:proofErr w:type="gramEnd"/>
      <w:r w:rsidRPr="009A0973">
        <w:rPr>
          <w:b/>
          <w:i/>
          <w:sz w:val="27"/>
          <w:szCs w:val="27"/>
          <w:vertAlign w:val="subscript"/>
        </w:rPr>
        <w:t>И</w:t>
      </w:r>
      <w:r w:rsidRPr="00FA1689">
        <w:rPr>
          <w:b/>
          <w:i/>
          <w:sz w:val="27"/>
          <w:szCs w:val="27"/>
          <w:vertAlign w:val="subscript"/>
        </w:rPr>
        <w:t>;</w:t>
      </w:r>
      <w:r w:rsidRPr="001122A7">
        <w:rPr>
          <w:b/>
          <w:i/>
          <w:sz w:val="27"/>
          <w:szCs w:val="27"/>
          <w:shd w:val="clear" w:color="auto" w:fill="FFFFFF" w:themeFill="background1"/>
          <w:vertAlign w:val="subscript"/>
        </w:rPr>
        <w:t>ВН</w:t>
      </w:r>
      <w:r w:rsidRPr="00FA1689">
        <w:rPr>
          <w:b/>
          <w:i/>
          <w:sz w:val="27"/>
          <w:szCs w:val="27"/>
        </w:rPr>
        <w:t>*</w:t>
      </w:r>
      <w:r w:rsidRPr="00FA1689">
        <w:rPr>
          <w:b/>
          <w:i/>
          <w:sz w:val="27"/>
          <w:szCs w:val="27"/>
          <w:lang w:val="en-US"/>
        </w:rPr>
        <w:t>S</w:t>
      </w:r>
      <w:r w:rsidRPr="00FA1689">
        <w:rPr>
          <w:b/>
          <w:i/>
          <w:sz w:val="27"/>
          <w:szCs w:val="27"/>
          <w:vertAlign w:val="subscript"/>
        </w:rPr>
        <w:t>В;ВИ;</w:t>
      </w:r>
      <w:r w:rsidRPr="001122A7">
        <w:rPr>
          <w:b/>
          <w:i/>
          <w:sz w:val="27"/>
          <w:szCs w:val="27"/>
          <w:shd w:val="clear" w:color="auto" w:fill="FFFFFF" w:themeFill="background1"/>
          <w:vertAlign w:val="subscript"/>
        </w:rPr>
        <w:t>ВН</w:t>
      </w:r>
      <w:r w:rsidRPr="00FA1689">
        <w:rPr>
          <w:b/>
          <w:i/>
          <w:sz w:val="27"/>
          <w:szCs w:val="27"/>
        </w:rPr>
        <w:t xml:space="preserve">)* </w:t>
      </w:r>
      <w:r w:rsidRPr="009A0973">
        <w:rPr>
          <w:b/>
          <w:i/>
          <w:sz w:val="27"/>
          <w:szCs w:val="27"/>
          <w:lang w:val="en-US"/>
        </w:rPr>
        <w:t>K</w:t>
      </w:r>
      <w:r w:rsidRPr="009A0973">
        <w:rPr>
          <w:b/>
          <w:i/>
          <w:sz w:val="27"/>
          <w:szCs w:val="27"/>
        </w:rPr>
        <w:t xml:space="preserve"> </w:t>
      </w:r>
      <w:r w:rsidRPr="009A0973">
        <w:rPr>
          <w:b/>
          <w:i/>
          <w:sz w:val="27"/>
          <w:szCs w:val="27"/>
          <w:vertAlign w:val="subscript"/>
        </w:rPr>
        <w:t xml:space="preserve">соб. </w:t>
      </w:r>
      <w:r w:rsidRPr="009A0973">
        <w:rPr>
          <w:b/>
          <w:i/>
          <w:sz w:val="27"/>
          <w:szCs w:val="27"/>
        </w:rPr>
        <w:t>(+/-)</w:t>
      </w:r>
      <w:r w:rsidRPr="009A0973">
        <w:rPr>
          <w:b/>
          <w:i/>
          <w:sz w:val="27"/>
          <w:szCs w:val="27"/>
          <w:lang w:val="en-US"/>
        </w:rPr>
        <w:t>P</w:t>
      </w:r>
      <w:r w:rsidRPr="009A0973">
        <w:rPr>
          <w:b/>
          <w:i/>
          <w:sz w:val="27"/>
          <w:szCs w:val="27"/>
        </w:rPr>
        <w:t xml:space="preserve"> (+/-</w:t>
      </w:r>
      <w:proofErr w:type="gramStart"/>
      <w:r w:rsidRPr="009A0973">
        <w:rPr>
          <w:b/>
          <w:i/>
          <w:sz w:val="27"/>
          <w:szCs w:val="27"/>
        </w:rPr>
        <w:t>)</w:t>
      </w:r>
      <w:r w:rsidRPr="009A0973">
        <w:rPr>
          <w:b/>
          <w:i/>
          <w:sz w:val="27"/>
          <w:szCs w:val="27"/>
          <w:lang w:val="en-US"/>
        </w:rPr>
        <w:t>F</w:t>
      </w:r>
      <w:proofErr w:type="gramEnd"/>
      <w:r w:rsidRPr="009A0973">
        <w:rPr>
          <w:b/>
          <w:i/>
          <w:sz w:val="27"/>
          <w:szCs w:val="27"/>
        </w:rPr>
        <w:t>,</w:t>
      </w:r>
    </w:p>
    <w:p w:rsidR="00EB7A8C" w:rsidRPr="00C93A2C" w:rsidRDefault="00A01BD3" w:rsidP="001122A7">
      <w:pPr>
        <w:shd w:val="clear" w:color="auto" w:fill="FFFFFF" w:themeFill="background1"/>
        <w:ind w:firstLine="709"/>
        <w:jc w:val="both"/>
        <w:rPr>
          <w:sz w:val="28"/>
          <w:szCs w:val="28"/>
        </w:rPr>
      </w:pPr>
      <w:r w:rsidRPr="00C93A2C">
        <w:rPr>
          <w:sz w:val="28"/>
          <w:szCs w:val="28"/>
        </w:rPr>
        <w:t>где:</w:t>
      </w:r>
    </w:p>
    <w:p w:rsidR="00EB7A8C" w:rsidRPr="00C93A2C" w:rsidRDefault="00EB7A8C" w:rsidP="001122A7">
      <w:pPr>
        <w:shd w:val="clear" w:color="auto" w:fill="FFFFFF" w:themeFill="background1"/>
        <w:ind w:firstLine="709"/>
        <w:jc w:val="both"/>
        <w:rPr>
          <w:sz w:val="28"/>
          <w:szCs w:val="28"/>
        </w:rPr>
      </w:pPr>
      <w:r w:rsidRPr="00C93A2C">
        <w:rPr>
          <w:b/>
          <w:i/>
          <w:sz w:val="28"/>
          <w:szCs w:val="28"/>
          <w:lang w:val="en-US"/>
        </w:rPr>
        <w:t>V</w:t>
      </w:r>
      <w:r w:rsidRPr="00C93A2C">
        <w:rPr>
          <w:b/>
          <w:i/>
          <w:sz w:val="28"/>
          <w:szCs w:val="28"/>
          <w:vertAlign w:val="subscript"/>
        </w:rPr>
        <w:t>В</w:t>
      </w:r>
      <w:proofErr w:type="gramStart"/>
      <w:r w:rsidRPr="00C93A2C">
        <w:rPr>
          <w:b/>
          <w:i/>
          <w:sz w:val="28"/>
          <w:szCs w:val="28"/>
          <w:vertAlign w:val="subscript"/>
        </w:rPr>
        <w:t>;</w:t>
      </w:r>
      <w:r w:rsidRPr="00FA1689">
        <w:rPr>
          <w:b/>
          <w:i/>
          <w:sz w:val="28"/>
          <w:szCs w:val="28"/>
          <w:vertAlign w:val="subscript"/>
        </w:rPr>
        <w:t>ВИ</w:t>
      </w:r>
      <w:proofErr w:type="gramEnd"/>
      <w:r w:rsidR="00FA1689">
        <w:rPr>
          <w:b/>
          <w:i/>
          <w:sz w:val="28"/>
          <w:szCs w:val="28"/>
          <w:vertAlign w:val="subscript"/>
        </w:rPr>
        <w:t>;</w:t>
      </w:r>
      <w:r w:rsidR="00FA1689" w:rsidRPr="00FA1689">
        <w:rPr>
          <w:b/>
          <w:i/>
          <w:sz w:val="27"/>
          <w:szCs w:val="27"/>
          <w:vertAlign w:val="subscript"/>
        </w:rPr>
        <w:t>ВН</w:t>
      </w:r>
      <w:r w:rsidRPr="00FA1689">
        <w:rPr>
          <w:sz w:val="28"/>
          <w:szCs w:val="28"/>
        </w:rPr>
        <w:t xml:space="preserve"> </w:t>
      </w:r>
      <w:r w:rsidRPr="00C93A2C">
        <w:rPr>
          <w:sz w:val="28"/>
          <w:szCs w:val="28"/>
        </w:rPr>
        <w:t xml:space="preserve">– </w:t>
      </w:r>
      <w:r w:rsidR="00312F78" w:rsidRPr="00312F78">
        <w:rPr>
          <w:sz w:val="28"/>
          <w:szCs w:val="28"/>
        </w:rPr>
        <w:t>налогооблагаемый объем реализации вина в соответствии с видом (вина/игристые вина (шампанские)/</w:t>
      </w:r>
      <w:r w:rsidR="00312F78" w:rsidRPr="001122A7">
        <w:rPr>
          <w:sz w:val="28"/>
          <w:szCs w:val="28"/>
          <w:shd w:val="clear" w:color="auto" w:fill="FFFFFF" w:themeFill="background1"/>
        </w:rPr>
        <w:t>винные напитки</w:t>
      </w:r>
      <w:r w:rsidR="00312F78" w:rsidRPr="00312F78">
        <w:rPr>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Pr>
          <w:sz w:val="28"/>
          <w:szCs w:val="28"/>
        </w:rPr>
        <w:t xml:space="preserve"> </w:t>
      </w:r>
      <w:proofErr w:type="spellStart"/>
      <w:r w:rsidR="003654D6">
        <w:rPr>
          <w:spacing w:val="-5"/>
          <w:sz w:val="28"/>
          <w:szCs w:val="28"/>
        </w:rPr>
        <w:t>Иркутскстата</w:t>
      </w:r>
      <w:proofErr w:type="spellEnd"/>
      <w:r w:rsidR="00312F78" w:rsidRPr="00312F78">
        <w:rPr>
          <w:sz w:val="28"/>
          <w:szCs w:val="28"/>
        </w:rPr>
        <w:t xml:space="preserve">, и (или) с показателями отчета по форме </w:t>
      </w:r>
      <w:r w:rsidR="00312F78">
        <w:rPr>
          <w:sz w:val="28"/>
          <w:szCs w:val="28"/>
        </w:rPr>
        <w:t>№</w:t>
      </w:r>
      <w:r w:rsidR="00312F78" w:rsidRPr="00312F78">
        <w:rPr>
          <w:sz w:val="28"/>
          <w:szCs w:val="28"/>
        </w:rPr>
        <w:t xml:space="preserve"> 5-АЛ);</w:t>
      </w:r>
    </w:p>
    <w:p w:rsidR="00FA1689" w:rsidRPr="00FA1689" w:rsidRDefault="00FA1689" w:rsidP="001122A7">
      <w:pPr>
        <w:shd w:val="clear" w:color="auto" w:fill="FFFFFF" w:themeFill="background1"/>
        <w:ind w:firstLine="709"/>
        <w:jc w:val="both"/>
        <w:rPr>
          <w:sz w:val="28"/>
          <w:szCs w:val="28"/>
        </w:rPr>
      </w:pPr>
      <w:r w:rsidRPr="00FA1689">
        <w:rPr>
          <w:b/>
          <w:i/>
          <w:sz w:val="28"/>
          <w:szCs w:val="28"/>
          <w:lang w:val="en-US"/>
        </w:rPr>
        <w:t>S</w:t>
      </w:r>
      <w:r w:rsidRPr="00FA1689">
        <w:rPr>
          <w:b/>
          <w:i/>
          <w:sz w:val="28"/>
          <w:szCs w:val="28"/>
          <w:vertAlign w:val="subscript"/>
        </w:rPr>
        <w:t>В</w:t>
      </w:r>
      <w:proofErr w:type="gramStart"/>
      <w:r w:rsidRPr="00FA1689">
        <w:rPr>
          <w:b/>
          <w:i/>
          <w:sz w:val="28"/>
          <w:szCs w:val="28"/>
          <w:vertAlign w:val="subscript"/>
        </w:rPr>
        <w:t>;ВИ</w:t>
      </w:r>
      <w:proofErr w:type="gramEnd"/>
      <w:r w:rsidRPr="001122A7">
        <w:rPr>
          <w:b/>
          <w:i/>
          <w:sz w:val="28"/>
          <w:szCs w:val="28"/>
          <w:shd w:val="clear" w:color="auto" w:fill="FFFFFF" w:themeFill="background1"/>
          <w:vertAlign w:val="subscript"/>
        </w:rPr>
        <w:t>;ВН</w:t>
      </w:r>
      <w:r w:rsidRPr="00FA1689">
        <w:rPr>
          <w:sz w:val="28"/>
          <w:szCs w:val="28"/>
        </w:rPr>
        <w:t xml:space="preserve"> – ставка акциза в соответствии с видом вина/</w:t>
      </w:r>
      <w:r w:rsidRPr="001122A7">
        <w:rPr>
          <w:sz w:val="28"/>
          <w:szCs w:val="28"/>
          <w:shd w:val="clear" w:color="auto" w:fill="FFFFFF" w:themeFill="background1"/>
        </w:rPr>
        <w:t>винного напитка</w:t>
      </w:r>
      <w:r w:rsidRPr="00FA1689">
        <w:rPr>
          <w:sz w:val="28"/>
          <w:szCs w:val="28"/>
        </w:rPr>
        <w:t>, рублей за 1 литр;</w:t>
      </w:r>
    </w:p>
    <w:p w:rsidR="00802C4E" w:rsidRPr="00C93A2C" w:rsidRDefault="00802C4E"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802C4E" w:rsidRPr="00C93A2C" w:rsidRDefault="00802C4E"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FE6BB2" w:rsidRPr="00C93A2C">
        <w:rPr>
          <w:spacing w:val="-5"/>
          <w:sz w:val="28"/>
          <w:szCs w:val="28"/>
        </w:rPr>
        <w:t>РФ</w:t>
      </w:r>
      <w:r w:rsidRPr="00C93A2C">
        <w:rPr>
          <w:spacing w:val="-5"/>
          <w:sz w:val="28"/>
          <w:szCs w:val="28"/>
        </w:rPr>
        <w:t xml:space="preserve">, </w:t>
      </w:r>
      <w:r w:rsidR="00FE6BB2"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802C4E" w:rsidRPr="00C93A2C" w:rsidRDefault="00802C4E"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w:t>
      </w:r>
      <w:r w:rsidR="00FE6BB2" w:rsidRPr="00C93A2C">
        <w:rPr>
          <w:spacing w:val="-5"/>
          <w:sz w:val="28"/>
          <w:szCs w:val="28"/>
        </w:rPr>
        <w:t xml:space="preserve"> </w:t>
      </w:r>
      <w:r w:rsidRPr="00C93A2C">
        <w:rPr>
          <w:spacing w:val="-5"/>
          <w:sz w:val="28"/>
          <w:szCs w:val="28"/>
        </w:rPr>
        <w:t>№</w:t>
      </w:r>
      <w:r w:rsidR="00FE6BB2"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1A5893" w:rsidRPr="00C93A2C" w:rsidRDefault="001A5893"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w:t>
      </w:r>
      <w:r w:rsidRPr="00C93A2C">
        <w:rPr>
          <w:spacing w:val="-5"/>
          <w:sz w:val="28"/>
          <w:szCs w:val="28"/>
        </w:rPr>
        <w:lastRenderedPageBreak/>
        <w:t>и сборах и (или) иных нормативных правовых актов РФ, при формировании прогнозного объёма поступлений учитываются в налогооблагаемой базе в виде исключения объёмных показателей, не</w:t>
      </w:r>
      <w:r w:rsidR="00B81BC2" w:rsidRPr="00C93A2C">
        <w:rPr>
          <w:spacing w:val="-5"/>
          <w:sz w:val="28"/>
          <w:szCs w:val="28"/>
        </w:rPr>
        <w:t xml:space="preserve"> </w:t>
      </w:r>
      <w:r w:rsidRPr="00C93A2C">
        <w:rPr>
          <w:spacing w:val="-5"/>
          <w:sz w:val="28"/>
          <w:szCs w:val="28"/>
        </w:rPr>
        <w:t>подлежащих налогообложению, либо облагаемых по ставке 0.</w:t>
      </w:r>
    </w:p>
    <w:p w:rsidR="00EB7A8C" w:rsidRDefault="001A5893"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Объем выпадающих доходов определяется в рамках прописанного </w:t>
      </w:r>
      <w:proofErr w:type="gramStart"/>
      <w:r w:rsidRPr="00C93A2C">
        <w:rPr>
          <w:spacing w:val="-5"/>
          <w:sz w:val="28"/>
          <w:szCs w:val="28"/>
        </w:rPr>
        <w:t>алгоритма расчета прогнозного объема поступлений налога</w:t>
      </w:r>
      <w:proofErr w:type="gramEnd"/>
      <w:r w:rsidRPr="00C93A2C">
        <w:rPr>
          <w:spacing w:val="-5"/>
          <w:sz w:val="28"/>
          <w:szCs w:val="28"/>
        </w:rPr>
        <w:t>.</w:t>
      </w:r>
    </w:p>
    <w:p w:rsidR="00312F78" w:rsidRDefault="00312F78" w:rsidP="001122A7">
      <w:pPr>
        <w:shd w:val="clear" w:color="auto" w:fill="FFFFFF" w:themeFill="background1"/>
        <w:spacing w:line="302" w:lineRule="exact"/>
        <w:ind w:firstLine="709"/>
        <w:jc w:val="both"/>
        <w:rPr>
          <w:spacing w:val="-5"/>
          <w:sz w:val="28"/>
          <w:szCs w:val="28"/>
        </w:rPr>
      </w:pPr>
    </w:p>
    <w:p w:rsidR="00312F78" w:rsidRPr="00C93A2C" w:rsidRDefault="00312F78" w:rsidP="001122A7">
      <w:pPr>
        <w:pStyle w:val="3"/>
        <w:shd w:val="clear" w:color="auto" w:fill="FFFFFF" w:themeFill="background1"/>
        <w:spacing w:before="0" w:after="0"/>
        <w:jc w:val="center"/>
        <w:rPr>
          <w:rFonts w:ascii="Times New Roman" w:hAnsi="Times New Roman"/>
          <w:i/>
          <w:sz w:val="28"/>
          <w:szCs w:val="28"/>
        </w:rPr>
      </w:pPr>
      <w:bookmarkStart w:id="33" w:name="_Toc37334191"/>
      <w:r w:rsidRPr="00C93A2C">
        <w:rPr>
          <w:rFonts w:ascii="Times New Roman" w:hAnsi="Times New Roman"/>
          <w:i/>
          <w:sz w:val="28"/>
          <w:szCs w:val="28"/>
        </w:rPr>
        <w:t>2.3.</w:t>
      </w:r>
      <w:r>
        <w:rPr>
          <w:rFonts w:ascii="Times New Roman" w:hAnsi="Times New Roman"/>
          <w:i/>
          <w:sz w:val="28"/>
          <w:szCs w:val="28"/>
        </w:rPr>
        <w:t>11</w:t>
      </w:r>
      <w:r w:rsidRPr="00C93A2C">
        <w:rPr>
          <w:rFonts w:ascii="Times New Roman" w:hAnsi="Times New Roman"/>
          <w:i/>
          <w:sz w:val="28"/>
          <w:szCs w:val="28"/>
        </w:rPr>
        <w:t xml:space="preserve">. </w:t>
      </w:r>
      <w:r w:rsidRPr="00312F78">
        <w:rPr>
          <w:rFonts w:ascii="Times New Roman" w:hAnsi="Times New Roman"/>
          <w:i/>
          <w:sz w:val="28"/>
          <w:szCs w:val="28"/>
        </w:rPr>
        <w:t xml:space="preserve">Акцизы на вина, игристые вина (шампанские), производимые на территории Российской Федерации из подакцизного винограда </w:t>
      </w:r>
      <w:r w:rsidR="003A6183">
        <w:rPr>
          <w:rFonts w:ascii="Times New Roman" w:hAnsi="Times New Roman"/>
          <w:i/>
          <w:sz w:val="28"/>
          <w:szCs w:val="28"/>
        </w:rPr>
        <w:t xml:space="preserve">  </w:t>
      </w:r>
      <w:r>
        <w:rPr>
          <w:rFonts w:ascii="Times New Roman" w:hAnsi="Times New Roman"/>
          <w:i/>
          <w:sz w:val="28"/>
          <w:szCs w:val="28"/>
        </w:rPr>
        <w:t xml:space="preserve">                          </w:t>
      </w:r>
      <w:r w:rsidRPr="00312F78">
        <w:rPr>
          <w:rFonts w:ascii="Times New Roman" w:hAnsi="Times New Roman"/>
          <w:i/>
          <w:sz w:val="28"/>
          <w:szCs w:val="28"/>
        </w:rPr>
        <w:t>182 1 03 02091 01 0000 110</w:t>
      </w:r>
      <w:bookmarkEnd w:id="33"/>
    </w:p>
    <w:p w:rsidR="00312F78" w:rsidRDefault="00312F78" w:rsidP="001122A7">
      <w:pPr>
        <w:shd w:val="clear" w:color="auto" w:fill="FFFFFF" w:themeFill="background1"/>
        <w:spacing w:line="302" w:lineRule="exact"/>
        <w:ind w:firstLine="709"/>
        <w:jc w:val="both"/>
        <w:rPr>
          <w:spacing w:val="-5"/>
          <w:sz w:val="28"/>
          <w:szCs w:val="28"/>
        </w:rPr>
      </w:pPr>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Для расчета поступлений акцизов на вина, игристые вина (шампанские), производимые на территории РФ из подакцизного винограда, используются:</w:t>
      </w:r>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 xml:space="preserve">- </w:t>
      </w:r>
      <w:r w:rsidR="001C2604">
        <w:rPr>
          <w:spacing w:val="-5"/>
          <w:sz w:val="28"/>
          <w:szCs w:val="28"/>
        </w:rPr>
        <w:t xml:space="preserve">прогнозные </w:t>
      </w:r>
      <w:r w:rsidRPr="00312F78">
        <w:rPr>
          <w:spacing w:val="-5"/>
          <w:sz w:val="28"/>
          <w:szCs w:val="28"/>
        </w:rPr>
        <w:t xml:space="preserve">показатели социально-экономического развития </w:t>
      </w:r>
      <w:r w:rsidR="001C2604">
        <w:rPr>
          <w:spacing w:val="-5"/>
          <w:sz w:val="28"/>
          <w:szCs w:val="28"/>
        </w:rPr>
        <w:t xml:space="preserve">субъекта </w:t>
      </w:r>
      <w:r w:rsidRPr="00312F78">
        <w:rPr>
          <w:spacing w:val="-5"/>
          <w:sz w:val="28"/>
          <w:szCs w:val="28"/>
        </w:rPr>
        <w:t xml:space="preserve">РФ (налогооблагаемый объем вин, игристых вин (шампанских), производимых на территории РФ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w:t>
      </w:r>
      <w:r w:rsidR="001C2604">
        <w:rPr>
          <w:spacing w:val="-5"/>
          <w:sz w:val="28"/>
          <w:szCs w:val="28"/>
        </w:rPr>
        <w:t>региона</w:t>
      </w:r>
      <w:r w:rsidRPr="00312F78">
        <w:rPr>
          <w:spacing w:val="-5"/>
          <w:sz w:val="28"/>
          <w:szCs w:val="28"/>
        </w:rPr>
        <w:t>;</w:t>
      </w:r>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 xml:space="preserve">- динамика налоговой базы по акцизу согласно данным отчета по форме </w:t>
      </w:r>
      <w:r w:rsidR="001C2604">
        <w:rPr>
          <w:spacing w:val="-5"/>
          <w:sz w:val="28"/>
          <w:szCs w:val="28"/>
        </w:rPr>
        <w:t>№</w:t>
      </w:r>
      <w:r w:rsidRPr="00312F78">
        <w:rPr>
          <w:spacing w:val="-5"/>
          <w:sz w:val="28"/>
          <w:szCs w:val="28"/>
        </w:rPr>
        <w:t xml:space="preserve"> 5-АЛ </w:t>
      </w:r>
      <w:r w:rsidR="001C2604">
        <w:rPr>
          <w:spacing w:val="-5"/>
          <w:sz w:val="28"/>
          <w:szCs w:val="28"/>
        </w:rPr>
        <w:t>«</w:t>
      </w:r>
      <w:r w:rsidRPr="00312F78">
        <w:rPr>
          <w:spacing w:val="-5"/>
          <w:sz w:val="28"/>
          <w:szCs w:val="28"/>
        </w:rPr>
        <w:t>Отчет о налоговой базе и структуре начислений по акцизам на спирт, алкогольную и спиртосодержащую продукцию</w:t>
      </w:r>
      <w:r w:rsidR="001C2604">
        <w:rPr>
          <w:spacing w:val="-5"/>
          <w:sz w:val="28"/>
          <w:szCs w:val="28"/>
        </w:rPr>
        <w:t>»</w:t>
      </w:r>
      <w:r w:rsidRPr="00312F78">
        <w:rPr>
          <w:spacing w:val="-5"/>
          <w:sz w:val="28"/>
          <w:szCs w:val="28"/>
        </w:rPr>
        <w:t>, сложившаяся за предыдущие периоды;</w:t>
      </w:r>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 xml:space="preserve">- динамика фактических поступлений по налогу согласно данным отчета по форме </w:t>
      </w:r>
      <w:r w:rsidR="001C2604">
        <w:rPr>
          <w:spacing w:val="-5"/>
          <w:sz w:val="28"/>
          <w:szCs w:val="28"/>
        </w:rPr>
        <w:t>№</w:t>
      </w:r>
      <w:r w:rsidRPr="00312F78">
        <w:rPr>
          <w:spacing w:val="-5"/>
          <w:sz w:val="28"/>
          <w:szCs w:val="28"/>
        </w:rPr>
        <w:t xml:space="preserve"> 1-НМ </w:t>
      </w:r>
      <w:r w:rsidR="001C2604">
        <w:rPr>
          <w:spacing w:val="-5"/>
          <w:sz w:val="28"/>
          <w:szCs w:val="28"/>
        </w:rPr>
        <w:t>«</w:t>
      </w:r>
      <w:r w:rsidRPr="00312F78">
        <w:rPr>
          <w:spacing w:val="-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1C2604">
        <w:rPr>
          <w:spacing w:val="-5"/>
          <w:sz w:val="28"/>
          <w:szCs w:val="28"/>
        </w:rPr>
        <w:t>»</w:t>
      </w:r>
      <w:r w:rsidRPr="00312F78">
        <w:rPr>
          <w:spacing w:val="-5"/>
          <w:sz w:val="28"/>
          <w:szCs w:val="28"/>
        </w:rPr>
        <w:t>;</w:t>
      </w:r>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 xml:space="preserve">- налоговые ставки, предусмотренные главой 22 НК РФ </w:t>
      </w:r>
      <w:r w:rsidR="001C2604">
        <w:rPr>
          <w:spacing w:val="-5"/>
          <w:sz w:val="28"/>
          <w:szCs w:val="28"/>
        </w:rPr>
        <w:t>«</w:t>
      </w:r>
      <w:r w:rsidRPr="00312F78">
        <w:rPr>
          <w:spacing w:val="-5"/>
          <w:sz w:val="28"/>
          <w:szCs w:val="28"/>
        </w:rPr>
        <w:t>Акцизы</w:t>
      </w:r>
      <w:r w:rsidR="001C2604">
        <w:rPr>
          <w:spacing w:val="-5"/>
          <w:sz w:val="28"/>
          <w:szCs w:val="28"/>
        </w:rPr>
        <w:t>»</w:t>
      </w:r>
      <w:r w:rsidRPr="00312F78">
        <w:rPr>
          <w:spacing w:val="-5"/>
          <w:sz w:val="28"/>
          <w:szCs w:val="28"/>
        </w:rPr>
        <w:t>.</w:t>
      </w:r>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Расчет поступлений акцизов на вина, игристые вина (шампанские), производимые на территории РФ из подакцизного винограда, осуществляется по методу прямого расчета,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Основные параметры прогноза представлены по двум видам:</w:t>
      </w:r>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 вина (за исключением игристых вин (шампанских), ликерных вин), производимые из подакцизного винограда;</w:t>
      </w:r>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 игристые вина (шампанские), производимые из подакцизного винограда.</w:t>
      </w:r>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 xml:space="preserve">Поступления акцизов на вина, игристые вина (шампанские), производимые на территории РФ из подакцизного винограда, </w:t>
      </w:r>
      <w:r w:rsidR="00ED51DC" w:rsidRPr="00ED51DC">
        <w:rPr>
          <w:sz w:val="27"/>
          <w:szCs w:val="27"/>
        </w:rPr>
        <w:t>(</w:t>
      </w:r>
      <w:proofErr w:type="spellStart"/>
      <w:r w:rsidR="00ED51DC" w:rsidRPr="00ED51DC">
        <w:rPr>
          <w:b/>
          <w:i/>
          <w:sz w:val="27"/>
          <w:szCs w:val="27"/>
        </w:rPr>
        <w:t>А</w:t>
      </w:r>
      <w:r w:rsidR="00ED51DC" w:rsidRPr="00ED51DC">
        <w:rPr>
          <w:b/>
          <w:i/>
          <w:sz w:val="27"/>
          <w:szCs w:val="27"/>
          <w:vertAlign w:val="subscript"/>
        </w:rPr>
        <w:t>Впв</w:t>
      </w:r>
      <w:proofErr w:type="spellEnd"/>
      <w:r w:rsidR="00ED51DC" w:rsidRPr="00ED51DC">
        <w:rPr>
          <w:sz w:val="27"/>
          <w:szCs w:val="27"/>
        </w:rPr>
        <w:t xml:space="preserve">) </w:t>
      </w:r>
      <w:r w:rsidRPr="00312F78">
        <w:rPr>
          <w:spacing w:val="-5"/>
          <w:sz w:val="28"/>
          <w:szCs w:val="28"/>
        </w:rPr>
        <w:t>определяется исходя из следующего алгоритма расчета (формуле):</w:t>
      </w:r>
    </w:p>
    <w:p w:rsidR="00312F78" w:rsidRPr="00312F78" w:rsidRDefault="00312F78" w:rsidP="001122A7">
      <w:pPr>
        <w:shd w:val="clear" w:color="auto" w:fill="FFFFFF" w:themeFill="background1"/>
        <w:spacing w:line="302" w:lineRule="exact"/>
        <w:ind w:firstLine="709"/>
        <w:jc w:val="both"/>
        <w:rPr>
          <w:spacing w:val="-5"/>
          <w:sz w:val="28"/>
          <w:szCs w:val="28"/>
        </w:rPr>
      </w:pPr>
    </w:p>
    <w:p w:rsidR="00ED51DC" w:rsidRPr="00185B01" w:rsidRDefault="00ED51DC" w:rsidP="001122A7">
      <w:pPr>
        <w:shd w:val="clear" w:color="auto" w:fill="FFFFFF" w:themeFill="background1"/>
        <w:spacing w:before="120" w:after="120"/>
        <w:jc w:val="center"/>
        <w:rPr>
          <w:b/>
          <w:i/>
          <w:sz w:val="27"/>
          <w:szCs w:val="27"/>
        </w:rPr>
      </w:pPr>
      <w:proofErr w:type="spellStart"/>
      <w:r w:rsidRPr="00185B01">
        <w:rPr>
          <w:b/>
          <w:i/>
          <w:sz w:val="27"/>
          <w:szCs w:val="27"/>
        </w:rPr>
        <w:t>А</w:t>
      </w:r>
      <w:r w:rsidRPr="00185B01">
        <w:rPr>
          <w:b/>
          <w:i/>
          <w:sz w:val="27"/>
          <w:szCs w:val="27"/>
          <w:vertAlign w:val="subscript"/>
        </w:rPr>
        <w:t>Впв</w:t>
      </w:r>
      <w:proofErr w:type="spellEnd"/>
      <w:r w:rsidRPr="00185B01">
        <w:rPr>
          <w:b/>
          <w:i/>
          <w:sz w:val="27"/>
          <w:szCs w:val="27"/>
        </w:rPr>
        <w:t>= ∑[(</w:t>
      </w:r>
      <w:r w:rsidRPr="00185B01">
        <w:rPr>
          <w:b/>
          <w:i/>
          <w:sz w:val="27"/>
          <w:szCs w:val="27"/>
          <w:lang w:val="en-US"/>
        </w:rPr>
        <w:t>V</w:t>
      </w:r>
      <w:proofErr w:type="spellStart"/>
      <w:r w:rsidRPr="00185B01">
        <w:rPr>
          <w:b/>
          <w:i/>
          <w:sz w:val="27"/>
          <w:szCs w:val="27"/>
          <w:vertAlign w:val="subscript"/>
        </w:rPr>
        <w:t>Впв</w:t>
      </w:r>
      <w:proofErr w:type="gramStart"/>
      <w:r w:rsidRPr="00185B01">
        <w:rPr>
          <w:b/>
          <w:i/>
          <w:sz w:val="27"/>
          <w:szCs w:val="27"/>
          <w:vertAlign w:val="subscript"/>
        </w:rPr>
        <w:t>;В</w:t>
      </w:r>
      <w:proofErr w:type="gramEnd"/>
      <w:r w:rsidRPr="00185B01">
        <w:rPr>
          <w:b/>
          <w:i/>
          <w:sz w:val="27"/>
          <w:szCs w:val="27"/>
          <w:vertAlign w:val="subscript"/>
        </w:rPr>
        <w:t>Ипв</w:t>
      </w:r>
      <w:proofErr w:type="spellEnd"/>
      <w:r w:rsidRPr="00185B01">
        <w:rPr>
          <w:b/>
          <w:i/>
          <w:sz w:val="27"/>
          <w:szCs w:val="27"/>
        </w:rPr>
        <w:t>*</w:t>
      </w:r>
      <w:r w:rsidRPr="00185B01">
        <w:rPr>
          <w:b/>
          <w:i/>
          <w:sz w:val="27"/>
          <w:szCs w:val="27"/>
          <w:lang w:val="en-US"/>
        </w:rPr>
        <w:t>S</w:t>
      </w:r>
      <w:r w:rsidRPr="00185B01">
        <w:rPr>
          <w:b/>
          <w:i/>
          <w:sz w:val="27"/>
          <w:szCs w:val="27"/>
          <w:vertAlign w:val="subscript"/>
        </w:rPr>
        <w:t>В;ВИ</w:t>
      </w:r>
      <w:r w:rsidRPr="00185B01">
        <w:rPr>
          <w:b/>
          <w:i/>
          <w:sz w:val="27"/>
          <w:szCs w:val="27"/>
        </w:rPr>
        <w:t>) – ((</w:t>
      </w:r>
      <w:r w:rsidRPr="00185B01">
        <w:rPr>
          <w:b/>
          <w:i/>
          <w:sz w:val="27"/>
          <w:szCs w:val="27"/>
          <w:lang w:val="en-US"/>
        </w:rPr>
        <w:t>V</w:t>
      </w:r>
      <w:proofErr w:type="spellStart"/>
      <w:r w:rsidRPr="00185B01">
        <w:rPr>
          <w:b/>
          <w:i/>
          <w:sz w:val="27"/>
          <w:szCs w:val="27"/>
          <w:vertAlign w:val="subscript"/>
        </w:rPr>
        <w:t>ПВв;ПВви</w:t>
      </w:r>
      <w:proofErr w:type="spellEnd"/>
      <w:r w:rsidRPr="00185B01">
        <w:rPr>
          <w:b/>
          <w:i/>
          <w:sz w:val="27"/>
          <w:szCs w:val="27"/>
        </w:rPr>
        <w:t>*</w:t>
      </w:r>
      <w:r w:rsidRPr="00185B01">
        <w:rPr>
          <w:b/>
          <w:i/>
          <w:sz w:val="27"/>
          <w:szCs w:val="27"/>
          <w:lang w:val="en-US"/>
        </w:rPr>
        <w:t>S</w:t>
      </w:r>
      <w:r w:rsidRPr="00185B01">
        <w:rPr>
          <w:b/>
          <w:i/>
          <w:sz w:val="27"/>
          <w:szCs w:val="27"/>
          <w:vertAlign w:val="subscript"/>
        </w:rPr>
        <w:t>ПВ</w:t>
      </w:r>
      <w:r w:rsidRPr="00185B01">
        <w:rPr>
          <w:b/>
          <w:i/>
          <w:sz w:val="27"/>
          <w:szCs w:val="27"/>
        </w:rPr>
        <w:t xml:space="preserve"> )*К</w:t>
      </w:r>
      <w:r w:rsidRPr="00185B01">
        <w:rPr>
          <w:b/>
          <w:i/>
          <w:sz w:val="27"/>
          <w:szCs w:val="27"/>
          <w:vertAlign w:val="subscript"/>
        </w:rPr>
        <w:t xml:space="preserve">ВД </w:t>
      </w:r>
      <w:r w:rsidRPr="00185B01">
        <w:rPr>
          <w:b/>
          <w:i/>
          <w:sz w:val="27"/>
          <w:szCs w:val="27"/>
        </w:rPr>
        <w:t>)]*</w:t>
      </w:r>
      <w:r w:rsidRPr="00185B01">
        <w:rPr>
          <w:b/>
          <w:i/>
          <w:sz w:val="27"/>
          <w:szCs w:val="27"/>
          <w:lang w:val="en-US"/>
        </w:rPr>
        <w:t>K</w:t>
      </w:r>
      <w:r w:rsidRPr="00185B01">
        <w:rPr>
          <w:b/>
          <w:i/>
          <w:sz w:val="27"/>
          <w:szCs w:val="27"/>
        </w:rPr>
        <w:t xml:space="preserve"> </w:t>
      </w:r>
      <w:r w:rsidRPr="00185B01">
        <w:rPr>
          <w:b/>
          <w:i/>
          <w:sz w:val="27"/>
          <w:szCs w:val="27"/>
          <w:vertAlign w:val="subscript"/>
        </w:rPr>
        <w:t xml:space="preserve">соб. </w:t>
      </w:r>
      <w:r w:rsidRPr="00185B01">
        <w:rPr>
          <w:b/>
          <w:i/>
          <w:sz w:val="27"/>
          <w:szCs w:val="27"/>
        </w:rPr>
        <w:t>(+/-)</w:t>
      </w:r>
      <w:r w:rsidRPr="00185B01">
        <w:rPr>
          <w:b/>
          <w:i/>
          <w:sz w:val="27"/>
          <w:szCs w:val="27"/>
          <w:lang w:val="en-US"/>
        </w:rPr>
        <w:t>P</w:t>
      </w:r>
      <w:r w:rsidRPr="00185B01">
        <w:rPr>
          <w:b/>
          <w:i/>
          <w:sz w:val="27"/>
          <w:szCs w:val="27"/>
        </w:rPr>
        <w:t xml:space="preserve"> (+/-</w:t>
      </w:r>
      <w:proofErr w:type="gramStart"/>
      <w:r w:rsidRPr="00185B01">
        <w:rPr>
          <w:b/>
          <w:i/>
          <w:sz w:val="27"/>
          <w:szCs w:val="27"/>
        </w:rPr>
        <w:t>)</w:t>
      </w:r>
      <w:r w:rsidRPr="00185B01">
        <w:rPr>
          <w:b/>
          <w:i/>
          <w:sz w:val="27"/>
          <w:szCs w:val="27"/>
          <w:lang w:val="en-US"/>
        </w:rPr>
        <w:t>F</w:t>
      </w:r>
      <w:proofErr w:type="gramEnd"/>
      <w:r w:rsidRPr="00185B01">
        <w:rPr>
          <w:b/>
          <w:i/>
          <w:sz w:val="27"/>
          <w:szCs w:val="27"/>
        </w:rPr>
        <w:t>,</w:t>
      </w:r>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где:</w:t>
      </w:r>
    </w:p>
    <w:p w:rsidR="00312F78" w:rsidRPr="00312F78" w:rsidRDefault="002250B2" w:rsidP="001122A7">
      <w:pPr>
        <w:shd w:val="clear" w:color="auto" w:fill="FFFFFF" w:themeFill="background1"/>
        <w:spacing w:line="302" w:lineRule="exact"/>
        <w:ind w:firstLine="709"/>
        <w:jc w:val="both"/>
        <w:rPr>
          <w:spacing w:val="-5"/>
          <w:sz w:val="28"/>
          <w:szCs w:val="28"/>
        </w:rPr>
      </w:pPr>
      <w:r w:rsidRPr="002250B2">
        <w:rPr>
          <w:b/>
          <w:i/>
          <w:sz w:val="27"/>
          <w:szCs w:val="27"/>
          <w:lang w:val="en-US"/>
        </w:rPr>
        <w:t>V</w:t>
      </w:r>
      <w:proofErr w:type="spellStart"/>
      <w:r w:rsidRPr="002250B2">
        <w:rPr>
          <w:b/>
          <w:i/>
          <w:sz w:val="27"/>
          <w:szCs w:val="27"/>
          <w:vertAlign w:val="subscript"/>
        </w:rPr>
        <w:t>Впв</w:t>
      </w:r>
      <w:proofErr w:type="gramStart"/>
      <w:r w:rsidRPr="002250B2">
        <w:rPr>
          <w:b/>
          <w:i/>
          <w:sz w:val="27"/>
          <w:szCs w:val="27"/>
          <w:vertAlign w:val="subscript"/>
        </w:rPr>
        <w:t>;ВИпв</w:t>
      </w:r>
      <w:proofErr w:type="spellEnd"/>
      <w:proofErr w:type="gramEnd"/>
      <w:r w:rsidR="00312F78" w:rsidRPr="002250B2">
        <w:rPr>
          <w:spacing w:val="-5"/>
          <w:sz w:val="28"/>
          <w:szCs w:val="28"/>
        </w:rPr>
        <w:t xml:space="preserve"> </w:t>
      </w:r>
      <w:r w:rsidR="00312F78" w:rsidRPr="00312F78">
        <w:rPr>
          <w:spacing w:val="-5"/>
          <w:sz w:val="28"/>
          <w:szCs w:val="28"/>
        </w:rPr>
        <w:t>- налогооблагаемый объем реализации вин/игристых (шампанских) вин, производимых на территории РФ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Pr>
          <w:spacing w:val="-5"/>
          <w:sz w:val="28"/>
          <w:szCs w:val="28"/>
        </w:rPr>
        <w:t xml:space="preserve"> </w:t>
      </w:r>
      <w:proofErr w:type="spellStart"/>
      <w:r w:rsidR="003654D6">
        <w:rPr>
          <w:spacing w:val="-5"/>
          <w:sz w:val="28"/>
          <w:szCs w:val="28"/>
        </w:rPr>
        <w:t>Иркутскстата</w:t>
      </w:r>
      <w:proofErr w:type="spellEnd"/>
      <w:r w:rsidR="00312F78" w:rsidRPr="00312F78">
        <w:rPr>
          <w:spacing w:val="-5"/>
          <w:sz w:val="28"/>
          <w:szCs w:val="28"/>
        </w:rPr>
        <w:t xml:space="preserve">, и (или) с показателями отчета по форме </w:t>
      </w:r>
      <w:r>
        <w:rPr>
          <w:spacing w:val="-5"/>
          <w:sz w:val="28"/>
          <w:szCs w:val="28"/>
        </w:rPr>
        <w:t>№</w:t>
      </w:r>
      <w:r w:rsidR="00312F78" w:rsidRPr="00312F78">
        <w:rPr>
          <w:spacing w:val="-5"/>
          <w:sz w:val="28"/>
          <w:szCs w:val="28"/>
        </w:rPr>
        <w:t xml:space="preserve"> 5-АЛ);</w:t>
      </w:r>
    </w:p>
    <w:p w:rsidR="00312F78" w:rsidRPr="00312F78" w:rsidRDefault="002250B2" w:rsidP="001122A7">
      <w:pPr>
        <w:shd w:val="clear" w:color="auto" w:fill="FFFFFF" w:themeFill="background1"/>
        <w:spacing w:line="302" w:lineRule="exact"/>
        <w:ind w:firstLine="709"/>
        <w:jc w:val="both"/>
        <w:rPr>
          <w:spacing w:val="-5"/>
          <w:sz w:val="28"/>
          <w:szCs w:val="28"/>
        </w:rPr>
      </w:pPr>
      <w:r w:rsidRPr="002250B2">
        <w:rPr>
          <w:b/>
          <w:i/>
          <w:sz w:val="27"/>
          <w:szCs w:val="27"/>
          <w:lang w:val="en-US"/>
        </w:rPr>
        <w:t>S</w:t>
      </w:r>
      <w:r w:rsidRPr="002250B2">
        <w:rPr>
          <w:b/>
          <w:i/>
          <w:sz w:val="27"/>
          <w:szCs w:val="27"/>
          <w:vertAlign w:val="subscript"/>
        </w:rPr>
        <w:t>В</w:t>
      </w:r>
      <w:proofErr w:type="gramStart"/>
      <w:r w:rsidRPr="002250B2">
        <w:rPr>
          <w:b/>
          <w:i/>
          <w:sz w:val="27"/>
          <w:szCs w:val="27"/>
          <w:vertAlign w:val="subscript"/>
        </w:rPr>
        <w:t>;ВИ</w:t>
      </w:r>
      <w:proofErr w:type="gramEnd"/>
      <w:r w:rsidRPr="002250B2">
        <w:rPr>
          <w:sz w:val="27"/>
          <w:szCs w:val="27"/>
        </w:rPr>
        <w:t xml:space="preserve"> </w:t>
      </w:r>
      <w:r w:rsidR="00312F78" w:rsidRPr="00312F78">
        <w:rPr>
          <w:spacing w:val="-5"/>
          <w:sz w:val="28"/>
          <w:szCs w:val="28"/>
        </w:rPr>
        <w:t>- ставка акциза, рублей за 1 литр;</w:t>
      </w:r>
    </w:p>
    <w:p w:rsidR="00312F78" w:rsidRPr="00312F78" w:rsidRDefault="002250B2" w:rsidP="001122A7">
      <w:pPr>
        <w:shd w:val="clear" w:color="auto" w:fill="FFFFFF" w:themeFill="background1"/>
        <w:spacing w:line="302" w:lineRule="exact"/>
        <w:ind w:firstLine="709"/>
        <w:jc w:val="both"/>
        <w:rPr>
          <w:spacing w:val="-5"/>
          <w:sz w:val="28"/>
          <w:szCs w:val="28"/>
        </w:rPr>
      </w:pPr>
      <w:r w:rsidRPr="002250B2">
        <w:rPr>
          <w:b/>
          <w:i/>
          <w:sz w:val="27"/>
          <w:szCs w:val="27"/>
          <w:lang w:val="en-US"/>
        </w:rPr>
        <w:t>V</w:t>
      </w:r>
      <w:proofErr w:type="spellStart"/>
      <w:r w:rsidRPr="002250B2">
        <w:rPr>
          <w:b/>
          <w:i/>
          <w:sz w:val="27"/>
          <w:szCs w:val="27"/>
          <w:vertAlign w:val="subscript"/>
        </w:rPr>
        <w:t>ПВв</w:t>
      </w:r>
      <w:proofErr w:type="gramStart"/>
      <w:r w:rsidRPr="002250B2">
        <w:rPr>
          <w:b/>
          <w:i/>
          <w:sz w:val="27"/>
          <w:szCs w:val="27"/>
          <w:vertAlign w:val="subscript"/>
        </w:rPr>
        <w:t>;ПВви</w:t>
      </w:r>
      <w:proofErr w:type="spellEnd"/>
      <w:proofErr w:type="gramEnd"/>
      <w:r w:rsidRPr="002250B2">
        <w:rPr>
          <w:sz w:val="27"/>
          <w:szCs w:val="27"/>
        </w:rPr>
        <w:t xml:space="preserve"> </w:t>
      </w:r>
      <w:r w:rsidR="00312F78" w:rsidRPr="00312F78">
        <w:rPr>
          <w:spacing w:val="-5"/>
          <w:sz w:val="28"/>
          <w:szCs w:val="28"/>
        </w:rPr>
        <w:t xml:space="preserve">- налогооблагаемый объем винограда, использованного для производства вин/игристых (шампанских) вин, тонны (с учетом распределения по </w:t>
      </w:r>
      <w:r w:rsidR="00312F78" w:rsidRPr="00312F78">
        <w:rPr>
          <w:spacing w:val="-5"/>
          <w:sz w:val="28"/>
          <w:szCs w:val="28"/>
        </w:rPr>
        <w:lastRenderedPageBreak/>
        <w:t>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Pr>
          <w:spacing w:val="-5"/>
          <w:sz w:val="28"/>
          <w:szCs w:val="28"/>
        </w:rPr>
        <w:t xml:space="preserve"> </w:t>
      </w:r>
      <w:proofErr w:type="spellStart"/>
      <w:r w:rsidR="003654D6">
        <w:rPr>
          <w:spacing w:val="-5"/>
          <w:sz w:val="28"/>
          <w:szCs w:val="28"/>
        </w:rPr>
        <w:t>Иркутскстата</w:t>
      </w:r>
      <w:proofErr w:type="spellEnd"/>
      <w:r w:rsidR="00312F78" w:rsidRPr="00312F78">
        <w:rPr>
          <w:spacing w:val="-5"/>
          <w:sz w:val="28"/>
          <w:szCs w:val="28"/>
        </w:rPr>
        <w:t xml:space="preserve">, и (или) с показателями отчета по форме </w:t>
      </w:r>
      <w:r>
        <w:rPr>
          <w:spacing w:val="-5"/>
          <w:sz w:val="28"/>
          <w:szCs w:val="28"/>
        </w:rPr>
        <w:t>№</w:t>
      </w:r>
      <w:r w:rsidR="00312F78" w:rsidRPr="00312F78">
        <w:rPr>
          <w:spacing w:val="-5"/>
          <w:sz w:val="28"/>
          <w:szCs w:val="28"/>
        </w:rPr>
        <w:t xml:space="preserve"> 5-АЛ);</w:t>
      </w:r>
    </w:p>
    <w:p w:rsidR="00312F78" w:rsidRPr="00312F78" w:rsidRDefault="002250B2" w:rsidP="001122A7">
      <w:pPr>
        <w:shd w:val="clear" w:color="auto" w:fill="FFFFFF" w:themeFill="background1"/>
        <w:spacing w:line="302" w:lineRule="exact"/>
        <w:ind w:firstLine="709"/>
        <w:jc w:val="both"/>
        <w:rPr>
          <w:spacing w:val="-5"/>
          <w:sz w:val="28"/>
          <w:szCs w:val="28"/>
        </w:rPr>
      </w:pPr>
      <w:r w:rsidRPr="002250B2">
        <w:rPr>
          <w:b/>
          <w:i/>
          <w:sz w:val="27"/>
          <w:szCs w:val="27"/>
          <w:lang w:val="en-US"/>
        </w:rPr>
        <w:t>S</w:t>
      </w:r>
      <w:r w:rsidRPr="002250B2">
        <w:rPr>
          <w:b/>
          <w:i/>
          <w:sz w:val="27"/>
          <w:szCs w:val="27"/>
          <w:vertAlign w:val="subscript"/>
        </w:rPr>
        <w:t>ПВ</w:t>
      </w:r>
      <w:r w:rsidR="00312F78" w:rsidRPr="002250B2">
        <w:rPr>
          <w:spacing w:val="-5"/>
          <w:sz w:val="28"/>
          <w:szCs w:val="28"/>
        </w:rPr>
        <w:t xml:space="preserve"> </w:t>
      </w:r>
      <w:r w:rsidR="00312F78" w:rsidRPr="00312F78">
        <w:rPr>
          <w:spacing w:val="-5"/>
          <w:sz w:val="28"/>
          <w:szCs w:val="28"/>
        </w:rPr>
        <w:t>- ставка акциза, рублей за 1 тонну;</w:t>
      </w:r>
    </w:p>
    <w:p w:rsidR="00312F78" w:rsidRPr="00312F78" w:rsidRDefault="002250B2" w:rsidP="001122A7">
      <w:pPr>
        <w:shd w:val="clear" w:color="auto" w:fill="FFFFFF" w:themeFill="background1"/>
        <w:spacing w:line="302" w:lineRule="exact"/>
        <w:ind w:firstLine="709"/>
        <w:jc w:val="both"/>
        <w:rPr>
          <w:spacing w:val="-5"/>
          <w:sz w:val="28"/>
          <w:szCs w:val="28"/>
        </w:rPr>
      </w:pPr>
      <w:r w:rsidRPr="002250B2">
        <w:rPr>
          <w:b/>
          <w:i/>
          <w:sz w:val="27"/>
          <w:szCs w:val="27"/>
        </w:rPr>
        <w:t>К</w:t>
      </w:r>
      <w:r w:rsidRPr="002250B2">
        <w:rPr>
          <w:b/>
          <w:i/>
          <w:sz w:val="27"/>
          <w:szCs w:val="27"/>
          <w:vertAlign w:val="subscript"/>
        </w:rPr>
        <w:t>ВД</w:t>
      </w:r>
      <w:r w:rsidR="00312F78" w:rsidRPr="002250B2">
        <w:rPr>
          <w:spacing w:val="-5"/>
          <w:sz w:val="28"/>
          <w:szCs w:val="28"/>
        </w:rPr>
        <w:t xml:space="preserve"> </w:t>
      </w:r>
      <w:r w:rsidR="00312F78" w:rsidRPr="00312F78">
        <w:rPr>
          <w:spacing w:val="-5"/>
          <w:sz w:val="28"/>
          <w:szCs w:val="28"/>
        </w:rPr>
        <w:t>- коэффициент для расчета налогового вычета, рассчитываемый в соответствии с пунктом 31 статьи 200 НК РФ;</w:t>
      </w:r>
    </w:p>
    <w:p w:rsidR="00312F78" w:rsidRPr="00312F78" w:rsidRDefault="002250B2" w:rsidP="001122A7">
      <w:pPr>
        <w:shd w:val="clear" w:color="auto" w:fill="FFFFFF" w:themeFill="background1"/>
        <w:spacing w:line="302" w:lineRule="exact"/>
        <w:ind w:firstLine="709"/>
        <w:jc w:val="both"/>
        <w:rPr>
          <w:spacing w:val="-5"/>
          <w:sz w:val="28"/>
          <w:szCs w:val="28"/>
        </w:rPr>
      </w:pPr>
      <w:proofErr w:type="gramStart"/>
      <w:r w:rsidRPr="002250B2">
        <w:rPr>
          <w:b/>
          <w:i/>
          <w:sz w:val="27"/>
          <w:szCs w:val="27"/>
          <w:lang w:val="en-US"/>
        </w:rPr>
        <w:t>K</w:t>
      </w:r>
      <w:r w:rsidRPr="002250B2">
        <w:rPr>
          <w:b/>
          <w:i/>
          <w:sz w:val="27"/>
          <w:szCs w:val="27"/>
        </w:rPr>
        <w:t xml:space="preserve"> </w:t>
      </w:r>
      <w:r w:rsidRPr="002250B2">
        <w:rPr>
          <w:b/>
          <w:i/>
          <w:sz w:val="27"/>
          <w:szCs w:val="27"/>
          <w:vertAlign w:val="subscript"/>
        </w:rPr>
        <w:t>соб.</w:t>
      </w:r>
      <w:proofErr w:type="gramEnd"/>
      <w:r w:rsidR="00312F78" w:rsidRPr="002250B2">
        <w:rPr>
          <w:spacing w:val="-5"/>
          <w:sz w:val="28"/>
          <w:szCs w:val="28"/>
        </w:rPr>
        <w:t xml:space="preserve"> </w:t>
      </w:r>
      <w:r w:rsidR="00312F78" w:rsidRPr="00312F78">
        <w:rPr>
          <w:spacing w:val="-5"/>
          <w:sz w:val="28"/>
          <w:szCs w:val="28"/>
        </w:rPr>
        <w:t>-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 xml:space="preserve">Расчетный уровень собираемости определяется согласно данным отчета по форме </w:t>
      </w:r>
      <w:r w:rsidR="009A534E">
        <w:rPr>
          <w:spacing w:val="-5"/>
          <w:sz w:val="28"/>
          <w:szCs w:val="28"/>
        </w:rPr>
        <w:t>№</w:t>
      </w:r>
      <w:r w:rsidRPr="00312F78">
        <w:rPr>
          <w:spacing w:val="-5"/>
          <w:sz w:val="28"/>
          <w:szCs w:val="28"/>
        </w:rPr>
        <w:t xml:space="preserve"> 1-НМ как частное от деления суммы поступившего налога на сумму начисленного налога.</w:t>
      </w:r>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P - переходящие платежи, тыс. рублей;</w:t>
      </w:r>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F - корректирующая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312F78" w:rsidRPr="00312F78" w:rsidRDefault="00312F78" w:rsidP="001122A7">
      <w:pPr>
        <w:shd w:val="clear" w:color="auto" w:fill="FFFFFF" w:themeFill="background1"/>
        <w:spacing w:line="302" w:lineRule="exact"/>
        <w:ind w:firstLine="709"/>
        <w:jc w:val="both"/>
        <w:rPr>
          <w:spacing w:val="-5"/>
          <w:sz w:val="28"/>
          <w:szCs w:val="28"/>
        </w:rPr>
      </w:pPr>
      <w:proofErr w:type="gramStart"/>
      <w:r w:rsidRPr="00312F78">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 подлежащих налогообложению либо облагаемых по ставке 0.</w:t>
      </w:r>
      <w:proofErr w:type="gramEnd"/>
    </w:p>
    <w:p w:rsidR="00312F78" w:rsidRPr="00312F78" w:rsidRDefault="00312F78" w:rsidP="001122A7">
      <w:pPr>
        <w:shd w:val="clear" w:color="auto" w:fill="FFFFFF" w:themeFill="background1"/>
        <w:spacing w:line="302" w:lineRule="exact"/>
        <w:ind w:firstLine="709"/>
        <w:jc w:val="both"/>
        <w:rPr>
          <w:spacing w:val="-5"/>
          <w:sz w:val="28"/>
          <w:szCs w:val="28"/>
        </w:rPr>
      </w:pPr>
      <w:r w:rsidRPr="00312F78">
        <w:rPr>
          <w:spacing w:val="-5"/>
          <w:sz w:val="28"/>
          <w:szCs w:val="28"/>
        </w:rPr>
        <w:t xml:space="preserve">Объем выпадающих доходов определяется в рамках прописанного </w:t>
      </w:r>
      <w:proofErr w:type="gramStart"/>
      <w:r w:rsidRPr="00312F78">
        <w:rPr>
          <w:spacing w:val="-5"/>
          <w:sz w:val="28"/>
          <w:szCs w:val="28"/>
        </w:rPr>
        <w:t>алгоритма расчета прогнозного объема поступлений налога</w:t>
      </w:r>
      <w:proofErr w:type="gramEnd"/>
      <w:r w:rsidRPr="00312F78">
        <w:rPr>
          <w:spacing w:val="-5"/>
          <w:sz w:val="28"/>
          <w:szCs w:val="28"/>
        </w:rPr>
        <w:t>.</w:t>
      </w:r>
    </w:p>
    <w:p w:rsidR="00312F78" w:rsidRDefault="00312F78" w:rsidP="001122A7">
      <w:pPr>
        <w:shd w:val="clear" w:color="auto" w:fill="FFFFFF" w:themeFill="background1"/>
        <w:spacing w:line="302" w:lineRule="exact"/>
        <w:ind w:firstLine="709"/>
        <w:jc w:val="both"/>
        <w:rPr>
          <w:spacing w:val="-5"/>
          <w:sz w:val="28"/>
          <w:szCs w:val="28"/>
        </w:rPr>
      </w:pPr>
    </w:p>
    <w:p w:rsidR="00817D35" w:rsidRPr="00C93A2C" w:rsidRDefault="00817D35" w:rsidP="001122A7">
      <w:pPr>
        <w:pStyle w:val="3"/>
        <w:shd w:val="clear" w:color="auto" w:fill="FFFFFF" w:themeFill="background1"/>
        <w:spacing w:before="0" w:after="0"/>
        <w:jc w:val="center"/>
        <w:rPr>
          <w:rFonts w:ascii="Times New Roman" w:hAnsi="Times New Roman"/>
          <w:i/>
          <w:sz w:val="28"/>
          <w:szCs w:val="28"/>
        </w:rPr>
      </w:pPr>
      <w:bookmarkStart w:id="34" w:name="_Toc460592365"/>
      <w:bookmarkStart w:id="35" w:name="_Toc37334192"/>
      <w:r w:rsidRPr="00C93A2C">
        <w:rPr>
          <w:rFonts w:ascii="Times New Roman" w:hAnsi="Times New Roman"/>
          <w:i/>
          <w:sz w:val="28"/>
          <w:szCs w:val="28"/>
        </w:rPr>
        <w:t>2.</w:t>
      </w:r>
      <w:r w:rsidR="00E7585E" w:rsidRPr="00C93A2C">
        <w:rPr>
          <w:rFonts w:ascii="Times New Roman" w:hAnsi="Times New Roman"/>
          <w:i/>
          <w:sz w:val="28"/>
          <w:szCs w:val="28"/>
        </w:rPr>
        <w:t>3</w:t>
      </w:r>
      <w:r w:rsidRPr="00C93A2C">
        <w:rPr>
          <w:rFonts w:ascii="Times New Roman" w:hAnsi="Times New Roman"/>
          <w:i/>
          <w:sz w:val="28"/>
          <w:szCs w:val="28"/>
        </w:rPr>
        <w:t>.</w:t>
      </w:r>
      <w:r w:rsidR="00B83753">
        <w:rPr>
          <w:rFonts w:ascii="Times New Roman" w:hAnsi="Times New Roman"/>
          <w:i/>
          <w:sz w:val="28"/>
          <w:szCs w:val="28"/>
        </w:rPr>
        <w:t>12</w:t>
      </w:r>
      <w:r w:rsidRPr="00C93A2C">
        <w:rPr>
          <w:rFonts w:ascii="Times New Roman" w:hAnsi="Times New Roman"/>
          <w:i/>
          <w:sz w:val="28"/>
          <w:szCs w:val="28"/>
        </w:rPr>
        <w:t>. Акцизы на пиво</w:t>
      </w:r>
      <w:r w:rsidR="00510F69" w:rsidRPr="00C93A2C">
        <w:rPr>
          <w:rFonts w:ascii="Times New Roman" w:hAnsi="Times New Roman"/>
          <w:i/>
          <w:sz w:val="28"/>
          <w:szCs w:val="28"/>
        </w:rPr>
        <w:t xml:space="preserve">, производимое на территории Российской Федерации </w:t>
      </w:r>
      <w:r w:rsidR="00F95E5E" w:rsidRPr="00C93A2C">
        <w:rPr>
          <w:rFonts w:ascii="Times New Roman" w:hAnsi="Times New Roman"/>
          <w:i/>
          <w:sz w:val="28"/>
          <w:szCs w:val="28"/>
        </w:rPr>
        <w:t xml:space="preserve">      </w:t>
      </w:r>
      <w:r w:rsidR="001A18E5" w:rsidRPr="00C93A2C">
        <w:rPr>
          <w:rFonts w:ascii="Times New Roman" w:hAnsi="Times New Roman"/>
          <w:i/>
          <w:sz w:val="28"/>
          <w:szCs w:val="28"/>
        </w:rPr>
        <w:t xml:space="preserve"> </w:t>
      </w:r>
      <w:r w:rsidRPr="00C93A2C">
        <w:rPr>
          <w:rFonts w:ascii="Times New Roman" w:hAnsi="Times New Roman"/>
          <w:i/>
          <w:sz w:val="28"/>
          <w:szCs w:val="28"/>
        </w:rPr>
        <w:t>182 1 03 02100 01 0000 110</w:t>
      </w:r>
      <w:bookmarkEnd w:id="34"/>
      <w:bookmarkEnd w:id="35"/>
    </w:p>
    <w:p w:rsidR="00E379FA" w:rsidRPr="00C93A2C" w:rsidRDefault="00E379FA" w:rsidP="001122A7">
      <w:pPr>
        <w:shd w:val="clear" w:color="auto" w:fill="FFFFFF" w:themeFill="background1"/>
        <w:ind w:left="7" w:firstLine="720"/>
        <w:jc w:val="both"/>
        <w:rPr>
          <w:spacing w:val="-5"/>
        </w:rPr>
      </w:pPr>
    </w:p>
    <w:p w:rsidR="009602DB" w:rsidRPr="00C93A2C" w:rsidRDefault="00817D35" w:rsidP="001122A7">
      <w:pPr>
        <w:shd w:val="clear" w:color="auto" w:fill="FFFFFF" w:themeFill="background1"/>
        <w:ind w:left="7" w:firstLine="720"/>
        <w:jc w:val="both"/>
        <w:rPr>
          <w:spacing w:val="-5"/>
          <w:sz w:val="28"/>
          <w:szCs w:val="28"/>
        </w:rPr>
      </w:pPr>
      <w:r w:rsidRPr="00C93A2C">
        <w:rPr>
          <w:spacing w:val="-5"/>
          <w:sz w:val="28"/>
          <w:szCs w:val="28"/>
        </w:rPr>
        <w:t xml:space="preserve">Для расчёта поступлений акцизов на </w:t>
      </w:r>
      <w:proofErr w:type="gramStart"/>
      <w:r w:rsidRPr="00C93A2C">
        <w:rPr>
          <w:spacing w:val="-5"/>
          <w:sz w:val="28"/>
          <w:szCs w:val="28"/>
        </w:rPr>
        <w:t>пиво</w:t>
      </w:r>
      <w:r w:rsidR="00510F69" w:rsidRPr="00C93A2C">
        <w:rPr>
          <w:spacing w:val="-5"/>
          <w:sz w:val="28"/>
          <w:szCs w:val="28"/>
        </w:rPr>
        <w:t xml:space="preserve">, производимое на территории </w:t>
      </w:r>
      <w:r w:rsidR="00E52DA1" w:rsidRPr="00C93A2C">
        <w:rPr>
          <w:sz w:val="28"/>
          <w:szCs w:val="28"/>
        </w:rPr>
        <w:t>РФ</w:t>
      </w:r>
      <w:r w:rsidR="00E52DA1" w:rsidRPr="00C93A2C">
        <w:rPr>
          <w:spacing w:val="-5"/>
          <w:sz w:val="28"/>
          <w:szCs w:val="28"/>
        </w:rPr>
        <w:t xml:space="preserve"> </w:t>
      </w:r>
      <w:r w:rsidRPr="00C93A2C">
        <w:rPr>
          <w:spacing w:val="-5"/>
          <w:sz w:val="28"/>
          <w:szCs w:val="28"/>
        </w:rPr>
        <w:t>используются</w:t>
      </w:r>
      <w:proofErr w:type="gramEnd"/>
      <w:r w:rsidRPr="00C93A2C">
        <w:rPr>
          <w:spacing w:val="-5"/>
          <w:sz w:val="28"/>
          <w:szCs w:val="28"/>
        </w:rPr>
        <w:t>:</w:t>
      </w:r>
    </w:p>
    <w:p w:rsidR="002D3CE4" w:rsidRPr="00C93A2C" w:rsidRDefault="002D3CE4" w:rsidP="001122A7">
      <w:pPr>
        <w:shd w:val="clear" w:color="auto" w:fill="FFFFFF" w:themeFill="background1"/>
        <w:ind w:left="7" w:firstLine="720"/>
        <w:jc w:val="both"/>
        <w:rPr>
          <w:spacing w:val="-5"/>
          <w:sz w:val="28"/>
          <w:szCs w:val="28"/>
        </w:rPr>
      </w:pPr>
      <w:r w:rsidRPr="00C93A2C">
        <w:rPr>
          <w:spacing w:val="-5"/>
          <w:sz w:val="28"/>
          <w:szCs w:val="28"/>
        </w:rPr>
        <w:t xml:space="preserve">- </w:t>
      </w:r>
      <w:r w:rsidR="00E14A4F" w:rsidRPr="00C93A2C">
        <w:rPr>
          <w:spacing w:val="-5"/>
          <w:sz w:val="28"/>
          <w:szCs w:val="28"/>
        </w:rPr>
        <w:t>прогнозные показатели социально-экономического развития</w:t>
      </w:r>
      <w:r w:rsidRPr="00C93A2C">
        <w:rPr>
          <w:spacing w:val="-5"/>
          <w:sz w:val="28"/>
          <w:szCs w:val="28"/>
        </w:rPr>
        <w:t xml:space="preserve"> субъекта Российской Федерации (налогооблагаемый объём реализации пива), разрабатываемые Минэкономразвития региона;</w:t>
      </w:r>
    </w:p>
    <w:p w:rsidR="009602DB" w:rsidRPr="00C93A2C" w:rsidRDefault="00817D35" w:rsidP="001122A7">
      <w:pPr>
        <w:shd w:val="clear" w:color="auto" w:fill="FFFFFF" w:themeFill="background1"/>
        <w:ind w:left="7" w:firstLine="720"/>
        <w:jc w:val="both"/>
        <w:rPr>
          <w:sz w:val="28"/>
          <w:szCs w:val="28"/>
        </w:rPr>
      </w:pPr>
      <w:r w:rsidRPr="00C93A2C">
        <w:rPr>
          <w:sz w:val="28"/>
          <w:szCs w:val="28"/>
        </w:rPr>
        <w:t>-</w:t>
      </w:r>
      <w:r w:rsidR="009602DB" w:rsidRPr="00C93A2C">
        <w:rPr>
          <w:sz w:val="28"/>
          <w:szCs w:val="28"/>
        </w:rPr>
        <w:t xml:space="preserve"> </w:t>
      </w:r>
      <w:r w:rsidRPr="00C93A2C">
        <w:rPr>
          <w:spacing w:val="-4"/>
          <w:sz w:val="28"/>
          <w:szCs w:val="28"/>
        </w:rPr>
        <w:t xml:space="preserve">динамика налоговой базы по акцизу согласно данным отчета по форме </w:t>
      </w:r>
      <w:r w:rsidR="000D7C00" w:rsidRPr="00C93A2C">
        <w:rPr>
          <w:spacing w:val="-4"/>
          <w:sz w:val="28"/>
          <w:szCs w:val="28"/>
        </w:rPr>
        <w:t xml:space="preserve">                       </w:t>
      </w:r>
      <w:r w:rsidRPr="00C93A2C">
        <w:rPr>
          <w:spacing w:val="-4"/>
          <w:sz w:val="28"/>
          <w:szCs w:val="28"/>
        </w:rPr>
        <w:t>№ 5-ПВ</w:t>
      </w:r>
      <w:r w:rsidR="009602DB" w:rsidRPr="00C93A2C">
        <w:rPr>
          <w:spacing w:val="-4"/>
          <w:sz w:val="28"/>
          <w:szCs w:val="28"/>
        </w:rPr>
        <w:t xml:space="preserve"> </w:t>
      </w:r>
      <w:r w:rsidRPr="00C93A2C">
        <w:rPr>
          <w:spacing w:val="-4"/>
          <w:sz w:val="28"/>
          <w:szCs w:val="28"/>
        </w:rPr>
        <w:t>«Отчёт о налоговой базе и структуре начислений по акцизам на пиво», сложившаяся за</w:t>
      </w:r>
      <w:r w:rsidR="009602DB" w:rsidRPr="00C93A2C">
        <w:rPr>
          <w:spacing w:val="-4"/>
          <w:sz w:val="28"/>
          <w:szCs w:val="28"/>
        </w:rPr>
        <w:t xml:space="preserve"> </w:t>
      </w:r>
      <w:r w:rsidRPr="00C93A2C">
        <w:rPr>
          <w:sz w:val="28"/>
          <w:szCs w:val="28"/>
        </w:rPr>
        <w:t>предыдущие периоды;</w:t>
      </w:r>
    </w:p>
    <w:p w:rsidR="009602DB" w:rsidRPr="00C93A2C" w:rsidRDefault="00817D35" w:rsidP="001122A7">
      <w:pPr>
        <w:shd w:val="clear" w:color="auto" w:fill="FFFFFF" w:themeFill="background1"/>
        <w:ind w:left="7" w:firstLine="720"/>
        <w:jc w:val="both"/>
        <w:rPr>
          <w:spacing w:val="-5"/>
          <w:sz w:val="28"/>
          <w:szCs w:val="28"/>
        </w:rPr>
      </w:pPr>
      <w:r w:rsidRPr="00C93A2C">
        <w:rPr>
          <w:sz w:val="28"/>
          <w:szCs w:val="28"/>
        </w:rPr>
        <w:t>-</w:t>
      </w:r>
      <w:r w:rsidR="009602DB" w:rsidRPr="00C93A2C">
        <w:rPr>
          <w:sz w:val="28"/>
          <w:szCs w:val="28"/>
        </w:rPr>
        <w:t xml:space="preserve"> </w:t>
      </w:r>
      <w:r w:rsidRPr="00C93A2C">
        <w:rPr>
          <w:sz w:val="28"/>
          <w:szCs w:val="28"/>
        </w:rPr>
        <w:t>динамика фактических поступлений по налогу согласно данным отчёта по</w:t>
      </w:r>
      <w:r w:rsidR="009602DB" w:rsidRPr="00C93A2C">
        <w:rPr>
          <w:sz w:val="28"/>
          <w:szCs w:val="28"/>
        </w:rPr>
        <w:t xml:space="preserve">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r w:rsidR="009602DB" w:rsidRPr="00C93A2C">
        <w:rPr>
          <w:spacing w:val="-5"/>
          <w:sz w:val="28"/>
          <w:szCs w:val="28"/>
        </w:rPr>
        <w:t xml:space="preserve"> </w:t>
      </w:r>
    </w:p>
    <w:p w:rsidR="00817D35" w:rsidRPr="00C93A2C" w:rsidRDefault="00817D35" w:rsidP="001122A7">
      <w:pPr>
        <w:shd w:val="clear" w:color="auto" w:fill="FFFFFF" w:themeFill="background1"/>
        <w:spacing w:line="353" w:lineRule="exact"/>
        <w:ind w:left="7" w:firstLine="720"/>
        <w:jc w:val="both"/>
      </w:pPr>
      <w:r w:rsidRPr="00C93A2C">
        <w:rPr>
          <w:sz w:val="28"/>
          <w:szCs w:val="28"/>
        </w:rPr>
        <w:t>-</w:t>
      </w:r>
      <w:r w:rsidR="009602DB" w:rsidRPr="00C93A2C">
        <w:rPr>
          <w:sz w:val="28"/>
          <w:szCs w:val="28"/>
        </w:rPr>
        <w:t xml:space="preserve"> </w:t>
      </w:r>
      <w:r w:rsidRPr="00C93A2C">
        <w:rPr>
          <w:spacing w:val="-5"/>
          <w:sz w:val="28"/>
          <w:szCs w:val="28"/>
        </w:rPr>
        <w:t>налоговые ставки, предусмотренные главой 22 НК РФ «Акцизы».</w:t>
      </w:r>
    </w:p>
    <w:p w:rsidR="005B583F" w:rsidRPr="00C93A2C" w:rsidRDefault="005B583F" w:rsidP="001122A7">
      <w:pPr>
        <w:shd w:val="clear" w:color="auto" w:fill="FFFFFF" w:themeFill="background1"/>
        <w:spacing w:line="310" w:lineRule="exact"/>
        <w:ind w:left="7" w:firstLine="713"/>
        <w:jc w:val="both"/>
        <w:rPr>
          <w:spacing w:val="-5"/>
          <w:sz w:val="28"/>
          <w:szCs w:val="28"/>
        </w:rPr>
      </w:pPr>
      <w:r w:rsidRPr="00C93A2C">
        <w:rPr>
          <w:spacing w:val="-5"/>
          <w:sz w:val="28"/>
          <w:szCs w:val="28"/>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B583F" w:rsidRPr="00C93A2C" w:rsidRDefault="005B583F" w:rsidP="001122A7">
      <w:pPr>
        <w:shd w:val="clear" w:color="auto" w:fill="FFFFFF" w:themeFill="background1"/>
        <w:spacing w:line="310" w:lineRule="exact"/>
        <w:ind w:left="7" w:firstLine="713"/>
        <w:jc w:val="both"/>
        <w:rPr>
          <w:spacing w:val="-5"/>
          <w:sz w:val="28"/>
          <w:szCs w:val="28"/>
        </w:rPr>
      </w:pPr>
      <w:r w:rsidRPr="00C93A2C">
        <w:rPr>
          <w:spacing w:val="-5"/>
          <w:sz w:val="28"/>
          <w:szCs w:val="2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5B583F" w:rsidRPr="00C93A2C" w:rsidRDefault="005B583F" w:rsidP="001122A7">
      <w:pPr>
        <w:shd w:val="clear" w:color="auto" w:fill="FFFFFF" w:themeFill="background1"/>
        <w:spacing w:line="310" w:lineRule="exact"/>
        <w:ind w:left="7" w:firstLine="713"/>
        <w:jc w:val="both"/>
        <w:rPr>
          <w:spacing w:val="-5"/>
          <w:sz w:val="28"/>
          <w:szCs w:val="28"/>
        </w:rPr>
      </w:pPr>
      <w:r w:rsidRPr="00C93A2C">
        <w:rPr>
          <w:spacing w:val="-5"/>
          <w:sz w:val="28"/>
          <w:szCs w:val="28"/>
        </w:rPr>
        <w:lastRenderedPageBreak/>
        <w:t xml:space="preserve">Поступления акцизов на пиво </w:t>
      </w:r>
      <w:r w:rsidRPr="00C93A2C">
        <w:rPr>
          <w:sz w:val="28"/>
          <w:szCs w:val="28"/>
        </w:rPr>
        <w:t>(</w:t>
      </w:r>
      <w:r w:rsidRPr="00C93A2C">
        <w:rPr>
          <w:b/>
          <w:i/>
          <w:sz w:val="28"/>
          <w:szCs w:val="28"/>
        </w:rPr>
        <w:t>А</w:t>
      </w:r>
      <w:r w:rsidRPr="00C93A2C">
        <w:rPr>
          <w:b/>
          <w:i/>
          <w:sz w:val="28"/>
          <w:szCs w:val="28"/>
          <w:vertAlign w:val="subscript"/>
        </w:rPr>
        <w:t>П</w:t>
      </w:r>
      <w:r w:rsidRPr="00C93A2C">
        <w:rPr>
          <w:b/>
          <w:i/>
          <w:sz w:val="28"/>
          <w:szCs w:val="28"/>
        </w:rPr>
        <w:t>)</w:t>
      </w:r>
      <w:r w:rsidRPr="00C93A2C">
        <w:rPr>
          <w:spacing w:val="-5"/>
          <w:sz w:val="28"/>
          <w:szCs w:val="28"/>
        </w:rPr>
        <w:t xml:space="preserve"> определяется исходя из следующего алгоритма расчёта:</w:t>
      </w:r>
    </w:p>
    <w:p w:rsidR="00510F69" w:rsidRPr="00C93A2C" w:rsidRDefault="00510F69" w:rsidP="001122A7">
      <w:pPr>
        <w:shd w:val="clear" w:color="auto" w:fill="FFFFFF" w:themeFill="background1"/>
        <w:spacing w:line="310" w:lineRule="exact"/>
        <w:ind w:left="7" w:firstLine="713"/>
        <w:jc w:val="both"/>
        <w:rPr>
          <w:sz w:val="28"/>
          <w:szCs w:val="28"/>
        </w:rPr>
      </w:pPr>
      <w:bookmarkStart w:id="36" w:name="_Toc460592366"/>
    </w:p>
    <w:p w:rsidR="00510F69" w:rsidRPr="00C93A2C" w:rsidRDefault="00510F69" w:rsidP="001122A7">
      <w:pPr>
        <w:shd w:val="clear" w:color="auto" w:fill="FFFFFF" w:themeFill="background1"/>
        <w:spacing w:line="302" w:lineRule="exact"/>
        <w:ind w:firstLine="709"/>
        <w:jc w:val="center"/>
        <w:rPr>
          <w:b/>
          <w:i/>
          <w:sz w:val="28"/>
          <w:szCs w:val="28"/>
        </w:rPr>
      </w:pPr>
      <w:r w:rsidRPr="00C93A2C">
        <w:rPr>
          <w:b/>
          <w:i/>
          <w:sz w:val="28"/>
          <w:szCs w:val="28"/>
        </w:rPr>
        <w:t>А</w:t>
      </w:r>
      <w:r w:rsidRPr="00C93A2C">
        <w:rPr>
          <w:b/>
          <w:i/>
          <w:sz w:val="28"/>
          <w:szCs w:val="28"/>
          <w:vertAlign w:val="subscript"/>
        </w:rPr>
        <w:t xml:space="preserve">П </w:t>
      </w:r>
      <w:r w:rsidRPr="00C93A2C">
        <w:rPr>
          <w:b/>
          <w:i/>
          <w:sz w:val="28"/>
          <w:szCs w:val="28"/>
        </w:rPr>
        <w:t xml:space="preserve">= </w:t>
      </w:r>
      <w:proofErr w:type="gramStart"/>
      <w:r w:rsidRPr="00C93A2C">
        <w:rPr>
          <w:b/>
          <w:i/>
          <w:sz w:val="28"/>
          <w:szCs w:val="28"/>
          <w:lang w:val="en-US"/>
        </w:rPr>
        <w:t>V</w:t>
      </w:r>
      <w:proofErr w:type="gramEnd"/>
      <w:r w:rsidRPr="00C93A2C">
        <w:rPr>
          <w:b/>
          <w:i/>
          <w:sz w:val="28"/>
          <w:szCs w:val="28"/>
          <w:vertAlign w:val="subscript"/>
        </w:rPr>
        <w:t>П</w:t>
      </w:r>
      <w:r w:rsidRPr="00C93A2C">
        <w:rPr>
          <w:b/>
          <w:i/>
          <w:sz w:val="28"/>
          <w:szCs w:val="28"/>
        </w:rPr>
        <w:t xml:space="preserve"> × </w:t>
      </w:r>
      <w:r w:rsidRPr="00C93A2C">
        <w:rPr>
          <w:b/>
          <w:i/>
          <w:sz w:val="28"/>
          <w:szCs w:val="28"/>
          <w:lang w:val="en-US"/>
        </w:rPr>
        <w:t>S</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w:t>
      </w:r>
      <w:r w:rsidRPr="00C93A2C">
        <w:rPr>
          <w:b/>
          <w:i/>
          <w:sz w:val="28"/>
          <w:szCs w:val="28"/>
        </w:rPr>
        <w:t xml:space="preserve"> ± </w:t>
      </w:r>
      <w:r w:rsidRPr="00C93A2C">
        <w:rPr>
          <w:b/>
          <w:i/>
          <w:sz w:val="28"/>
          <w:szCs w:val="28"/>
          <w:lang w:val="en-US"/>
        </w:rPr>
        <w:t>F</w:t>
      </w:r>
    </w:p>
    <w:p w:rsidR="00510F69" w:rsidRPr="00C93A2C" w:rsidRDefault="00510F69" w:rsidP="001122A7">
      <w:pPr>
        <w:shd w:val="clear" w:color="auto" w:fill="FFFFFF" w:themeFill="background1"/>
        <w:spacing w:line="310" w:lineRule="exact"/>
        <w:ind w:left="7" w:firstLine="713"/>
        <w:jc w:val="both"/>
        <w:rPr>
          <w:sz w:val="28"/>
          <w:szCs w:val="28"/>
        </w:rPr>
      </w:pPr>
      <w:r w:rsidRPr="00C93A2C">
        <w:rPr>
          <w:sz w:val="28"/>
          <w:szCs w:val="28"/>
        </w:rPr>
        <w:t>где:</w:t>
      </w:r>
    </w:p>
    <w:p w:rsidR="00510F69" w:rsidRPr="00C93A2C" w:rsidRDefault="00510F69" w:rsidP="001122A7">
      <w:pPr>
        <w:shd w:val="clear" w:color="auto" w:fill="FFFFFF" w:themeFill="background1"/>
        <w:spacing w:line="310" w:lineRule="exact"/>
        <w:ind w:left="7" w:firstLine="713"/>
        <w:jc w:val="both"/>
        <w:rPr>
          <w:sz w:val="28"/>
          <w:szCs w:val="28"/>
        </w:rPr>
      </w:pPr>
      <w:proofErr w:type="gramStart"/>
      <w:r w:rsidRPr="00C93A2C">
        <w:rPr>
          <w:b/>
          <w:i/>
          <w:sz w:val="28"/>
          <w:szCs w:val="28"/>
          <w:lang w:val="en-US"/>
        </w:rPr>
        <w:t>V</w:t>
      </w:r>
      <w:r w:rsidRPr="00C93A2C">
        <w:rPr>
          <w:b/>
          <w:i/>
          <w:sz w:val="28"/>
          <w:szCs w:val="28"/>
          <w:vertAlign w:val="subscript"/>
        </w:rPr>
        <w:t>П</w:t>
      </w:r>
      <w:r w:rsidR="005B583F" w:rsidRPr="00C93A2C">
        <w:rPr>
          <w:b/>
          <w:i/>
          <w:sz w:val="28"/>
          <w:szCs w:val="28"/>
          <w:vertAlign w:val="subscript"/>
        </w:rPr>
        <w:t xml:space="preserve"> </w:t>
      </w:r>
      <w:r w:rsidRPr="00C93A2C">
        <w:rPr>
          <w:sz w:val="28"/>
          <w:szCs w:val="28"/>
        </w:rPr>
        <w:t>–</w:t>
      </w:r>
      <w:r w:rsidRPr="00C93A2C">
        <w:rPr>
          <w:b/>
          <w:i/>
          <w:sz w:val="28"/>
          <w:szCs w:val="28"/>
        </w:rPr>
        <w:t xml:space="preserve"> </w:t>
      </w:r>
      <w:r w:rsidR="005B583F" w:rsidRPr="00C93A2C">
        <w:rPr>
          <w:sz w:val="28"/>
          <w:szCs w:val="28"/>
        </w:rPr>
        <w:t>налогооблагаемый объем реализации пива в соответствии с нормативным содержанием объемной доли этилового спирта, л.</w:t>
      </w:r>
      <w:proofErr w:type="gramEnd"/>
    </w:p>
    <w:p w:rsidR="00510F69" w:rsidRPr="00C93A2C" w:rsidRDefault="00510F69" w:rsidP="001122A7">
      <w:pPr>
        <w:shd w:val="clear" w:color="auto" w:fill="FFFFFF" w:themeFill="background1"/>
        <w:spacing w:line="310" w:lineRule="exact"/>
        <w:ind w:left="7" w:firstLine="713"/>
        <w:jc w:val="both"/>
        <w:rPr>
          <w:sz w:val="28"/>
          <w:szCs w:val="28"/>
        </w:rPr>
      </w:pPr>
      <w:r w:rsidRPr="00C93A2C">
        <w:rPr>
          <w:b/>
          <w:i/>
          <w:sz w:val="28"/>
          <w:szCs w:val="28"/>
          <w:lang w:val="en-US"/>
        </w:rPr>
        <w:t>S</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z w:val="28"/>
          <w:szCs w:val="28"/>
        </w:rPr>
        <w:t>ставка</w:t>
      </w:r>
      <w:proofErr w:type="gramEnd"/>
      <w:r w:rsidRPr="00C93A2C">
        <w:rPr>
          <w:sz w:val="28"/>
          <w:szCs w:val="28"/>
        </w:rPr>
        <w:t xml:space="preserve"> акциза на пиво, рублей за 1 литр;</w:t>
      </w:r>
    </w:p>
    <w:p w:rsidR="00510F69" w:rsidRPr="00C93A2C" w:rsidRDefault="00510F69"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510F69" w:rsidRPr="00C93A2C" w:rsidRDefault="00510F69"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FE6BB2" w:rsidRPr="00C93A2C">
        <w:rPr>
          <w:spacing w:val="-5"/>
          <w:sz w:val="28"/>
          <w:szCs w:val="28"/>
        </w:rPr>
        <w:t>РФ</w:t>
      </w:r>
      <w:r w:rsidRPr="00C93A2C">
        <w:rPr>
          <w:spacing w:val="-5"/>
          <w:sz w:val="28"/>
          <w:szCs w:val="28"/>
        </w:rPr>
        <w:t xml:space="preserve">, </w:t>
      </w:r>
      <w:r w:rsidR="00FE6BB2"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510F69" w:rsidRPr="00C93A2C" w:rsidRDefault="00510F69"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 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5B583F" w:rsidRPr="00C93A2C" w:rsidRDefault="005B583F" w:rsidP="001122A7">
      <w:pPr>
        <w:shd w:val="clear" w:color="auto" w:fill="FFFFFF" w:themeFill="background1"/>
        <w:spacing w:line="302" w:lineRule="exact"/>
        <w:ind w:firstLine="709"/>
        <w:jc w:val="both"/>
        <w:rPr>
          <w:spacing w:val="-5"/>
          <w:sz w:val="28"/>
          <w:szCs w:val="28"/>
        </w:rPr>
      </w:pPr>
      <w:r w:rsidRPr="00C93A2C">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06994" w:rsidRPr="00C93A2C" w:rsidRDefault="005B583F"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Объём выпадающих доходов определяется в рамках прописанного </w:t>
      </w:r>
      <w:proofErr w:type="gramStart"/>
      <w:r w:rsidRPr="00C93A2C">
        <w:rPr>
          <w:spacing w:val="-5"/>
          <w:sz w:val="28"/>
          <w:szCs w:val="28"/>
        </w:rPr>
        <w:t>алгоритма расчёта прогнозного объёма поступлений налога</w:t>
      </w:r>
      <w:proofErr w:type="gramEnd"/>
      <w:r w:rsidRPr="00C93A2C">
        <w:rPr>
          <w:spacing w:val="-5"/>
          <w:sz w:val="28"/>
          <w:szCs w:val="28"/>
        </w:rPr>
        <w:t>.</w:t>
      </w:r>
    </w:p>
    <w:p w:rsidR="0046740C" w:rsidRPr="00C93A2C" w:rsidRDefault="0046740C" w:rsidP="001122A7">
      <w:pPr>
        <w:shd w:val="clear" w:color="auto" w:fill="FFFFFF" w:themeFill="background1"/>
        <w:spacing w:line="310" w:lineRule="exact"/>
        <w:ind w:left="7" w:firstLine="713"/>
        <w:jc w:val="both"/>
        <w:rPr>
          <w:sz w:val="28"/>
          <w:szCs w:val="28"/>
        </w:rPr>
      </w:pPr>
    </w:p>
    <w:p w:rsidR="00E8529C" w:rsidRPr="00C93A2C" w:rsidRDefault="00E8529C" w:rsidP="001122A7">
      <w:pPr>
        <w:pStyle w:val="3"/>
        <w:shd w:val="clear" w:color="auto" w:fill="FFFFFF" w:themeFill="background1"/>
        <w:jc w:val="center"/>
        <w:rPr>
          <w:rFonts w:ascii="Times New Roman" w:hAnsi="Times New Roman"/>
          <w:i/>
          <w:sz w:val="28"/>
          <w:szCs w:val="28"/>
        </w:rPr>
      </w:pPr>
      <w:bookmarkStart w:id="37" w:name="_Toc37334193"/>
      <w:r w:rsidRPr="00C93A2C">
        <w:rPr>
          <w:rFonts w:ascii="Times New Roman" w:hAnsi="Times New Roman"/>
          <w:i/>
          <w:sz w:val="28"/>
          <w:szCs w:val="28"/>
        </w:rPr>
        <w:t>2.3.</w:t>
      </w:r>
      <w:r w:rsidR="000513C5" w:rsidRPr="00C93A2C">
        <w:rPr>
          <w:rFonts w:ascii="Times New Roman" w:hAnsi="Times New Roman"/>
          <w:i/>
          <w:sz w:val="28"/>
          <w:szCs w:val="28"/>
        </w:rPr>
        <w:t>1</w:t>
      </w:r>
      <w:r w:rsidR="00B83753">
        <w:rPr>
          <w:rFonts w:ascii="Times New Roman" w:hAnsi="Times New Roman"/>
          <w:i/>
          <w:sz w:val="28"/>
          <w:szCs w:val="28"/>
        </w:rPr>
        <w:t>3</w:t>
      </w:r>
      <w:r w:rsidRPr="00C93A2C">
        <w:rPr>
          <w:rFonts w:ascii="Times New Roman" w:hAnsi="Times New Roman"/>
          <w:i/>
          <w:sz w:val="28"/>
          <w:szCs w:val="28"/>
        </w:rPr>
        <w:t xml:space="preserve">. </w:t>
      </w:r>
      <w:proofErr w:type="gramStart"/>
      <w:r w:rsidRPr="00C93A2C">
        <w:rPr>
          <w:rFonts w:ascii="Times New Roman" w:hAnsi="Times New Roman"/>
          <w:i/>
          <w:sz w:val="28"/>
          <w:szCs w:val="28"/>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847471" w:rsidRPr="00847471">
        <w:rPr>
          <w:rFonts w:ascii="Times New Roman" w:hAnsi="Times New Roman"/>
          <w:i/>
          <w:sz w:val="28"/>
          <w:szCs w:val="28"/>
        </w:rPr>
        <w:t xml:space="preserve">, </w:t>
      </w:r>
      <w:r w:rsidR="00847471" w:rsidRPr="001122A7">
        <w:rPr>
          <w:rFonts w:ascii="Times New Roman" w:hAnsi="Times New Roman"/>
          <w:i/>
          <w:sz w:val="28"/>
          <w:szCs w:val="28"/>
          <w:shd w:val="clear" w:color="auto" w:fill="FFFFFF" w:themeFill="background1"/>
        </w:rPr>
        <w:t>кроме производимой из подакцизного винограда              182</w:t>
      </w:r>
      <w:proofErr w:type="gramEnd"/>
      <w:r w:rsidR="00847471" w:rsidRPr="001122A7">
        <w:rPr>
          <w:rFonts w:ascii="Times New Roman" w:hAnsi="Times New Roman"/>
          <w:i/>
          <w:sz w:val="28"/>
          <w:szCs w:val="28"/>
          <w:shd w:val="clear" w:color="auto" w:fill="FFFFFF" w:themeFill="background1"/>
        </w:rPr>
        <w:t xml:space="preserve"> 1 03 02111 01 0000 110</w:t>
      </w:r>
      <w:bookmarkEnd w:id="37"/>
    </w:p>
    <w:p w:rsidR="00E8529C" w:rsidRPr="00C93A2C" w:rsidRDefault="00E8529C" w:rsidP="001122A7">
      <w:pPr>
        <w:shd w:val="clear" w:color="auto" w:fill="FFFFFF" w:themeFill="background1"/>
      </w:pPr>
    </w:p>
    <w:p w:rsidR="00E8529C" w:rsidRPr="00C93A2C" w:rsidRDefault="00E8529C" w:rsidP="001122A7">
      <w:pPr>
        <w:shd w:val="clear" w:color="auto" w:fill="FFFFFF" w:themeFill="background1"/>
        <w:ind w:firstLine="709"/>
        <w:jc w:val="both"/>
        <w:rPr>
          <w:sz w:val="28"/>
          <w:szCs w:val="28"/>
        </w:rPr>
      </w:pPr>
      <w:proofErr w:type="gramStart"/>
      <w:r w:rsidRPr="00C93A2C">
        <w:rPr>
          <w:spacing w:val="-3"/>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847471" w:rsidRPr="001122A7">
        <w:rPr>
          <w:spacing w:val="-3"/>
          <w:sz w:val="28"/>
          <w:szCs w:val="28"/>
          <w:shd w:val="clear" w:color="auto" w:fill="FFFFFF" w:themeFill="background1"/>
        </w:rPr>
        <w:t>кроме производимой из подакцизного винограда</w:t>
      </w:r>
      <w:r w:rsidRPr="00C93A2C">
        <w:rPr>
          <w:sz w:val="28"/>
          <w:szCs w:val="28"/>
        </w:rPr>
        <w:t>, используются:</w:t>
      </w:r>
      <w:proofErr w:type="gramEnd"/>
    </w:p>
    <w:p w:rsidR="00933464" w:rsidRPr="00C93A2C" w:rsidRDefault="00933464" w:rsidP="001122A7">
      <w:pPr>
        <w:shd w:val="clear" w:color="auto" w:fill="FFFFFF" w:themeFill="background1"/>
        <w:ind w:firstLine="709"/>
        <w:jc w:val="both"/>
        <w:rPr>
          <w:sz w:val="28"/>
          <w:szCs w:val="28"/>
        </w:rPr>
      </w:pPr>
      <w:proofErr w:type="gramStart"/>
      <w:r w:rsidRPr="00C93A2C">
        <w:rPr>
          <w:sz w:val="28"/>
          <w:szCs w:val="28"/>
        </w:rPr>
        <w:t xml:space="preserve">- </w:t>
      </w:r>
      <w:r w:rsidR="00E14A4F" w:rsidRPr="00C93A2C">
        <w:rPr>
          <w:sz w:val="28"/>
          <w:szCs w:val="28"/>
        </w:rPr>
        <w:t>прогнозные показатели социально-экономического развития</w:t>
      </w:r>
      <w:r w:rsidRPr="00C93A2C">
        <w:rPr>
          <w:sz w:val="28"/>
          <w:szCs w:val="28"/>
        </w:rPr>
        <w:t xml:space="preserve"> субъекта Российской Федерации (налогооблагаемый объём реализации 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Pr="00C93A2C">
        <w:rPr>
          <w:sz w:val="28"/>
          <w:szCs w:val="28"/>
        </w:rPr>
        <w:lastRenderedPageBreak/>
        <w:t xml:space="preserve">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847471" w:rsidRPr="001122A7">
        <w:rPr>
          <w:sz w:val="28"/>
          <w:szCs w:val="28"/>
          <w:shd w:val="clear" w:color="auto" w:fill="FFFFFF" w:themeFill="background1"/>
        </w:rPr>
        <w:t>кроме производимой из</w:t>
      </w:r>
      <w:proofErr w:type="gramEnd"/>
      <w:r w:rsidR="00847471" w:rsidRPr="001122A7">
        <w:rPr>
          <w:sz w:val="28"/>
          <w:szCs w:val="28"/>
          <w:shd w:val="clear" w:color="auto" w:fill="FFFFFF" w:themeFill="background1"/>
        </w:rPr>
        <w:t xml:space="preserve"> подакцизного винограда</w:t>
      </w:r>
      <w:r w:rsidR="00847471">
        <w:rPr>
          <w:sz w:val="28"/>
          <w:szCs w:val="28"/>
        </w:rPr>
        <w:t>),</w:t>
      </w:r>
      <w:r w:rsidR="00847471" w:rsidRPr="00847471">
        <w:rPr>
          <w:sz w:val="28"/>
          <w:szCs w:val="28"/>
        </w:rPr>
        <w:t xml:space="preserve"> </w:t>
      </w:r>
      <w:proofErr w:type="gramStart"/>
      <w:r w:rsidRPr="00C93A2C">
        <w:rPr>
          <w:sz w:val="28"/>
          <w:szCs w:val="28"/>
        </w:rPr>
        <w:t>разрабатываемые</w:t>
      </w:r>
      <w:proofErr w:type="gramEnd"/>
      <w:r w:rsidRPr="00C93A2C">
        <w:rPr>
          <w:sz w:val="28"/>
          <w:szCs w:val="28"/>
        </w:rPr>
        <w:t xml:space="preserve"> Минэкономразвития </w:t>
      </w:r>
      <w:r w:rsidR="0030459C" w:rsidRPr="00C93A2C">
        <w:rPr>
          <w:sz w:val="28"/>
          <w:szCs w:val="28"/>
        </w:rPr>
        <w:t>региона</w:t>
      </w:r>
      <w:r w:rsidRPr="00C93A2C">
        <w:rPr>
          <w:sz w:val="28"/>
          <w:szCs w:val="28"/>
        </w:rPr>
        <w:t>;</w:t>
      </w:r>
    </w:p>
    <w:p w:rsidR="00E8529C" w:rsidRPr="00C93A2C" w:rsidRDefault="00E8529C" w:rsidP="001122A7">
      <w:pPr>
        <w:shd w:val="clear" w:color="auto" w:fill="FFFFFF" w:themeFill="background1"/>
        <w:ind w:firstLine="709"/>
        <w:jc w:val="both"/>
        <w:rPr>
          <w:spacing w:val="-5"/>
          <w:sz w:val="28"/>
          <w:szCs w:val="28"/>
        </w:rPr>
      </w:pPr>
      <w:r w:rsidRPr="00C93A2C">
        <w:rPr>
          <w:sz w:val="28"/>
          <w:szCs w:val="28"/>
        </w:rPr>
        <w:t xml:space="preserve">- </w:t>
      </w:r>
      <w:r w:rsidRPr="00C93A2C">
        <w:rPr>
          <w:spacing w:val="-5"/>
          <w:sz w:val="28"/>
          <w:szCs w:val="28"/>
        </w:rPr>
        <w:t xml:space="preserve">динамика налоговой базы по акцизу согласно данным отчета по форме                № 5-АЛ </w:t>
      </w:r>
      <w:r w:rsidRPr="00C93A2C">
        <w:rPr>
          <w:spacing w:val="-4"/>
          <w:sz w:val="28"/>
          <w:szCs w:val="28"/>
        </w:rPr>
        <w:t xml:space="preserve">«Отчёт о налоговой базе и структуре начислений по акцизам на спирт, алкогольную и </w:t>
      </w:r>
      <w:r w:rsidRPr="00C93A2C">
        <w:rPr>
          <w:spacing w:val="-5"/>
          <w:sz w:val="28"/>
          <w:szCs w:val="28"/>
        </w:rPr>
        <w:t>спиртосодержащую продукцию», сложившаяся за предыдущие периоды;</w:t>
      </w:r>
    </w:p>
    <w:p w:rsidR="00E8529C" w:rsidRPr="00C93A2C" w:rsidRDefault="00E8529C" w:rsidP="001122A7">
      <w:pPr>
        <w:shd w:val="clear" w:color="auto" w:fill="FFFFFF" w:themeFill="background1"/>
        <w:ind w:firstLine="709"/>
        <w:jc w:val="both"/>
        <w:rPr>
          <w:spacing w:val="-5"/>
          <w:sz w:val="28"/>
          <w:szCs w:val="28"/>
        </w:rPr>
      </w:pPr>
      <w:r w:rsidRPr="00C93A2C">
        <w:rPr>
          <w:spacing w:val="-5"/>
          <w:sz w:val="28"/>
          <w:szCs w:val="28"/>
        </w:rPr>
        <w:t xml:space="preserve">- </w:t>
      </w:r>
      <w:r w:rsidRPr="00C93A2C">
        <w:rPr>
          <w:spacing w:val="-1"/>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E8529C" w:rsidRPr="00C93A2C" w:rsidRDefault="00E8529C" w:rsidP="001122A7">
      <w:pPr>
        <w:shd w:val="clear" w:color="auto" w:fill="FFFFFF" w:themeFill="background1"/>
        <w:ind w:firstLine="709"/>
        <w:jc w:val="both"/>
        <w:rPr>
          <w:sz w:val="28"/>
          <w:szCs w:val="28"/>
        </w:rPr>
      </w:pPr>
      <w:r w:rsidRPr="00C93A2C">
        <w:rPr>
          <w:spacing w:val="-5"/>
          <w:sz w:val="28"/>
          <w:szCs w:val="28"/>
        </w:rPr>
        <w:t>- налоговые ставки, предусмотренные главой 22 НК РФ «Акцизы».</w:t>
      </w:r>
    </w:p>
    <w:p w:rsidR="00E03DDD" w:rsidRPr="00E03DDD" w:rsidRDefault="00E03DDD" w:rsidP="001122A7">
      <w:pPr>
        <w:shd w:val="clear" w:color="auto" w:fill="FFFFFF" w:themeFill="background1"/>
        <w:ind w:firstLine="709"/>
        <w:jc w:val="both"/>
        <w:rPr>
          <w:sz w:val="28"/>
          <w:szCs w:val="28"/>
        </w:rPr>
      </w:pPr>
      <w:proofErr w:type="gramStart"/>
      <w:r w:rsidRPr="00E03DDD">
        <w:rPr>
          <w:sz w:val="28"/>
          <w:szCs w:val="28"/>
        </w:rPr>
        <w:t xml:space="preserve">Расчет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1122A7">
        <w:rPr>
          <w:sz w:val="28"/>
          <w:szCs w:val="28"/>
          <w:shd w:val="clear" w:color="auto" w:fill="FFFFFF" w:themeFill="background1"/>
        </w:rPr>
        <w:t>кроме производимой из подакцизного винограда</w:t>
      </w:r>
      <w:r w:rsidRPr="00E03DDD">
        <w:rPr>
          <w:sz w:val="28"/>
          <w:szCs w:val="28"/>
        </w:rPr>
        <w:t>, осуществляется по методу прямого</w:t>
      </w:r>
      <w:proofErr w:type="gramEnd"/>
      <w:r w:rsidRPr="00E03DDD">
        <w:rPr>
          <w:sz w:val="28"/>
          <w:szCs w:val="28"/>
        </w:rPr>
        <w:t xml:space="preserve"> расчета, основанного на непосредственном использовании прогнозных значений объемных показателей с учетом крепости, размера ставок и других показателей, определяющих поступления акцизов (уровень собираемости и др.).</w:t>
      </w:r>
    </w:p>
    <w:p w:rsidR="00E03DDD" w:rsidRPr="00E03DDD" w:rsidRDefault="00E03DDD" w:rsidP="001122A7">
      <w:pPr>
        <w:shd w:val="clear" w:color="auto" w:fill="FFFFFF" w:themeFill="background1"/>
        <w:ind w:firstLine="709"/>
        <w:jc w:val="both"/>
        <w:rPr>
          <w:sz w:val="28"/>
          <w:szCs w:val="28"/>
        </w:rPr>
      </w:pPr>
      <w:r w:rsidRPr="00E03DDD">
        <w:rPr>
          <w:sz w:val="28"/>
          <w:szCs w:val="28"/>
        </w:rPr>
        <w:t xml:space="preserve">Поступления акцизов на алкогольную продукцию с объемной долей этилового спирта свыше 9%, </w:t>
      </w:r>
      <w:r w:rsidRPr="001122A7">
        <w:rPr>
          <w:sz w:val="28"/>
          <w:szCs w:val="28"/>
          <w:shd w:val="clear" w:color="auto" w:fill="FFFFFF" w:themeFill="background1"/>
        </w:rPr>
        <w:t>кроме производимой из подакцизного винограда</w:t>
      </w:r>
      <w:r w:rsidRPr="00E03DDD">
        <w:rPr>
          <w:sz w:val="28"/>
          <w:szCs w:val="28"/>
        </w:rPr>
        <w:t xml:space="preserve">, </w:t>
      </w:r>
      <w:r w:rsidRPr="00E03DDD">
        <w:rPr>
          <w:sz w:val="27"/>
          <w:szCs w:val="27"/>
        </w:rPr>
        <w:t>(</w:t>
      </w:r>
      <w:r w:rsidRPr="00E03DDD">
        <w:rPr>
          <w:b/>
          <w:i/>
          <w:sz w:val="27"/>
          <w:szCs w:val="27"/>
        </w:rPr>
        <w:t>А</w:t>
      </w:r>
      <w:r w:rsidRPr="00E03DDD">
        <w:rPr>
          <w:b/>
          <w:i/>
          <w:sz w:val="27"/>
          <w:szCs w:val="27"/>
          <w:vertAlign w:val="subscript"/>
        </w:rPr>
        <w:t>АЛ св</w:t>
      </w:r>
      <w:proofErr w:type="gramStart"/>
      <w:r w:rsidRPr="00E03DDD">
        <w:rPr>
          <w:b/>
          <w:i/>
          <w:sz w:val="27"/>
          <w:szCs w:val="27"/>
          <w:vertAlign w:val="subscript"/>
        </w:rPr>
        <w:t>9</w:t>
      </w:r>
      <w:proofErr w:type="gramEnd"/>
      <w:r w:rsidRPr="00E03DDD">
        <w:rPr>
          <w:b/>
          <w:i/>
          <w:sz w:val="27"/>
          <w:szCs w:val="27"/>
          <w:vertAlign w:val="subscript"/>
        </w:rPr>
        <w:t>%</w:t>
      </w:r>
      <w:r w:rsidRPr="00E03DDD">
        <w:rPr>
          <w:sz w:val="27"/>
          <w:szCs w:val="27"/>
        </w:rPr>
        <w:t>)</w:t>
      </w:r>
      <w:r w:rsidRPr="00E03DDD">
        <w:rPr>
          <w:sz w:val="28"/>
          <w:szCs w:val="28"/>
        </w:rPr>
        <w:t xml:space="preserve"> определяется исходя из следующего алгоритма расчета (формуле):</w:t>
      </w:r>
    </w:p>
    <w:p w:rsidR="00E03DDD" w:rsidRPr="00E03DDD" w:rsidRDefault="00E03DDD" w:rsidP="001122A7">
      <w:pPr>
        <w:shd w:val="clear" w:color="auto" w:fill="FFFFFF" w:themeFill="background1"/>
        <w:ind w:firstLine="709"/>
        <w:jc w:val="both"/>
        <w:rPr>
          <w:sz w:val="28"/>
          <w:szCs w:val="28"/>
        </w:rPr>
      </w:pPr>
    </w:p>
    <w:p w:rsidR="00E03DDD" w:rsidRPr="00E03DDD" w:rsidRDefault="00E03DDD" w:rsidP="001122A7">
      <w:pPr>
        <w:shd w:val="clear" w:color="auto" w:fill="FFFFFF" w:themeFill="background1"/>
        <w:spacing w:before="120" w:after="120"/>
        <w:jc w:val="center"/>
        <w:rPr>
          <w:b/>
          <w:i/>
          <w:sz w:val="27"/>
          <w:szCs w:val="27"/>
        </w:rPr>
      </w:pPr>
      <w:r w:rsidRPr="00E03DDD">
        <w:rPr>
          <w:b/>
          <w:i/>
          <w:sz w:val="27"/>
          <w:szCs w:val="27"/>
        </w:rPr>
        <w:t>А</w:t>
      </w:r>
      <w:r w:rsidRPr="00E03DDD">
        <w:rPr>
          <w:b/>
          <w:i/>
          <w:sz w:val="27"/>
          <w:szCs w:val="27"/>
          <w:vertAlign w:val="subscript"/>
        </w:rPr>
        <w:t>АЛ св</w:t>
      </w:r>
      <w:proofErr w:type="gramStart"/>
      <w:r w:rsidRPr="00E03DDD">
        <w:rPr>
          <w:b/>
          <w:i/>
          <w:sz w:val="27"/>
          <w:szCs w:val="27"/>
          <w:vertAlign w:val="subscript"/>
        </w:rPr>
        <w:t>9</w:t>
      </w:r>
      <w:proofErr w:type="gramEnd"/>
      <w:r w:rsidRPr="00E03DDD">
        <w:rPr>
          <w:b/>
          <w:i/>
          <w:sz w:val="27"/>
          <w:szCs w:val="27"/>
          <w:vertAlign w:val="subscript"/>
        </w:rPr>
        <w:t>%</w:t>
      </w:r>
      <w:r w:rsidRPr="00E03DDD">
        <w:rPr>
          <w:b/>
          <w:i/>
          <w:sz w:val="27"/>
          <w:szCs w:val="27"/>
        </w:rPr>
        <w:t>= ∑ (</w:t>
      </w:r>
      <w:r w:rsidRPr="00E03DDD">
        <w:rPr>
          <w:b/>
          <w:i/>
          <w:sz w:val="27"/>
          <w:szCs w:val="27"/>
          <w:lang w:val="en-US"/>
        </w:rPr>
        <w:t>V</w:t>
      </w:r>
      <w:r w:rsidRPr="00E03DDD">
        <w:rPr>
          <w:b/>
          <w:i/>
          <w:sz w:val="27"/>
          <w:szCs w:val="27"/>
          <w:vertAlign w:val="subscript"/>
        </w:rPr>
        <w:t>АЛ св9%</w:t>
      </w:r>
      <w:r w:rsidRPr="00E03DDD">
        <w:rPr>
          <w:b/>
          <w:i/>
          <w:sz w:val="27"/>
          <w:szCs w:val="27"/>
        </w:rPr>
        <w:t>*</w:t>
      </w:r>
      <w:r w:rsidRPr="00E03DDD">
        <w:rPr>
          <w:b/>
          <w:i/>
          <w:sz w:val="27"/>
          <w:szCs w:val="27"/>
          <w:lang w:val="en-US"/>
        </w:rPr>
        <w:t>S</w:t>
      </w:r>
      <w:r w:rsidRPr="00E03DDD">
        <w:rPr>
          <w:b/>
          <w:i/>
          <w:sz w:val="27"/>
          <w:szCs w:val="27"/>
        </w:rPr>
        <w:t xml:space="preserve">)* </w:t>
      </w:r>
      <w:r w:rsidRPr="00E03DDD">
        <w:rPr>
          <w:b/>
          <w:i/>
          <w:sz w:val="27"/>
          <w:szCs w:val="27"/>
          <w:lang w:val="en-US"/>
        </w:rPr>
        <w:t>K</w:t>
      </w:r>
      <w:r w:rsidRPr="00E03DDD">
        <w:rPr>
          <w:b/>
          <w:i/>
          <w:sz w:val="27"/>
          <w:szCs w:val="27"/>
        </w:rPr>
        <w:t xml:space="preserve"> </w:t>
      </w:r>
      <w:r w:rsidRPr="00E03DDD">
        <w:rPr>
          <w:b/>
          <w:i/>
          <w:sz w:val="27"/>
          <w:szCs w:val="27"/>
          <w:vertAlign w:val="subscript"/>
        </w:rPr>
        <w:t xml:space="preserve">соб. </w:t>
      </w:r>
      <w:r w:rsidRPr="00E03DDD">
        <w:rPr>
          <w:b/>
          <w:i/>
          <w:sz w:val="27"/>
          <w:szCs w:val="27"/>
        </w:rPr>
        <w:t>(+/-)</w:t>
      </w:r>
      <w:r w:rsidRPr="00E03DDD">
        <w:rPr>
          <w:b/>
          <w:i/>
          <w:sz w:val="27"/>
          <w:szCs w:val="27"/>
          <w:lang w:val="en-US"/>
        </w:rPr>
        <w:t>P</w:t>
      </w:r>
      <w:r w:rsidRPr="00E03DDD">
        <w:rPr>
          <w:b/>
          <w:i/>
          <w:sz w:val="27"/>
          <w:szCs w:val="27"/>
        </w:rPr>
        <w:t xml:space="preserve"> (+/-</w:t>
      </w:r>
      <w:proofErr w:type="gramStart"/>
      <w:r w:rsidRPr="00E03DDD">
        <w:rPr>
          <w:b/>
          <w:i/>
          <w:sz w:val="27"/>
          <w:szCs w:val="27"/>
        </w:rPr>
        <w:t>)</w:t>
      </w:r>
      <w:r w:rsidRPr="00E03DDD">
        <w:rPr>
          <w:b/>
          <w:i/>
          <w:sz w:val="27"/>
          <w:szCs w:val="27"/>
          <w:lang w:val="en-US"/>
        </w:rPr>
        <w:t>F</w:t>
      </w:r>
      <w:proofErr w:type="gramEnd"/>
      <w:r w:rsidRPr="00E03DDD">
        <w:rPr>
          <w:b/>
          <w:i/>
          <w:sz w:val="27"/>
          <w:szCs w:val="27"/>
        </w:rPr>
        <w:t>,</w:t>
      </w:r>
    </w:p>
    <w:p w:rsidR="00E03DDD" w:rsidRPr="00E03DDD" w:rsidRDefault="00E03DDD" w:rsidP="001122A7">
      <w:pPr>
        <w:shd w:val="clear" w:color="auto" w:fill="FFFFFF" w:themeFill="background1"/>
        <w:ind w:firstLine="709"/>
        <w:jc w:val="both"/>
        <w:rPr>
          <w:sz w:val="28"/>
          <w:szCs w:val="28"/>
        </w:rPr>
      </w:pPr>
      <w:r w:rsidRPr="00E03DDD">
        <w:rPr>
          <w:sz w:val="28"/>
          <w:szCs w:val="28"/>
        </w:rPr>
        <w:t>где:</w:t>
      </w:r>
    </w:p>
    <w:p w:rsidR="00E03DDD" w:rsidRPr="00E03DDD" w:rsidRDefault="00E03DDD" w:rsidP="001122A7">
      <w:pPr>
        <w:shd w:val="clear" w:color="auto" w:fill="FFFFFF" w:themeFill="background1"/>
        <w:ind w:firstLine="709"/>
        <w:jc w:val="both"/>
        <w:rPr>
          <w:sz w:val="28"/>
          <w:szCs w:val="28"/>
        </w:rPr>
      </w:pPr>
      <w:r w:rsidRPr="00E03DDD">
        <w:rPr>
          <w:b/>
          <w:i/>
          <w:sz w:val="27"/>
          <w:szCs w:val="27"/>
          <w:lang w:val="en-US"/>
        </w:rPr>
        <w:t>V</w:t>
      </w:r>
      <w:r w:rsidRPr="00E03DDD">
        <w:rPr>
          <w:b/>
          <w:i/>
          <w:sz w:val="27"/>
          <w:szCs w:val="27"/>
          <w:vertAlign w:val="subscript"/>
        </w:rPr>
        <w:t>АЛсв9%</w:t>
      </w:r>
      <w:r w:rsidRPr="00E03DDD">
        <w:rPr>
          <w:sz w:val="28"/>
          <w:szCs w:val="28"/>
        </w:rPr>
        <w:t xml:space="preserve"> - налогооблагаемый объем реализации алкогольной продукции с объемной долей этилового спирта свыше 9%, </w:t>
      </w:r>
      <w:r w:rsidRPr="001122A7">
        <w:rPr>
          <w:sz w:val="28"/>
          <w:szCs w:val="28"/>
          <w:shd w:val="clear" w:color="auto" w:fill="FFFFFF" w:themeFill="background1"/>
        </w:rPr>
        <w:t>кроме производимой из подакцизного винограда</w:t>
      </w:r>
      <w:r w:rsidRPr="00E03DDD">
        <w:rPr>
          <w:sz w:val="28"/>
          <w:szCs w:val="28"/>
        </w:rPr>
        <w:t>,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Pr>
          <w:sz w:val="28"/>
          <w:szCs w:val="28"/>
        </w:rPr>
        <w:t xml:space="preserve"> </w:t>
      </w:r>
      <w:proofErr w:type="spellStart"/>
      <w:r w:rsidR="003654D6">
        <w:rPr>
          <w:spacing w:val="-5"/>
          <w:sz w:val="28"/>
          <w:szCs w:val="28"/>
        </w:rPr>
        <w:t>Иркутскстата</w:t>
      </w:r>
      <w:proofErr w:type="spellEnd"/>
      <w:r w:rsidRPr="00E03DDD">
        <w:rPr>
          <w:sz w:val="28"/>
          <w:szCs w:val="28"/>
        </w:rPr>
        <w:t xml:space="preserve">, и (или) с показателями отчета по форме </w:t>
      </w:r>
      <w:r>
        <w:rPr>
          <w:sz w:val="28"/>
          <w:szCs w:val="28"/>
        </w:rPr>
        <w:t>№</w:t>
      </w:r>
      <w:r w:rsidRPr="00E03DDD">
        <w:rPr>
          <w:sz w:val="28"/>
          <w:szCs w:val="28"/>
        </w:rPr>
        <w:t xml:space="preserve"> 5-АЛ);</w:t>
      </w:r>
    </w:p>
    <w:p w:rsidR="00E03DDD" w:rsidRPr="00E03DDD" w:rsidRDefault="00E03DDD" w:rsidP="001122A7">
      <w:pPr>
        <w:shd w:val="clear" w:color="auto" w:fill="FFFFFF" w:themeFill="background1"/>
        <w:ind w:firstLine="709"/>
        <w:jc w:val="both"/>
        <w:rPr>
          <w:sz w:val="28"/>
          <w:szCs w:val="28"/>
        </w:rPr>
      </w:pPr>
      <w:r w:rsidRPr="00E03DDD">
        <w:rPr>
          <w:i/>
          <w:sz w:val="28"/>
          <w:szCs w:val="28"/>
        </w:rPr>
        <w:t>S</w:t>
      </w:r>
      <w:r w:rsidRPr="00E03DDD">
        <w:rPr>
          <w:sz w:val="28"/>
          <w:szCs w:val="28"/>
        </w:rPr>
        <w:t xml:space="preserve"> - ставка акциза, рублей за 1 литр безводного этилового спирта, содержащегося в подакцизном товаре;</w:t>
      </w:r>
    </w:p>
    <w:p w:rsidR="00E03DDD" w:rsidRPr="00E03DDD" w:rsidRDefault="00E03DDD" w:rsidP="001122A7">
      <w:pPr>
        <w:shd w:val="clear" w:color="auto" w:fill="FFFFFF" w:themeFill="background1"/>
        <w:ind w:firstLine="709"/>
        <w:jc w:val="both"/>
        <w:rPr>
          <w:sz w:val="28"/>
          <w:szCs w:val="28"/>
        </w:rPr>
      </w:pPr>
      <w:proofErr w:type="spellStart"/>
      <w:proofErr w:type="gramStart"/>
      <w:r w:rsidRPr="00E03DDD">
        <w:rPr>
          <w:i/>
          <w:sz w:val="28"/>
          <w:szCs w:val="28"/>
        </w:rPr>
        <w:t>K</w:t>
      </w:r>
      <w:proofErr w:type="gramEnd"/>
      <w:r w:rsidRPr="00E03DDD">
        <w:rPr>
          <w:i/>
          <w:sz w:val="22"/>
          <w:szCs w:val="22"/>
        </w:rPr>
        <w:t>соб</w:t>
      </w:r>
      <w:proofErr w:type="spellEnd"/>
      <w:r w:rsidRPr="00E03DDD">
        <w:rPr>
          <w:i/>
          <w:sz w:val="22"/>
          <w:szCs w:val="22"/>
        </w:rPr>
        <w:t>.</w:t>
      </w:r>
      <w:r w:rsidRPr="00E03DDD">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03DDD" w:rsidRPr="00E03DDD" w:rsidRDefault="00E03DDD" w:rsidP="001122A7">
      <w:pPr>
        <w:shd w:val="clear" w:color="auto" w:fill="FFFFFF" w:themeFill="background1"/>
        <w:ind w:firstLine="709"/>
        <w:jc w:val="both"/>
        <w:rPr>
          <w:sz w:val="28"/>
          <w:szCs w:val="28"/>
        </w:rPr>
      </w:pPr>
      <w:r w:rsidRPr="00E03DDD">
        <w:rPr>
          <w:sz w:val="28"/>
          <w:szCs w:val="28"/>
        </w:rPr>
        <w:t xml:space="preserve">Расчетный уровень собираемости определяется согласно данным отчета по форме </w:t>
      </w:r>
      <w:r>
        <w:rPr>
          <w:sz w:val="28"/>
          <w:szCs w:val="28"/>
        </w:rPr>
        <w:t>№</w:t>
      </w:r>
      <w:r w:rsidRPr="00E03DDD">
        <w:rPr>
          <w:sz w:val="28"/>
          <w:szCs w:val="28"/>
        </w:rPr>
        <w:t xml:space="preserve"> 1-НМ как частное от деления суммы поступившего налога на сумму начисленного налога.</w:t>
      </w:r>
    </w:p>
    <w:p w:rsidR="00E03DDD" w:rsidRPr="00E03DDD" w:rsidRDefault="00E03DDD" w:rsidP="001122A7">
      <w:pPr>
        <w:shd w:val="clear" w:color="auto" w:fill="FFFFFF" w:themeFill="background1"/>
        <w:ind w:firstLine="709"/>
        <w:jc w:val="both"/>
        <w:rPr>
          <w:sz w:val="28"/>
          <w:szCs w:val="28"/>
        </w:rPr>
      </w:pPr>
      <w:r w:rsidRPr="00E03DDD">
        <w:rPr>
          <w:sz w:val="28"/>
          <w:szCs w:val="28"/>
        </w:rPr>
        <w:t>P - переходящие платежи, тыс. рублей;</w:t>
      </w:r>
    </w:p>
    <w:p w:rsidR="00E03DDD" w:rsidRPr="00E03DDD" w:rsidRDefault="00E03DDD" w:rsidP="001122A7">
      <w:pPr>
        <w:shd w:val="clear" w:color="auto" w:fill="FFFFFF" w:themeFill="background1"/>
        <w:ind w:firstLine="709"/>
        <w:jc w:val="both"/>
        <w:rPr>
          <w:sz w:val="28"/>
          <w:szCs w:val="28"/>
        </w:rPr>
      </w:pPr>
      <w:r w:rsidRPr="00E03DDD">
        <w:rPr>
          <w:sz w:val="28"/>
          <w:szCs w:val="28"/>
        </w:rPr>
        <w:t xml:space="preserve">F - корректирующая сумма поступлений, учитывающая изменения </w:t>
      </w:r>
      <w:r w:rsidRPr="00E03DDD">
        <w:rPr>
          <w:sz w:val="28"/>
          <w:szCs w:val="28"/>
        </w:rPr>
        <w:lastRenderedPageBreak/>
        <w:t>законодательства РФ, фактические поступления, а также разовые операции (поступления, возвраты и т.д.), тыс. рублей.</w:t>
      </w:r>
    </w:p>
    <w:p w:rsidR="00E03DDD" w:rsidRPr="00E03DDD" w:rsidRDefault="00E03DDD" w:rsidP="001122A7">
      <w:pPr>
        <w:shd w:val="clear" w:color="auto" w:fill="FFFFFF" w:themeFill="background1"/>
        <w:ind w:firstLine="709"/>
        <w:jc w:val="both"/>
        <w:rPr>
          <w:sz w:val="28"/>
          <w:szCs w:val="28"/>
        </w:rPr>
      </w:pPr>
      <w:r w:rsidRPr="00E03DDD">
        <w:rPr>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E03DDD" w:rsidRPr="00E03DDD" w:rsidRDefault="00E03DDD" w:rsidP="001122A7">
      <w:pPr>
        <w:shd w:val="clear" w:color="auto" w:fill="FFFFFF" w:themeFill="background1"/>
        <w:ind w:firstLine="709"/>
        <w:jc w:val="both"/>
        <w:rPr>
          <w:sz w:val="28"/>
          <w:szCs w:val="28"/>
        </w:rPr>
      </w:pPr>
    </w:p>
    <w:p w:rsidR="00E03DDD" w:rsidRPr="00E03DDD" w:rsidRDefault="00E03DDD" w:rsidP="001122A7">
      <w:pPr>
        <w:shd w:val="clear" w:color="auto" w:fill="FFFFFF" w:themeFill="background1"/>
        <w:ind w:firstLine="709"/>
        <w:jc w:val="center"/>
        <w:rPr>
          <w:b/>
          <w:i/>
          <w:sz w:val="27"/>
          <w:szCs w:val="27"/>
          <w:vertAlign w:val="subscript"/>
        </w:rPr>
      </w:pPr>
      <w:r w:rsidRPr="00E03DDD">
        <w:rPr>
          <w:b/>
          <w:i/>
          <w:sz w:val="27"/>
          <w:szCs w:val="27"/>
          <w:lang w:val="en-US"/>
        </w:rPr>
        <w:t>V</w:t>
      </w:r>
      <w:r w:rsidRPr="00E03DDD">
        <w:rPr>
          <w:b/>
          <w:i/>
          <w:sz w:val="27"/>
          <w:szCs w:val="27"/>
          <w:vertAlign w:val="subscript"/>
        </w:rPr>
        <w:t xml:space="preserve">АЛсв9% = </w:t>
      </w:r>
      <w:r w:rsidRPr="00E03DDD">
        <w:rPr>
          <w:b/>
          <w:i/>
          <w:sz w:val="27"/>
          <w:szCs w:val="27"/>
          <w:lang w:val="en-US"/>
        </w:rPr>
        <w:t>V</w:t>
      </w:r>
      <w:r w:rsidRPr="00E03DDD">
        <w:rPr>
          <w:b/>
          <w:i/>
          <w:sz w:val="27"/>
          <w:szCs w:val="27"/>
          <w:vertAlign w:val="subscript"/>
        </w:rPr>
        <w:t>АП*</w:t>
      </w:r>
      <w:r w:rsidRPr="00E03DDD">
        <w:rPr>
          <w:b/>
          <w:i/>
          <w:sz w:val="27"/>
          <w:szCs w:val="27"/>
        </w:rPr>
        <w:t xml:space="preserve"> </w:t>
      </w:r>
      <w:r w:rsidRPr="00E03DDD">
        <w:rPr>
          <w:b/>
          <w:i/>
          <w:sz w:val="27"/>
          <w:szCs w:val="27"/>
          <w:lang w:val="en-US"/>
        </w:rPr>
        <w:t>K</w:t>
      </w:r>
      <w:r w:rsidRPr="00E03DDD">
        <w:rPr>
          <w:b/>
          <w:i/>
          <w:sz w:val="27"/>
          <w:szCs w:val="27"/>
          <w:vertAlign w:val="subscript"/>
        </w:rPr>
        <w:t>АЛсв9%;</w:t>
      </w:r>
    </w:p>
    <w:p w:rsidR="00E03DDD" w:rsidRPr="00E03DDD" w:rsidRDefault="00E03DDD" w:rsidP="001122A7">
      <w:pPr>
        <w:shd w:val="clear" w:color="auto" w:fill="FFFFFF" w:themeFill="background1"/>
        <w:ind w:firstLine="709"/>
        <w:jc w:val="both"/>
        <w:rPr>
          <w:sz w:val="28"/>
          <w:szCs w:val="28"/>
        </w:rPr>
      </w:pPr>
    </w:p>
    <w:p w:rsidR="00E03DDD" w:rsidRPr="00E03DDD" w:rsidRDefault="00E03DDD" w:rsidP="001122A7">
      <w:pPr>
        <w:shd w:val="clear" w:color="auto" w:fill="FFFFFF" w:themeFill="background1"/>
        <w:ind w:firstLine="709"/>
        <w:jc w:val="both"/>
        <w:rPr>
          <w:sz w:val="28"/>
          <w:szCs w:val="28"/>
        </w:rPr>
      </w:pPr>
      <w:r w:rsidRPr="00E03DDD">
        <w:rPr>
          <w:b/>
          <w:i/>
          <w:sz w:val="27"/>
          <w:szCs w:val="27"/>
          <w:lang w:val="en-US"/>
        </w:rPr>
        <w:t>V</w:t>
      </w:r>
      <w:r w:rsidRPr="00E03DDD">
        <w:rPr>
          <w:b/>
          <w:i/>
          <w:sz w:val="27"/>
          <w:szCs w:val="27"/>
          <w:vertAlign w:val="subscript"/>
        </w:rPr>
        <w:t>АП</w:t>
      </w:r>
      <w:r w:rsidRPr="00E03DDD">
        <w:rPr>
          <w:sz w:val="28"/>
          <w:szCs w:val="28"/>
        </w:rPr>
        <w:t xml:space="preserve"> - налогооблагаемый объем алкогольной продукции с объемной долей этилового спирта свыше 9%, </w:t>
      </w:r>
      <w:r w:rsidRPr="001122A7">
        <w:rPr>
          <w:sz w:val="28"/>
          <w:szCs w:val="28"/>
          <w:shd w:val="clear" w:color="auto" w:fill="FFFFFF" w:themeFill="background1"/>
        </w:rPr>
        <w:t>кроме производимой из подакцизного винограда</w:t>
      </w:r>
      <w:r w:rsidRPr="00E03DDD">
        <w:rPr>
          <w:sz w:val="28"/>
          <w:szCs w:val="28"/>
        </w:rPr>
        <w:t>, л;</w:t>
      </w:r>
    </w:p>
    <w:p w:rsidR="00E03DDD" w:rsidRPr="00E03DDD" w:rsidRDefault="00E03DDD" w:rsidP="001122A7">
      <w:pPr>
        <w:shd w:val="clear" w:color="auto" w:fill="FFFFFF" w:themeFill="background1"/>
        <w:ind w:firstLine="709"/>
        <w:jc w:val="both"/>
        <w:rPr>
          <w:sz w:val="28"/>
          <w:szCs w:val="28"/>
        </w:rPr>
      </w:pPr>
      <w:proofErr w:type="gramStart"/>
      <w:r w:rsidRPr="00E03DDD">
        <w:rPr>
          <w:b/>
          <w:i/>
          <w:sz w:val="27"/>
          <w:szCs w:val="27"/>
          <w:lang w:val="en-US"/>
        </w:rPr>
        <w:t>K</w:t>
      </w:r>
      <w:r w:rsidRPr="00E03DDD">
        <w:rPr>
          <w:b/>
          <w:i/>
          <w:sz w:val="27"/>
          <w:szCs w:val="27"/>
          <w:vertAlign w:val="subscript"/>
        </w:rPr>
        <w:t>АЛсв9%</w:t>
      </w:r>
      <w:r w:rsidRPr="00E03DDD">
        <w:rPr>
          <w:sz w:val="28"/>
          <w:szCs w:val="28"/>
        </w:rPr>
        <w:t xml:space="preserve"> - средняя крепость алкогольной продукции с объемной долей этилового спирта свыше 9%, </w:t>
      </w:r>
      <w:r w:rsidRPr="001122A7">
        <w:rPr>
          <w:sz w:val="28"/>
          <w:szCs w:val="28"/>
          <w:shd w:val="clear" w:color="auto" w:fill="FFFFFF" w:themeFill="background1"/>
        </w:rPr>
        <w:t>кроме производимой из подакцизного винограда</w:t>
      </w:r>
      <w:r w:rsidRPr="00E03DDD">
        <w:rPr>
          <w:sz w:val="28"/>
          <w:szCs w:val="28"/>
        </w:rPr>
        <w:t xml:space="preserve">, % (в соответствии с данными </w:t>
      </w:r>
      <w:proofErr w:type="spellStart"/>
      <w:r w:rsidRPr="00E03DDD">
        <w:rPr>
          <w:sz w:val="28"/>
          <w:szCs w:val="28"/>
        </w:rPr>
        <w:t>Росалкогольрегулирования</w:t>
      </w:r>
      <w:proofErr w:type="spellEnd"/>
      <w:r w:rsidRPr="00E03DDD">
        <w:rPr>
          <w:sz w:val="28"/>
          <w:szCs w:val="28"/>
        </w:rPr>
        <w:t xml:space="preserve"> и (или) оперативного анализа налоговых деклараций).</w:t>
      </w:r>
      <w:proofErr w:type="gramEnd"/>
    </w:p>
    <w:p w:rsidR="00E03DDD" w:rsidRPr="00E03DDD" w:rsidRDefault="00E03DDD" w:rsidP="001122A7">
      <w:pPr>
        <w:shd w:val="clear" w:color="auto" w:fill="FFFFFF" w:themeFill="background1"/>
        <w:ind w:firstLine="709"/>
        <w:jc w:val="both"/>
        <w:rPr>
          <w:sz w:val="28"/>
          <w:szCs w:val="28"/>
        </w:rPr>
      </w:pPr>
      <w:r w:rsidRPr="00E03DD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объема поступлений учитываются в налогооблагаемой базе в виде исключения объемных показателей, не подлежащих налогообложению либо облагаемых по ставке 0.</w:t>
      </w:r>
    </w:p>
    <w:p w:rsidR="00E03DDD" w:rsidRDefault="00E03DDD" w:rsidP="001122A7">
      <w:pPr>
        <w:shd w:val="clear" w:color="auto" w:fill="FFFFFF" w:themeFill="background1"/>
        <w:ind w:firstLine="709"/>
        <w:jc w:val="both"/>
        <w:rPr>
          <w:sz w:val="28"/>
          <w:szCs w:val="28"/>
        </w:rPr>
      </w:pPr>
      <w:r w:rsidRPr="00E03DDD">
        <w:rPr>
          <w:sz w:val="28"/>
          <w:szCs w:val="28"/>
        </w:rPr>
        <w:t xml:space="preserve">Объем выпадающих доходов определяется в рамках прописанного </w:t>
      </w:r>
      <w:proofErr w:type="gramStart"/>
      <w:r w:rsidRPr="00E03DDD">
        <w:rPr>
          <w:sz w:val="28"/>
          <w:szCs w:val="28"/>
        </w:rPr>
        <w:t>алгоритма расчета прогнозного объема поступлений налога</w:t>
      </w:r>
      <w:proofErr w:type="gramEnd"/>
      <w:r w:rsidRPr="00E03DDD">
        <w:rPr>
          <w:sz w:val="28"/>
          <w:szCs w:val="28"/>
        </w:rPr>
        <w:t>.</w:t>
      </w:r>
    </w:p>
    <w:p w:rsidR="0078394F" w:rsidRDefault="0078394F" w:rsidP="001122A7">
      <w:pPr>
        <w:shd w:val="clear" w:color="auto" w:fill="FFFFFF" w:themeFill="background1"/>
        <w:ind w:firstLine="709"/>
        <w:jc w:val="both"/>
        <w:rPr>
          <w:sz w:val="28"/>
          <w:szCs w:val="28"/>
        </w:rPr>
      </w:pPr>
    </w:p>
    <w:p w:rsidR="0078394F" w:rsidRPr="00C93A2C" w:rsidRDefault="0078394F" w:rsidP="001122A7">
      <w:pPr>
        <w:pStyle w:val="3"/>
        <w:shd w:val="clear" w:color="auto" w:fill="FFFFFF" w:themeFill="background1"/>
        <w:spacing w:before="0" w:after="0"/>
        <w:jc w:val="center"/>
        <w:rPr>
          <w:rFonts w:ascii="Times New Roman" w:hAnsi="Times New Roman"/>
          <w:i/>
          <w:sz w:val="28"/>
          <w:szCs w:val="28"/>
        </w:rPr>
      </w:pPr>
      <w:bookmarkStart w:id="38" w:name="_Toc37334194"/>
      <w:r w:rsidRPr="00C93A2C">
        <w:rPr>
          <w:rFonts w:ascii="Times New Roman" w:hAnsi="Times New Roman"/>
          <w:i/>
          <w:sz w:val="28"/>
          <w:szCs w:val="28"/>
        </w:rPr>
        <w:t>2.3.1</w:t>
      </w:r>
      <w:r w:rsidR="00B83753">
        <w:rPr>
          <w:rFonts w:ascii="Times New Roman" w:hAnsi="Times New Roman"/>
          <w:i/>
          <w:sz w:val="28"/>
          <w:szCs w:val="28"/>
        </w:rPr>
        <w:t>4</w:t>
      </w:r>
      <w:r w:rsidRPr="00C93A2C">
        <w:rPr>
          <w:rFonts w:ascii="Times New Roman" w:hAnsi="Times New Roman"/>
          <w:i/>
          <w:sz w:val="28"/>
          <w:szCs w:val="28"/>
        </w:rPr>
        <w:t xml:space="preserve">. </w:t>
      </w:r>
      <w:r w:rsidRPr="0078394F">
        <w:rPr>
          <w:rFonts w:ascii="Times New Roman" w:hAnsi="Times New Roman"/>
          <w:i/>
          <w:sz w:val="28"/>
          <w:szCs w:val="28"/>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bookmarkEnd w:id="38"/>
    </w:p>
    <w:p w:rsidR="0078394F" w:rsidRDefault="0078394F" w:rsidP="001122A7">
      <w:pPr>
        <w:shd w:val="clear" w:color="auto" w:fill="FFFFFF" w:themeFill="background1"/>
        <w:ind w:firstLine="709"/>
        <w:jc w:val="both"/>
        <w:rPr>
          <w:sz w:val="28"/>
          <w:szCs w:val="28"/>
        </w:rPr>
      </w:pPr>
    </w:p>
    <w:p w:rsidR="0078394F" w:rsidRPr="0078394F" w:rsidRDefault="0078394F" w:rsidP="001122A7">
      <w:pPr>
        <w:shd w:val="clear" w:color="auto" w:fill="FFFFFF" w:themeFill="background1"/>
        <w:ind w:firstLine="709"/>
        <w:jc w:val="both"/>
        <w:rPr>
          <w:sz w:val="28"/>
          <w:szCs w:val="28"/>
        </w:rPr>
      </w:pPr>
      <w:r w:rsidRPr="0078394F">
        <w:rPr>
          <w:sz w:val="28"/>
          <w:szCs w:val="28"/>
        </w:rPr>
        <w:t>Для расчета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РФ из подакцизного винограда, используются:</w:t>
      </w:r>
    </w:p>
    <w:p w:rsidR="0078394F" w:rsidRPr="0078394F" w:rsidRDefault="0078394F" w:rsidP="001122A7">
      <w:pPr>
        <w:shd w:val="clear" w:color="auto" w:fill="FFFFFF" w:themeFill="background1"/>
        <w:ind w:firstLine="709"/>
        <w:jc w:val="both"/>
        <w:rPr>
          <w:sz w:val="28"/>
          <w:szCs w:val="28"/>
        </w:rPr>
      </w:pPr>
      <w:proofErr w:type="gramStart"/>
      <w:r w:rsidRPr="0078394F">
        <w:rPr>
          <w:sz w:val="28"/>
          <w:szCs w:val="28"/>
        </w:rPr>
        <w:t xml:space="preserve">- </w:t>
      </w:r>
      <w:r>
        <w:rPr>
          <w:sz w:val="28"/>
          <w:szCs w:val="28"/>
        </w:rPr>
        <w:t xml:space="preserve">прогнозные </w:t>
      </w:r>
      <w:r w:rsidRPr="0078394F">
        <w:rPr>
          <w:sz w:val="28"/>
          <w:szCs w:val="28"/>
        </w:rPr>
        <w:t xml:space="preserve">показатели социально-экономического развития </w:t>
      </w:r>
      <w:r>
        <w:rPr>
          <w:sz w:val="28"/>
          <w:szCs w:val="28"/>
        </w:rPr>
        <w:t xml:space="preserve">субъекта </w:t>
      </w:r>
      <w:r w:rsidRPr="0078394F">
        <w:rPr>
          <w:sz w:val="28"/>
          <w:szCs w:val="28"/>
        </w:rPr>
        <w:t xml:space="preserve">РФ (налогооблагаемый объем алкогольной продукции с объемной долей этилового спирта свыше 9 процентов (за исключением вин, игристых вин (шампанских)), производимой на территории РФ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Минэкономразвития </w:t>
      </w:r>
      <w:r>
        <w:rPr>
          <w:sz w:val="28"/>
          <w:szCs w:val="28"/>
        </w:rPr>
        <w:t>региона</w:t>
      </w:r>
      <w:r w:rsidRPr="0078394F">
        <w:rPr>
          <w:sz w:val="28"/>
          <w:szCs w:val="28"/>
        </w:rPr>
        <w:t>;</w:t>
      </w:r>
      <w:proofErr w:type="gramEnd"/>
    </w:p>
    <w:p w:rsidR="0078394F" w:rsidRPr="0078394F" w:rsidRDefault="0078394F" w:rsidP="001122A7">
      <w:pPr>
        <w:shd w:val="clear" w:color="auto" w:fill="FFFFFF" w:themeFill="background1"/>
        <w:ind w:firstLine="709"/>
        <w:jc w:val="both"/>
        <w:rPr>
          <w:sz w:val="28"/>
          <w:szCs w:val="28"/>
        </w:rPr>
      </w:pPr>
      <w:r w:rsidRPr="0078394F">
        <w:rPr>
          <w:sz w:val="28"/>
          <w:szCs w:val="28"/>
        </w:rPr>
        <w:t xml:space="preserve">- динамика налоговой базы по акцизу согласно данным отчета по форме </w:t>
      </w:r>
      <w:r>
        <w:rPr>
          <w:sz w:val="28"/>
          <w:szCs w:val="28"/>
        </w:rPr>
        <w:t>№</w:t>
      </w:r>
      <w:r w:rsidRPr="0078394F">
        <w:rPr>
          <w:sz w:val="28"/>
          <w:szCs w:val="28"/>
        </w:rPr>
        <w:t xml:space="preserve"> 5-АЛ </w:t>
      </w:r>
      <w:r>
        <w:rPr>
          <w:sz w:val="28"/>
          <w:szCs w:val="28"/>
        </w:rPr>
        <w:t>«</w:t>
      </w:r>
      <w:r w:rsidRPr="0078394F">
        <w:rPr>
          <w:sz w:val="28"/>
          <w:szCs w:val="28"/>
        </w:rPr>
        <w:t>Отчет о налоговой базе и структуре начислений по акцизам на спирт, алкогольную и спиртосодержащую продукцию</w:t>
      </w:r>
      <w:r>
        <w:rPr>
          <w:sz w:val="28"/>
          <w:szCs w:val="28"/>
        </w:rPr>
        <w:t>»</w:t>
      </w:r>
      <w:r w:rsidRPr="0078394F">
        <w:rPr>
          <w:sz w:val="28"/>
          <w:szCs w:val="28"/>
        </w:rPr>
        <w:t>, сложившаяся за предыдущие периоды;</w:t>
      </w:r>
    </w:p>
    <w:p w:rsidR="0078394F" w:rsidRPr="0078394F" w:rsidRDefault="0078394F" w:rsidP="001122A7">
      <w:pPr>
        <w:shd w:val="clear" w:color="auto" w:fill="FFFFFF" w:themeFill="background1"/>
        <w:ind w:firstLine="709"/>
        <w:jc w:val="both"/>
        <w:rPr>
          <w:sz w:val="28"/>
          <w:szCs w:val="28"/>
        </w:rPr>
      </w:pPr>
      <w:r w:rsidRPr="0078394F">
        <w:rPr>
          <w:sz w:val="28"/>
          <w:szCs w:val="28"/>
        </w:rPr>
        <w:t xml:space="preserve">- динамика фактических поступлений по налогу согласно данным отчета по форме </w:t>
      </w:r>
      <w:r>
        <w:rPr>
          <w:sz w:val="28"/>
          <w:szCs w:val="28"/>
        </w:rPr>
        <w:t>№</w:t>
      </w:r>
      <w:r w:rsidRPr="0078394F">
        <w:rPr>
          <w:sz w:val="28"/>
          <w:szCs w:val="28"/>
        </w:rPr>
        <w:t xml:space="preserve"> 1-НМ </w:t>
      </w:r>
      <w:r w:rsidR="009751C1">
        <w:rPr>
          <w:sz w:val="28"/>
          <w:szCs w:val="28"/>
        </w:rPr>
        <w:t>«</w:t>
      </w:r>
      <w:r w:rsidRPr="0078394F">
        <w:rPr>
          <w:sz w:val="28"/>
          <w:szCs w:val="28"/>
        </w:rPr>
        <w:t xml:space="preserve">Отчет о начислении и поступлении налогов, сборов, страховых взносов и иных обязательных платежей в бюджетную систему Российской </w:t>
      </w:r>
      <w:r w:rsidRPr="0078394F">
        <w:rPr>
          <w:sz w:val="28"/>
          <w:szCs w:val="28"/>
        </w:rPr>
        <w:lastRenderedPageBreak/>
        <w:t>Федерации</w:t>
      </w:r>
      <w:r w:rsidR="009751C1">
        <w:rPr>
          <w:sz w:val="28"/>
          <w:szCs w:val="28"/>
        </w:rPr>
        <w:t>»</w:t>
      </w:r>
      <w:r w:rsidRPr="0078394F">
        <w:rPr>
          <w:sz w:val="28"/>
          <w:szCs w:val="28"/>
        </w:rPr>
        <w:t>, и иной статической налоговой отчетности;</w:t>
      </w:r>
    </w:p>
    <w:p w:rsidR="0078394F" w:rsidRPr="0078394F" w:rsidRDefault="0078394F" w:rsidP="001122A7">
      <w:pPr>
        <w:shd w:val="clear" w:color="auto" w:fill="FFFFFF" w:themeFill="background1"/>
        <w:ind w:firstLine="709"/>
        <w:jc w:val="both"/>
        <w:rPr>
          <w:sz w:val="28"/>
          <w:szCs w:val="28"/>
        </w:rPr>
      </w:pPr>
      <w:r w:rsidRPr="0078394F">
        <w:rPr>
          <w:sz w:val="28"/>
          <w:szCs w:val="28"/>
        </w:rPr>
        <w:t xml:space="preserve">- налоговые ставки, предусмотренные главой 22 НК РФ </w:t>
      </w:r>
      <w:r w:rsidR="009751C1">
        <w:rPr>
          <w:sz w:val="28"/>
          <w:szCs w:val="28"/>
        </w:rPr>
        <w:t>«</w:t>
      </w:r>
      <w:r w:rsidRPr="0078394F">
        <w:rPr>
          <w:sz w:val="28"/>
          <w:szCs w:val="28"/>
        </w:rPr>
        <w:t>Акцизы</w:t>
      </w:r>
      <w:r w:rsidR="009751C1">
        <w:rPr>
          <w:sz w:val="28"/>
          <w:szCs w:val="28"/>
        </w:rPr>
        <w:t>»</w:t>
      </w:r>
      <w:r w:rsidRPr="0078394F">
        <w:rPr>
          <w:sz w:val="28"/>
          <w:szCs w:val="28"/>
        </w:rPr>
        <w:t>.</w:t>
      </w:r>
    </w:p>
    <w:p w:rsidR="0078394F" w:rsidRPr="0078394F" w:rsidRDefault="0078394F" w:rsidP="001122A7">
      <w:pPr>
        <w:shd w:val="clear" w:color="auto" w:fill="FFFFFF" w:themeFill="background1"/>
        <w:ind w:firstLine="709"/>
        <w:jc w:val="both"/>
        <w:rPr>
          <w:sz w:val="28"/>
          <w:szCs w:val="28"/>
        </w:rPr>
      </w:pPr>
      <w:proofErr w:type="gramStart"/>
      <w:r w:rsidRPr="0078394F">
        <w:rPr>
          <w:sz w:val="28"/>
          <w:szCs w:val="28"/>
        </w:rPr>
        <w:t>Расчет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РФ из подакцизного винограда, осуществляется по методу прямого расчета,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roofErr w:type="gramEnd"/>
    </w:p>
    <w:p w:rsidR="0078394F" w:rsidRPr="0078394F" w:rsidRDefault="0078394F" w:rsidP="001122A7">
      <w:pPr>
        <w:shd w:val="clear" w:color="auto" w:fill="FFFFFF" w:themeFill="background1"/>
        <w:ind w:firstLine="709"/>
        <w:jc w:val="both"/>
        <w:rPr>
          <w:sz w:val="28"/>
          <w:szCs w:val="28"/>
        </w:rPr>
      </w:pPr>
      <w:r w:rsidRPr="0078394F">
        <w:rPr>
          <w:sz w:val="28"/>
          <w:szCs w:val="28"/>
        </w:rPr>
        <w:t>Основные параметры прогноза представлены по двум видам:</w:t>
      </w:r>
    </w:p>
    <w:p w:rsidR="0078394F" w:rsidRPr="0078394F" w:rsidRDefault="0078394F" w:rsidP="001122A7">
      <w:pPr>
        <w:shd w:val="clear" w:color="auto" w:fill="FFFFFF" w:themeFill="background1"/>
        <w:ind w:firstLine="709"/>
        <w:jc w:val="both"/>
        <w:rPr>
          <w:sz w:val="28"/>
          <w:szCs w:val="28"/>
        </w:rPr>
      </w:pPr>
      <w:r w:rsidRPr="0078394F">
        <w:rPr>
          <w:sz w:val="28"/>
          <w:szCs w:val="28"/>
        </w:rPr>
        <w:t>- 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78394F" w:rsidRPr="0078394F" w:rsidRDefault="0078394F" w:rsidP="001122A7">
      <w:pPr>
        <w:shd w:val="clear" w:color="auto" w:fill="FFFFFF" w:themeFill="background1"/>
        <w:ind w:firstLine="709"/>
        <w:jc w:val="both"/>
        <w:rPr>
          <w:sz w:val="28"/>
          <w:szCs w:val="28"/>
        </w:rPr>
      </w:pPr>
      <w:r w:rsidRPr="0078394F">
        <w:rPr>
          <w:sz w:val="28"/>
          <w:szCs w:val="28"/>
        </w:rPr>
        <w:t>- ликерные вина, производимые из подакцизного винограда.</w:t>
      </w:r>
    </w:p>
    <w:p w:rsidR="0078394F" w:rsidRPr="0078394F" w:rsidRDefault="0078394F" w:rsidP="001122A7">
      <w:pPr>
        <w:shd w:val="clear" w:color="auto" w:fill="FFFFFF" w:themeFill="background1"/>
        <w:ind w:firstLine="709"/>
        <w:jc w:val="both"/>
        <w:rPr>
          <w:sz w:val="28"/>
          <w:szCs w:val="28"/>
        </w:rPr>
      </w:pPr>
      <w:r w:rsidRPr="0078394F">
        <w:rPr>
          <w:sz w:val="28"/>
          <w:szCs w:val="28"/>
        </w:rPr>
        <w:t>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РФ из</w:t>
      </w:r>
      <w:r w:rsidR="009751C1">
        <w:rPr>
          <w:sz w:val="28"/>
          <w:szCs w:val="28"/>
        </w:rPr>
        <w:t xml:space="preserve"> </w:t>
      </w:r>
      <w:r w:rsidRPr="0078394F">
        <w:rPr>
          <w:sz w:val="28"/>
          <w:szCs w:val="28"/>
        </w:rPr>
        <w:t xml:space="preserve">подакцизного винограда, </w:t>
      </w:r>
      <w:r w:rsidR="009751C1" w:rsidRPr="009751C1">
        <w:rPr>
          <w:sz w:val="27"/>
          <w:szCs w:val="27"/>
        </w:rPr>
        <w:t>(</w:t>
      </w:r>
      <w:r w:rsidR="009751C1" w:rsidRPr="009751C1">
        <w:rPr>
          <w:b/>
          <w:i/>
          <w:sz w:val="27"/>
          <w:szCs w:val="27"/>
        </w:rPr>
        <w:t>А</w:t>
      </w:r>
      <w:r w:rsidR="009751C1" w:rsidRPr="009751C1">
        <w:rPr>
          <w:b/>
          <w:i/>
          <w:sz w:val="27"/>
          <w:szCs w:val="27"/>
          <w:vertAlign w:val="subscript"/>
        </w:rPr>
        <w:t xml:space="preserve"> </w:t>
      </w:r>
      <w:proofErr w:type="spellStart"/>
      <w:r w:rsidR="009751C1" w:rsidRPr="009751C1">
        <w:rPr>
          <w:b/>
          <w:i/>
          <w:sz w:val="27"/>
          <w:szCs w:val="27"/>
          <w:vertAlign w:val="subscript"/>
        </w:rPr>
        <w:t>АЛпв</w:t>
      </w:r>
      <w:proofErr w:type="spellEnd"/>
      <w:r w:rsidR="009751C1" w:rsidRPr="009751C1">
        <w:rPr>
          <w:b/>
          <w:i/>
          <w:sz w:val="27"/>
          <w:szCs w:val="27"/>
          <w:vertAlign w:val="subscript"/>
        </w:rPr>
        <w:t xml:space="preserve"> св</w:t>
      </w:r>
      <w:proofErr w:type="gramStart"/>
      <w:r w:rsidR="009751C1" w:rsidRPr="009751C1">
        <w:rPr>
          <w:b/>
          <w:i/>
          <w:sz w:val="27"/>
          <w:szCs w:val="27"/>
          <w:vertAlign w:val="subscript"/>
        </w:rPr>
        <w:t>9</w:t>
      </w:r>
      <w:proofErr w:type="gramEnd"/>
      <w:r w:rsidR="009751C1" w:rsidRPr="009751C1">
        <w:rPr>
          <w:b/>
          <w:i/>
          <w:sz w:val="27"/>
          <w:szCs w:val="27"/>
          <w:vertAlign w:val="subscript"/>
        </w:rPr>
        <w:t>%</w:t>
      </w:r>
      <w:r w:rsidR="009751C1" w:rsidRPr="009751C1">
        <w:rPr>
          <w:sz w:val="27"/>
          <w:szCs w:val="27"/>
        </w:rPr>
        <w:t>)</w:t>
      </w:r>
      <w:r w:rsidRPr="0078394F">
        <w:rPr>
          <w:sz w:val="28"/>
          <w:szCs w:val="28"/>
        </w:rPr>
        <w:t xml:space="preserve"> определяется исходя из следующего алгоритма расчета (формуле):</w:t>
      </w:r>
    </w:p>
    <w:p w:rsidR="0078394F" w:rsidRPr="0078394F" w:rsidRDefault="0078394F" w:rsidP="001122A7">
      <w:pPr>
        <w:shd w:val="clear" w:color="auto" w:fill="FFFFFF" w:themeFill="background1"/>
        <w:ind w:firstLine="709"/>
        <w:jc w:val="both"/>
        <w:rPr>
          <w:sz w:val="28"/>
          <w:szCs w:val="28"/>
        </w:rPr>
      </w:pPr>
    </w:p>
    <w:p w:rsidR="009751C1" w:rsidRPr="009751C1" w:rsidRDefault="009751C1" w:rsidP="001122A7">
      <w:pPr>
        <w:shd w:val="clear" w:color="auto" w:fill="FFFFFF" w:themeFill="background1"/>
        <w:spacing w:before="200" w:after="120"/>
        <w:jc w:val="center"/>
        <w:rPr>
          <w:b/>
          <w:i/>
          <w:sz w:val="27"/>
          <w:szCs w:val="27"/>
        </w:rPr>
      </w:pPr>
      <w:r w:rsidRPr="009751C1">
        <w:rPr>
          <w:b/>
          <w:i/>
          <w:sz w:val="27"/>
          <w:szCs w:val="27"/>
        </w:rPr>
        <w:t>А</w:t>
      </w:r>
      <w:r w:rsidRPr="009751C1">
        <w:rPr>
          <w:b/>
          <w:i/>
          <w:sz w:val="27"/>
          <w:szCs w:val="27"/>
          <w:vertAlign w:val="subscript"/>
        </w:rPr>
        <w:t xml:space="preserve"> </w:t>
      </w:r>
      <w:proofErr w:type="spellStart"/>
      <w:r w:rsidRPr="009751C1">
        <w:rPr>
          <w:b/>
          <w:i/>
          <w:sz w:val="27"/>
          <w:szCs w:val="27"/>
          <w:vertAlign w:val="subscript"/>
        </w:rPr>
        <w:t>АЛпв</w:t>
      </w:r>
      <w:proofErr w:type="spellEnd"/>
      <w:r w:rsidRPr="009751C1">
        <w:rPr>
          <w:b/>
          <w:i/>
          <w:sz w:val="27"/>
          <w:szCs w:val="27"/>
          <w:vertAlign w:val="subscript"/>
        </w:rPr>
        <w:t xml:space="preserve"> св9%</w:t>
      </w:r>
      <w:r w:rsidRPr="009751C1">
        <w:rPr>
          <w:b/>
          <w:i/>
          <w:sz w:val="27"/>
          <w:szCs w:val="27"/>
        </w:rPr>
        <w:t>= ∑[(</w:t>
      </w:r>
      <w:r w:rsidRPr="009751C1">
        <w:rPr>
          <w:b/>
          <w:i/>
          <w:sz w:val="27"/>
          <w:szCs w:val="27"/>
          <w:lang w:val="en-US"/>
        </w:rPr>
        <w:t>V</w:t>
      </w:r>
      <w:r w:rsidRPr="009751C1">
        <w:rPr>
          <w:b/>
          <w:i/>
          <w:sz w:val="27"/>
          <w:szCs w:val="27"/>
          <w:vertAlign w:val="subscript"/>
        </w:rPr>
        <w:t xml:space="preserve"> </w:t>
      </w:r>
      <w:proofErr w:type="spellStart"/>
      <w:r w:rsidRPr="009751C1">
        <w:rPr>
          <w:b/>
          <w:i/>
          <w:sz w:val="27"/>
          <w:szCs w:val="27"/>
          <w:vertAlign w:val="subscript"/>
        </w:rPr>
        <w:t>АЛпв</w:t>
      </w:r>
      <w:proofErr w:type="spellEnd"/>
      <w:r w:rsidRPr="009751C1">
        <w:rPr>
          <w:b/>
          <w:i/>
          <w:sz w:val="27"/>
          <w:szCs w:val="27"/>
          <w:vertAlign w:val="subscript"/>
        </w:rPr>
        <w:t xml:space="preserve"> св9%</w:t>
      </w:r>
      <w:r w:rsidRPr="009751C1">
        <w:rPr>
          <w:b/>
          <w:i/>
          <w:sz w:val="27"/>
          <w:szCs w:val="27"/>
        </w:rPr>
        <w:t>*</w:t>
      </w:r>
      <w:r w:rsidRPr="009751C1">
        <w:rPr>
          <w:b/>
          <w:i/>
          <w:sz w:val="27"/>
          <w:szCs w:val="27"/>
          <w:lang w:val="en-US"/>
        </w:rPr>
        <w:t>S</w:t>
      </w:r>
      <w:r w:rsidRPr="009751C1">
        <w:rPr>
          <w:b/>
          <w:i/>
          <w:sz w:val="27"/>
          <w:szCs w:val="27"/>
          <w:vertAlign w:val="subscript"/>
        </w:rPr>
        <w:t xml:space="preserve"> </w:t>
      </w:r>
      <w:proofErr w:type="spellStart"/>
      <w:r w:rsidRPr="009751C1">
        <w:rPr>
          <w:b/>
          <w:i/>
          <w:sz w:val="27"/>
          <w:szCs w:val="27"/>
          <w:vertAlign w:val="subscript"/>
        </w:rPr>
        <w:t>АЛпв</w:t>
      </w:r>
      <w:proofErr w:type="spellEnd"/>
      <w:r w:rsidRPr="009751C1">
        <w:rPr>
          <w:b/>
          <w:i/>
          <w:sz w:val="27"/>
          <w:szCs w:val="27"/>
          <w:vertAlign w:val="subscript"/>
        </w:rPr>
        <w:t xml:space="preserve"> св9%</w:t>
      </w:r>
      <w:r w:rsidRPr="009751C1">
        <w:rPr>
          <w:b/>
          <w:i/>
          <w:sz w:val="27"/>
          <w:szCs w:val="27"/>
        </w:rPr>
        <w:t>) – ((</w:t>
      </w:r>
      <w:r w:rsidRPr="009751C1">
        <w:rPr>
          <w:b/>
          <w:i/>
          <w:sz w:val="27"/>
          <w:szCs w:val="27"/>
          <w:lang w:val="en-US"/>
        </w:rPr>
        <w:t>V</w:t>
      </w:r>
      <w:r w:rsidRPr="009751C1">
        <w:rPr>
          <w:b/>
          <w:i/>
          <w:sz w:val="27"/>
          <w:szCs w:val="27"/>
          <w:vertAlign w:val="subscript"/>
        </w:rPr>
        <w:t>ПВ АЛсв9%</w:t>
      </w:r>
      <w:r w:rsidRPr="009751C1">
        <w:rPr>
          <w:b/>
          <w:i/>
          <w:sz w:val="27"/>
          <w:szCs w:val="27"/>
        </w:rPr>
        <w:t>*</w:t>
      </w:r>
      <w:r w:rsidRPr="009751C1">
        <w:rPr>
          <w:b/>
          <w:i/>
          <w:sz w:val="27"/>
          <w:szCs w:val="27"/>
          <w:lang w:val="en-US"/>
        </w:rPr>
        <w:t>S</w:t>
      </w:r>
      <w:r w:rsidRPr="009751C1">
        <w:rPr>
          <w:b/>
          <w:i/>
          <w:sz w:val="27"/>
          <w:szCs w:val="27"/>
          <w:vertAlign w:val="subscript"/>
        </w:rPr>
        <w:t>ПВ</w:t>
      </w:r>
      <w:proofErr w:type="gramStart"/>
      <w:r w:rsidRPr="009751C1">
        <w:rPr>
          <w:b/>
          <w:i/>
          <w:sz w:val="27"/>
          <w:szCs w:val="27"/>
        </w:rPr>
        <w:t xml:space="preserve"> )</w:t>
      </w:r>
      <w:proofErr w:type="gramEnd"/>
      <w:r w:rsidRPr="009751C1">
        <w:rPr>
          <w:b/>
          <w:i/>
          <w:sz w:val="27"/>
          <w:szCs w:val="27"/>
        </w:rPr>
        <w:t>*К</w:t>
      </w:r>
      <w:r w:rsidRPr="009751C1">
        <w:rPr>
          <w:b/>
          <w:i/>
          <w:sz w:val="27"/>
          <w:szCs w:val="27"/>
          <w:vertAlign w:val="subscript"/>
        </w:rPr>
        <w:t xml:space="preserve">ВД </w:t>
      </w:r>
      <w:r w:rsidRPr="009751C1">
        <w:rPr>
          <w:b/>
          <w:i/>
          <w:sz w:val="27"/>
          <w:szCs w:val="27"/>
        </w:rPr>
        <w:t xml:space="preserve">)+ </w:t>
      </w:r>
      <w:r w:rsidRPr="009751C1">
        <w:rPr>
          <w:b/>
          <w:i/>
          <w:sz w:val="27"/>
          <w:szCs w:val="27"/>
        </w:rPr>
        <w:br/>
        <w:t>(</w:t>
      </w:r>
      <w:r w:rsidRPr="009751C1">
        <w:rPr>
          <w:b/>
          <w:i/>
          <w:sz w:val="27"/>
          <w:szCs w:val="27"/>
          <w:lang w:val="en-US"/>
        </w:rPr>
        <w:t>V</w:t>
      </w:r>
      <w:proofErr w:type="spellStart"/>
      <w:r w:rsidRPr="009751C1">
        <w:rPr>
          <w:b/>
          <w:i/>
          <w:sz w:val="27"/>
          <w:szCs w:val="27"/>
          <w:vertAlign w:val="subscript"/>
        </w:rPr>
        <w:t>ЛВпв</w:t>
      </w:r>
      <w:proofErr w:type="spellEnd"/>
      <w:r w:rsidRPr="009751C1">
        <w:rPr>
          <w:b/>
          <w:i/>
          <w:sz w:val="27"/>
          <w:szCs w:val="27"/>
        </w:rPr>
        <w:t>*</w:t>
      </w:r>
      <w:r w:rsidRPr="009751C1">
        <w:rPr>
          <w:b/>
          <w:i/>
          <w:sz w:val="27"/>
          <w:szCs w:val="27"/>
          <w:lang w:val="en-US"/>
        </w:rPr>
        <w:t>S</w:t>
      </w:r>
      <w:r w:rsidRPr="009751C1">
        <w:rPr>
          <w:b/>
          <w:i/>
          <w:sz w:val="27"/>
          <w:szCs w:val="27"/>
          <w:vertAlign w:val="subscript"/>
        </w:rPr>
        <w:t xml:space="preserve"> </w:t>
      </w:r>
      <w:proofErr w:type="spellStart"/>
      <w:r w:rsidRPr="009751C1">
        <w:rPr>
          <w:b/>
          <w:i/>
          <w:sz w:val="27"/>
          <w:szCs w:val="27"/>
          <w:vertAlign w:val="subscript"/>
        </w:rPr>
        <w:t>АЛпв</w:t>
      </w:r>
      <w:proofErr w:type="spellEnd"/>
      <w:r w:rsidRPr="009751C1">
        <w:rPr>
          <w:b/>
          <w:i/>
          <w:sz w:val="27"/>
          <w:szCs w:val="27"/>
          <w:vertAlign w:val="subscript"/>
        </w:rPr>
        <w:t xml:space="preserve"> св9%</w:t>
      </w:r>
      <w:r w:rsidRPr="009751C1">
        <w:rPr>
          <w:b/>
          <w:i/>
          <w:sz w:val="27"/>
          <w:szCs w:val="27"/>
        </w:rPr>
        <w:t>) – ((</w:t>
      </w:r>
      <w:r w:rsidRPr="009751C1">
        <w:rPr>
          <w:b/>
          <w:i/>
          <w:sz w:val="27"/>
          <w:szCs w:val="27"/>
          <w:lang w:val="en-US"/>
        </w:rPr>
        <w:t>V</w:t>
      </w:r>
      <w:proofErr w:type="spellStart"/>
      <w:r w:rsidRPr="009751C1">
        <w:rPr>
          <w:b/>
          <w:i/>
          <w:sz w:val="27"/>
          <w:szCs w:val="27"/>
          <w:vertAlign w:val="subscript"/>
        </w:rPr>
        <w:t>ПВлв</w:t>
      </w:r>
      <w:proofErr w:type="spellEnd"/>
      <w:r w:rsidRPr="009751C1">
        <w:rPr>
          <w:b/>
          <w:i/>
          <w:sz w:val="27"/>
          <w:szCs w:val="27"/>
          <w:vertAlign w:val="subscript"/>
        </w:rPr>
        <w:t>;</w:t>
      </w:r>
      <w:r w:rsidRPr="009751C1">
        <w:rPr>
          <w:b/>
          <w:i/>
          <w:sz w:val="27"/>
          <w:szCs w:val="27"/>
        </w:rPr>
        <w:t>*</w:t>
      </w:r>
      <w:r w:rsidRPr="009751C1">
        <w:rPr>
          <w:b/>
          <w:i/>
          <w:sz w:val="27"/>
          <w:szCs w:val="27"/>
          <w:lang w:val="en-US"/>
        </w:rPr>
        <w:t>S</w:t>
      </w:r>
      <w:r w:rsidRPr="009751C1">
        <w:rPr>
          <w:b/>
          <w:i/>
          <w:sz w:val="27"/>
          <w:szCs w:val="27"/>
          <w:vertAlign w:val="subscript"/>
        </w:rPr>
        <w:t>ПВ</w:t>
      </w:r>
      <w:r w:rsidRPr="009751C1">
        <w:rPr>
          <w:b/>
          <w:i/>
          <w:sz w:val="27"/>
          <w:szCs w:val="27"/>
        </w:rPr>
        <w:t xml:space="preserve"> )*К</w:t>
      </w:r>
      <w:r w:rsidRPr="009751C1">
        <w:rPr>
          <w:b/>
          <w:i/>
          <w:sz w:val="27"/>
          <w:szCs w:val="27"/>
          <w:vertAlign w:val="subscript"/>
        </w:rPr>
        <w:t xml:space="preserve">ВД </w:t>
      </w:r>
      <w:r w:rsidRPr="009751C1">
        <w:rPr>
          <w:b/>
          <w:i/>
          <w:sz w:val="27"/>
          <w:szCs w:val="27"/>
        </w:rPr>
        <w:t>)]</w:t>
      </w:r>
      <w:r w:rsidRPr="009751C1">
        <w:rPr>
          <w:b/>
          <w:i/>
          <w:sz w:val="27"/>
          <w:szCs w:val="27"/>
        </w:rPr>
        <w:br/>
        <w:t>*</w:t>
      </w:r>
      <w:r w:rsidRPr="009751C1">
        <w:rPr>
          <w:b/>
          <w:i/>
          <w:sz w:val="27"/>
          <w:szCs w:val="27"/>
          <w:lang w:val="en-US"/>
        </w:rPr>
        <w:t>K</w:t>
      </w:r>
      <w:r w:rsidRPr="009751C1">
        <w:rPr>
          <w:b/>
          <w:i/>
          <w:sz w:val="27"/>
          <w:szCs w:val="27"/>
        </w:rPr>
        <w:t xml:space="preserve"> </w:t>
      </w:r>
      <w:r w:rsidRPr="009751C1">
        <w:rPr>
          <w:b/>
          <w:i/>
          <w:sz w:val="27"/>
          <w:szCs w:val="27"/>
          <w:vertAlign w:val="subscript"/>
        </w:rPr>
        <w:t xml:space="preserve">соб. </w:t>
      </w:r>
      <w:r w:rsidRPr="009751C1">
        <w:rPr>
          <w:b/>
          <w:i/>
          <w:sz w:val="27"/>
          <w:szCs w:val="27"/>
        </w:rPr>
        <w:t>(+/-)</w:t>
      </w:r>
      <w:r w:rsidRPr="009751C1">
        <w:rPr>
          <w:b/>
          <w:i/>
          <w:sz w:val="27"/>
          <w:szCs w:val="27"/>
          <w:lang w:val="en-US"/>
        </w:rPr>
        <w:t>P</w:t>
      </w:r>
      <w:r w:rsidRPr="009751C1">
        <w:rPr>
          <w:b/>
          <w:i/>
          <w:sz w:val="27"/>
          <w:szCs w:val="27"/>
        </w:rPr>
        <w:t xml:space="preserve"> (+/-</w:t>
      </w:r>
      <w:proofErr w:type="gramStart"/>
      <w:r w:rsidRPr="009751C1">
        <w:rPr>
          <w:b/>
          <w:i/>
          <w:sz w:val="27"/>
          <w:szCs w:val="27"/>
        </w:rPr>
        <w:t>)</w:t>
      </w:r>
      <w:r w:rsidRPr="009751C1">
        <w:rPr>
          <w:b/>
          <w:i/>
          <w:sz w:val="27"/>
          <w:szCs w:val="27"/>
          <w:lang w:val="en-US"/>
        </w:rPr>
        <w:t>F</w:t>
      </w:r>
      <w:proofErr w:type="gramEnd"/>
      <w:r w:rsidRPr="009751C1">
        <w:rPr>
          <w:b/>
          <w:i/>
          <w:sz w:val="27"/>
          <w:szCs w:val="27"/>
        </w:rPr>
        <w:t>,</w:t>
      </w:r>
    </w:p>
    <w:p w:rsidR="0078394F" w:rsidRPr="0078394F" w:rsidRDefault="0078394F" w:rsidP="001122A7">
      <w:pPr>
        <w:shd w:val="clear" w:color="auto" w:fill="FFFFFF" w:themeFill="background1"/>
        <w:ind w:firstLine="709"/>
        <w:jc w:val="both"/>
        <w:rPr>
          <w:sz w:val="28"/>
          <w:szCs w:val="28"/>
        </w:rPr>
      </w:pPr>
      <w:r w:rsidRPr="0078394F">
        <w:rPr>
          <w:sz w:val="28"/>
          <w:szCs w:val="28"/>
        </w:rPr>
        <w:t>где:</w:t>
      </w:r>
    </w:p>
    <w:p w:rsidR="0078394F" w:rsidRPr="0078394F" w:rsidRDefault="009751C1" w:rsidP="001122A7">
      <w:pPr>
        <w:shd w:val="clear" w:color="auto" w:fill="FFFFFF" w:themeFill="background1"/>
        <w:ind w:firstLine="709"/>
        <w:jc w:val="both"/>
        <w:rPr>
          <w:sz w:val="28"/>
          <w:szCs w:val="28"/>
        </w:rPr>
      </w:pPr>
      <w:r w:rsidRPr="009751C1">
        <w:rPr>
          <w:b/>
          <w:i/>
          <w:sz w:val="27"/>
          <w:szCs w:val="27"/>
          <w:lang w:val="en-US"/>
        </w:rPr>
        <w:t>V</w:t>
      </w:r>
      <w:r w:rsidRPr="009751C1">
        <w:rPr>
          <w:b/>
          <w:i/>
          <w:sz w:val="27"/>
          <w:szCs w:val="27"/>
          <w:vertAlign w:val="subscript"/>
        </w:rPr>
        <w:t xml:space="preserve"> </w:t>
      </w:r>
      <w:proofErr w:type="spellStart"/>
      <w:r w:rsidRPr="009751C1">
        <w:rPr>
          <w:b/>
          <w:i/>
          <w:sz w:val="27"/>
          <w:szCs w:val="27"/>
          <w:vertAlign w:val="subscript"/>
        </w:rPr>
        <w:t>АЛпв</w:t>
      </w:r>
      <w:proofErr w:type="spellEnd"/>
      <w:r w:rsidRPr="009751C1">
        <w:rPr>
          <w:b/>
          <w:i/>
          <w:sz w:val="27"/>
          <w:szCs w:val="27"/>
          <w:vertAlign w:val="subscript"/>
        </w:rPr>
        <w:t xml:space="preserve"> св9%</w:t>
      </w:r>
      <w:r w:rsidRPr="009751C1">
        <w:rPr>
          <w:sz w:val="27"/>
          <w:szCs w:val="27"/>
        </w:rPr>
        <w:t xml:space="preserve"> </w:t>
      </w:r>
      <w:r w:rsidR="0078394F" w:rsidRPr="0078394F">
        <w:rPr>
          <w:sz w:val="28"/>
          <w:szCs w:val="28"/>
        </w:rPr>
        <w:t>-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РФ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Pr>
          <w:sz w:val="28"/>
          <w:szCs w:val="28"/>
        </w:rPr>
        <w:t xml:space="preserve"> </w:t>
      </w:r>
      <w:proofErr w:type="spellStart"/>
      <w:r w:rsidR="003654D6">
        <w:rPr>
          <w:spacing w:val="-5"/>
          <w:sz w:val="28"/>
          <w:szCs w:val="28"/>
        </w:rPr>
        <w:t>Иркутскстата</w:t>
      </w:r>
      <w:proofErr w:type="spellEnd"/>
      <w:r w:rsidR="0078394F" w:rsidRPr="0078394F">
        <w:rPr>
          <w:sz w:val="28"/>
          <w:szCs w:val="28"/>
        </w:rPr>
        <w:t xml:space="preserve">, и (или) с показателями отчета по форме </w:t>
      </w:r>
      <w:r>
        <w:rPr>
          <w:sz w:val="28"/>
          <w:szCs w:val="28"/>
        </w:rPr>
        <w:t>№</w:t>
      </w:r>
      <w:r w:rsidR="0078394F" w:rsidRPr="0078394F">
        <w:rPr>
          <w:sz w:val="28"/>
          <w:szCs w:val="28"/>
        </w:rPr>
        <w:t xml:space="preserve"> 5-АЛ);</w:t>
      </w:r>
    </w:p>
    <w:p w:rsidR="0078394F" w:rsidRPr="0078394F" w:rsidRDefault="009751C1" w:rsidP="001122A7">
      <w:pPr>
        <w:shd w:val="clear" w:color="auto" w:fill="FFFFFF" w:themeFill="background1"/>
        <w:ind w:firstLine="709"/>
        <w:jc w:val="both"/>
        <w:rPr>
          <w:sz w:val="28"/>
          <w:szCs w:val="28"/>
        </w:rPr>
      </w:pPr>
      <w:r w:rsidRPr="009751C1">
        <w:rPr>
          <w:b/>
          <w:i/>
          <w:sz w:val="27"/>
          <w:szCs w:val="27"/>
          <w:lang w:val="en-US"/>
        </w:rPr>
        <w:t>S</w:t>
      </w:r>
      <w:r w:rsidRPr="009751C1">
        <w:rPr>
          <w:b/>
          <w:i/>
          <w:sz w:val="27"/>
          <w:szCs w:val="27"/>
          <w:vertAlign w:val="subscript"/>
        </w:rPr>
        <w:t xml:space="preserve"> </w:t>
      </w:r>
      <w:proofErr w:type="spellStart"/>
      <w:r w:rsidRPr="009751C1">
        <w:rPr>
          <w:b/>
          <w:i/>
          <w:sz w:val="27"/>
          <w:szCs w:val="27"/>
          <w:vertAlign w:val="subscript"/>
        </w:rPr>
        <w:t>АЛпв</w:t>
      </w:r>
      <w:proofErr w:type="spellEnd"/>
      <w:r w:rsidRPr="009751C1">
        <w:rPr>
          <w:b/>
          <w:i/>
          <w:sz w:val="27"/>
          <w:szCs w:val="27"/>
          <w:vertAlign w:val="subscript"/>
        </w:rPr>
        <w:t xml:space="preserve"> св9%</w:t>
      </w:r>
      <w:r w:rsidRPr="009751C1">
        <w:rPr>
          <w:sz w:val="27"/>
          <w:szCs w:val="27"/>
        </w:rPr>
        <w:t xml:space="preserve"> </w:t>
      </w:r>
      <w:r w:rsidR="0078394F" w:rsidRPr="0078394F">
        <w:rPr>
          <w:sz w:val="28"/>
          <w:szCs w:val="28"/>
        </w:rPr>
        <w:t>- ставка акциза, рублей за 1 литр;</w:t>
      </w:r>
    </w:p>
    <w:p w:rsidR="0078394F" w:rsidRPr="0078394F" w:rsidRDefault="009751C1" w:rsidP="001122A7">
      <w:pPr>
        <w:shd w:val="clear" w:color="auto" w:fill="FFFFFF" w:themeFill="background1"/>
        <w:ind w:firstLine="709"/>
        <w:jc w:val="both"/>
        <w:rPr>
          <w:sz w:val="28"/>
          <w:szCs w:val="28"/>
        </w:rPr>
      </w:pPr>
      <w:r w:rsidRPr="009751C1">
        <w:rPr>
          <w:b/>
          <w:i/>
          <w:sz w:val="27"/>
          <w:szCs w:val="27"/>
          <w:lang w:val="en-US"/>
        </w:rPr>
        <w:t>V</w:t>
      </w:r>
      <w:r w:rsidRPr="009751C1">
        <w:rPr>
          <w:b/>
          <w:i/>
          <w:sz w:val="27"/>
          <w:szCs w:val="27"/>
          <w:vertAlign w:val="subscript"/>
        </w:rPr>
        <w:t xml:space="preserve"> </w:t>
      </w:r>
      <w:proofErr w:type="spellStart"/>
      <w:r w:rsidRPr="009751C1">
        <w:rPr>
          <w:b/>
          <w:i/>
          <w:sz w:val="27"/>
          <w:szCs w:val="27"/>
          <w:vertAlign w:val="subscript"/>
        </w:rPr>
        <w:t>ЛВпв</w:t>
      </w:r>
      <w:proofErr w:type="spellEnd"/>
      <w:r w:rsidR="0078394F" w:rsidRPr="009751C1">
        <w:rPr>
          <w:sz w:val="28"/>
          <w:szCs w:val="28"/>
        </w:rPr>
        <w:t xml:space="preserve"> </w:t>
      </w:r>
      <w:r w:rsidR="0078394F" w:rsidRPr="0078394F">
        <w:rPr>
          <w:sz w:val="28"/>
          <w:szCs w:val="28"/>
        </w:rPr>
        <w:t>- налогооблагаемый объем реализации ликерных вин, производимых на территории РФ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Pr>
          <w:sz w:val="28"/>
          <w:szCs w:val="28"/>
        </w:rPr>
        <w:t xml:space="preserve"> </w:t>
      </w:r>
      <w:proofErr w:type="spellStart"/>
      <w:r w:rsidR="003654D6">
        <w:rPr>
          <w:spacing w:val="-5"/>
          <w:sz w:val="28"/>
          <w:szCs w:val="28"/>
        </w:rPr>
        <w:t>Иркутскстата</w:t>
      </w:r>
      <w:proofErr w:type="spellEnd"/>
      <w:r w:rsidR="0078394F" w:rsidRPr="0078394F">
        <w:rPr>
          <w:sz w:val="28"/>
          <w:szCs w:val="28"/>
        </w:rPr>
        <w:t>, и (или) с показателями статической налоговой отчетности);</w:t>
      </w:r>
    </w:p>
    <w:p w:rsidR="0078394F" w:rsidRPr="0078394F" w:rsidRDefault="009751C1" w:rsidP="001122A7">
      <w:pPr>
        <w:shd w:val="clear" w:color="auto" w:fill="FFFFFF" w:themeFill="background1"/>
        <w:ind w:firstLine="709"/>
        <w:jc w:val="both"/>
        <w:rPr>
          <w:sz w:val="28"/>
          <w:szCs w:val="28"/>
        </w:rPr>
      </w:pPr>
      <w:r w:rsidRPr="009751C1">
        <w:rPr>
          <w:b/>
          <w:i/>
          <w:sz w:val="27"/>
          <w:szCs w:val="27"/>
          <w:lang w:val="en-US"/>
        </w:rPr>
        <w:t>V</w:t>
      </w:r>
      <w:r w:rsidRPr="009751C1">
        <w:rPr>
          <w:b/>
          <w:i/>
          <w:sz w:val="27"/>
          <w:szCs w:val="27"/>
          <w:vertAlign w:val="subscript"/>
        </w:rPr>
        <w:t xml:space="preserve">ПВ АЛсв9% </w:t>
      </w:r>
      <w:r w:rsidR="0078394F" w:rsidRPr="0078394F">
        <w:rPr>
          <w:sz w:val="28"/>
          <w:szCs w:val="28"/>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Pr>
          <w:sz w:val="28"/>
          <w:szCs w:val="28"/>
        </w:rPr>
        <w:t xml:space="preserve"> </w:t>
      </w:r>
      <w:proofErr w:type="spellStart"/>
      <w:r w:rsidR="003654D6">
        <w:rPr>
          <w:spacing w:val="-5"/>
          <w:sz w:val="28"/>
          <w:szCs w:val="28"/>
        </w:rPr>
        <w:t>Иркутскстата</w:t>
      </w:r>
      <w:proofErr w:type="spellEnd"/>
      <w:r w:rsidR="0078394F" w:rsidRPr="0078394F">
        <w:rPr>
          <w:sz w:val="28"/>
          <w:szCs w:val="28"/>
        </w:rPr>
        <w:t xml:space="preserve">, и (или) с показателями отчета по форме </w:t>
      </w:r>
      <w:r>
        <w:rPr>
          <w:sz w:val="28"/>
          <w:szCs w:val="28"/>
        </w:rPr>
        <w:t xml:space="preserve">№ </w:t>
      </w:r>
      <w:r w:rsidR="0078394F" w:rsidRPr="0078394F">
        <w:rPr>
          <w:sz w:val="28"/>
          <w:szCs w:val="28"/>
        </w:rPr>
        <w:t>5-АЛ);</w:t>
      </w:r>
    </w:p>
    <w:p w:rsidR="0078394F" w:rsidRPr="0078394F" w:rsidRDefault="009751C1" w:rsidP="001122A7">
      <w:pPr>
        <w:shd w:val="clear" w:color="auto" w:fill="FFFFFF" w:themeFill="background1"/>
        <w:ind w:firstLine="709"/>
        <w:jc w:val="both"/>
        <w:rPr>
          <w:sz w:val="28"/>
          <w:szCs w:val="28"/>
        </w:rPr>
      </w:pPr>
      <w:r w:rsidRPr="009751C1">
        <w:rPr>
          <w:b/>
          <w:i/>
          <w:sz w:val="27"/>
          <w:szCs w:val="27"/>
          <w:lang w:val="en-US"/>
        </w:rPr>
        <w:t>S</w:t>
      </w:r>
      <w:r w:rsidRPr="009751C1">
        <w:rPr>
          <w:b/>
          <w:i/>
          <w:sz w:val="27"/>
          <w:szCs w:val="27"/>
          <w:vertAlign w:val="subscript"/>
        </w:rPr>
        <w:t>ПВ</w:t>
      </w:r>
      <w:r w:rsidR="0078394F" w:rsidRPr="009751C1">
        <w:rPr>
          <w:sz w:val="28"/>
          <w:szCs w:val="28"/>
        </w:rPr>
        <w:t xml:space="preserve"> </w:t>
      </w:r>
      <w:r w:rsidR="0078394F" w:rsidRPr="0078394F">
        <w:rPr>
          <w:sz w:val="28"/>
          <w:szCs w:val="28"/>
        </w:rPr>
        <w:t>- ставка акциза, рублей за 1 тонну;</w:t>
      </w:r>
    </w:p>
    <w:p w:rsidR="0078394F" w:rsidRPr="0078394F" w:rsidRDefault="009751C1" w:rsidP="001122A7">
      <w:pPr>
        <w:shd w:val="clear" w:color="auto" w:fill="FFFFFF" w:themeFill="background1"/>
        <w:ind w:firstLine="709"/>
        <w:jc w:val="both"/>
        <w:rPr>
          <w:sz w:val="28"/>
          <w:szCs w:val="28"/>
        </w:rPr>
      </w:pPr>
      <w:r w:rsidRPr="009751C1">
        <w:rPr>
          <w:b/>
          <w:i/>
          <w:sz w:val="27"/>
          <w:szCs w:val="27"/>
          <w:lang w:val="en-US"/>
        </w:rPr>
        <w:t>V</w:t>
      </w:r>
      <w:proofErr w:type="spellStart"/>
      <w:r w:rsidRPr="009751C1">
        <w:rPr>
          <w:b/>
          <w:i/>
          <w:sz w:val="27"/>
          <w:szCs w:val="27"/>
          <w:vertAlign w:val="subscript"/>
        </w:rPr>
        <w:t>ПВлв</w:t>
      </w:r>
      <w:proofErr w:type="spellEnd"/>
      <w:r w:rsidR="0078394F" w:rsidRPr="009751C1">
        <w:rPr>
          <w:sz w:val="28"/>
          <w:szCs w:val="28"/>
        </w:rPr>
        <w:t xml:space="preserve"> </w:t>
      </w:r>
      <w:r w:rsidR="0078394F" w:rsidRPr="0078394F">
        <w:rPr>
          <w:sz w:val="28"/>
          <w:szCs w:val="28"/>
        </w:rPr>
        <w:t xml:space="preserve">- налогооблагаемый объем винограда, использованного для производства </w:t>
      </w:r>
      <w:r w:rsidR="0078394F" w:rsidRPr="0078394F">
        <w:rPr>
          <w:sz w:val="28"/>
          <w:szCs w:val="28"/>
        </w:rPr>
        <w:lastRenderedPageBreak/>
        <w:t>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Pr>
          <w:sz w:val="28"/>
          <w:szCs w:val="28"/>
        </w:rPr>
        <w:t xml:space="preserve"> </w:t>
      </w:r>
      <w:proofErr w:type="spellStart"/>
      <w:r w:rsidR="003654D6">
        <w:rPr>
          <w:spacing w:val="-5"/>
          <w:sz w:val="28"/>
          <w:szCs w:val="28"/>
        </w:rPr>
        <w:t>Иркутскстата</w:t>
      </w:r>
      <w:proofErr w:type="spellEnd"/>
      <w:r w:rsidR="0078394F" w:rsidRPr="0078394F">
        <w:rPr>
          <w:sz w:val="28"/>
          <w:szCs w:val="28"/>
        </w:rPr>
        <w:t>, и (или) с показателями статической налоговой отчетности);</w:t>
      </w:r>
    </w:p>
    <w:p w:rsidR="0078394F" w:rsidRPr="0078394F" w:rsidRDefault="009751C1" w:rsidP="001122A7">
      <w:pPr>
        <w:shd w:val="clear" w:color="auto" w:fill="FFFFFF" w:themeFill="background1"/>
        <w:ind w:firstLine="709"/>
        <w:jc w:val="both"/>
        <w:rPr>
          <w:sz w:val="28"/>
          <w:szCs w:val="28"/>
        </w:rPr>
      </w:pPr>
      <w:r w:rsidRPr="009751C1">
        <w:rPr>
          <w:b/>
          <w:i/>
          <w:sz w:val="27"/>
          <w:szCs w:val="27"/>
        </w:rPr>
        <w:t>К</w:t>
      </w:r>
      <w:r w:rsidRPr="009751C1">
        <w:rPr>
          <w:b/>
          <w:i/>
          <w:sz w:val="27"/>
          <w:szCs w:val="27"/>
          <w:vertAlign w:val="subscript"/>
        </w:rPr>
        <w:t>ВД</w:t>
      </w:r>
      <w:r w:rsidR="0078394F" w:rsidRPr="0078394F">
        <w:rPr>
          <w:sz w:val="28"/>
          <w:szCs w:val="28"/>
        </w:rPr>
        <w:t xml:space="preserve"> - коэффициент для расчета налогового вычета, рассчитываемый в соответствии с пунктом 31 статьи 200 НК РФ;</w:t>
      </w:r>
    </w:p>
    <w:p w:rsidR="0078394F" w:rsidRPr="0078394F" w:rsidRDefault="009751C1" w:rsidP="001122A7">
      <w:pPr>
        <w:shd w:val="clear" w:color="auto" w:fill="FFFFFF" w:themeFill="background1"/>
        <w:ind w:firstLine="709"/>
        <w:jc w:val="both"/>
        <w:rPr>
          <w:sz w:val="28"/>
          <w:szCs w:val="28"/>
        </w:rPr>
      </w:pPr>
      <w:proofErr w:type="gramStart"/>
      <w:r w:rsidRPr="009751C1">
        <w:rPr>
          <w:b/>
          <w:i/>
          <w:sz w:val="27"/>
          <w:szCs w:val="27"/>
          <w:lang w:val="en-US"/>
        </w:rPr>
        <w:t>K</w:t>
      </w:r>
      <w:r w:rsidRPr="009751C1">
        <w:rPr>
          <w:b/>
          <w:i/>
          <w:sz w:val="27"/>
          <w:szCs w:val="27"/>
        </w:rPr>
        <w:t xml:space="preserve"> </w:t>
      </w:r>
      <w:r w:rsidRPr="009751C1">
        <w:rPr>
          <w:b/>
          <w:i/>
          <w:sz w:val="27"/>
          <w:szCs w:val="27"/>
          <w:vertAlign w:val="subscript"/>
        </w:rPr>
        <w:t>соб.</w:t>
      </w:r>
      <w:proofErr w:type="gramEnd"/>
      <w:r w:rsidR="0078394F" w:rsidRPr="009751C1">
        <w:rPr>
          <w:sz w:val="28"/>
          <w:szCs w:val="28"/>
        </w:rPr>
        <w:t xml:space="preserve"> </w:t>
      </w:r>
      <w:r w:rsidR="0078394F" w:rsidRPr="0078394F">
        <w:rPr>
          <w:sz w:val="28"/>
          <w:szCs w:val="28"/>
        </w:rPr>
        <w:t>-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8394F" w:rsidRPr="0078394F" w:rsidRDefault="0078394F" w:rsidP="001122A7">
      <w:pPr>
        <w:shd w:val="clear" w:color="auto" w:fill="FFFFFF" w:themeFill="background1"/>
        <w:ind w:firstLine="709"/>
        <w:jc w:val="both"/>
        <w:rPr>
          <w:sz w:val="28"/>
          <w:szCs w:val="28"/>
        </w:rPr>
      </w:pPr>
      <w:r w:rsidRPr="0078394F">
        <w:rPr>
          <w:sz w:val="28"/>
          <w:szCs w:val="28"/>
        </w:rPr>
        <w:t xml:space="preserve">Расчетный уровень собираемости определяется согласно данным отчета по форме </w:t>
      </w:r>
      <w:r w:rsidR="00510B89">
        <w:rPr>
          <w:sz w:val="28"/>
          <w:szCs w:val="28"/>
        </w:rPr>
        <w:t>№</w:t>
      </w:r>
      <w:r w:rsidRPr="0078394F">
        <w:rPr>
          <w:sz w:val="28"/>
          <w:szCs w:val="28"/>
        </w:rPr>
        <w:t xml:space="preserve"> 1-НМ как частное от деления суммы поступившего налога на сумму начисленного налога.</w:t>
      </w:r>
    </w:p>
    <w:p w:rsidR="0078394F" w:rsidRPr="0078394F" w:rsidRDefault="0078394F" w:rsidP="001122A7">
      <w:pPr>
        <w:shd w:val="clear" w:color="auto" w:fill="FFFFFF" w:themeFill="background1"/>
        <w:ind w:firstLine="709"/>
        <w:jc w:val="both"/>
        <w:rPr>
          <w:sz w:val="28"/>
          <w:szCs w:val="28"/>
        </w:rPr>
      </w:pPr>
      <w:r w:rsidRPr="0078394F">
        <w:rPr>
          <w:sz w:val="28"/>
          <w:szCs w:val="28"/>
        </w:rPr>
        <w:t>P - переходящие платежи, тыс. рублей;</w:t>
      </w:r>
    </w:p>
    <w:p w:rsidR="0078394F" w:rsidRPr="0078394F" w:rsidRDefault="0078394F" w:rsidP="001122A7">
      <w:pPr>
        <w:shd w:val="clear" w:color="auto" w:fill="FFFFFF" w:themeFill="background1"/>
        <w:ind w:firstLine="709"/>
        <w:jc w:val="both"/>
        <w:rPr>
          <w:sz w:val="28"/>
          <w:szCs w:val="28"/>
        </w:rPr>
      </w:pPr>
      <w:r w:rsidRPr="0078394F">
        <w:rPr>
          <w:sz w:val="28"/>
          <w:szCs w:val="28"/>
        </w:rPr>
        <w:t>F - корректирующая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78394F" w:rsidRPr="0078394F" w:rsidRDefault="0078394F" w:rsidP="001122A7">
      <w:pPr>
        <w:shd w:val="clear" w:color="auto" w:fill="FFFFFF" w:themeFill="background1"/>
        <w:ind w:firstLine="709"/>
        <w:jc w:val="both"/>
        <w:rPr>
          <w:sz w:val="28"/>
          <w:szCs w:val="28"/>
        </w:rPr>
      </w:pPr>
      <w:r w:rsidRPr="0078394F">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объема поступлений учитываются в налогооблагаемой базе в виде исключения объемных показателей, не подлежащих налогообложению либо облагаемых по ставке 0.</w:t>
      </w:r>
    </w:p>
    <w:p w:rsidR="0078394F" w:rsidRPr="0078394F" w:rsidRDefault="0078394F" w:rsidP="001122A7">
      <w:pPr>
        <w:shd w:val="clear" w:color="auto" w:fill="FFFFFF" w:themeFill="background1"/>
        <w:ind w:firstLine="709"/>
        <w:jc w:val="both"/>
        <w:rPr>
          <w:sz w:val="28"/>
          <w:szCs w:val="28"/>
        </w:rPr>
      </w:pPr>
      <w:r w:rsidRPr="0078394F">
        <w:rPr>
          <w:sz w:val="28"/>
          <w:szCs w:val="28"/>
        </w:rPr>
        <w:t xml:space="preserve">Объем выпадающих доходов определяется в рамках прописанного </w:t>
      </w:r>
      <w:proofErr w:type="gramStart"/>
      <w:r w:rsidRPr="0078394F">
        <w:rPr>
          <w:sz w:val="28"/>
          <w:szCs w:val="28"/>
        </w:rPr>
        <w:t>алгоритма расчета прогнозного объема поступлений налога</w:t>
      </w:r>
      <w:proofErr w:type="gramEnd"/>
      <w:r w:rsidRPr="0078394F">
        <w:rPr>
          <w:sz w:val="28"/>
          <w:szCs w:val="28"/>
        </w:rPr>
        <w:t>.</w:t>
      </w:r>
    </w:p>
    <w:p w:rsidR="000513C5" w:rsidRPr="00C93A2C" w:rsidRDefault="000513C5" w:rsidP="001122A7">
      <w:pPr>
        <w:shd w:val="clear" w:color="auto" w:fill="FFFFFF" w:themeFill="background1"/>
        <w:ind w:firstLine="709"/>
        <w:jc w:val="both"/>
        <w:rPr>
          <w:sz w:val="28"/>
          <w:szCs w:val="28"/>
        </w:rPr>
      </w:pPr>
    </w:p>
    <w:p w:rsidR="00510F69" w:rsidRPr="00C93A2C" w:rsidRDefault="00510F69" w:rsidP="001122A7">
      <w:pPr>
        <w:pStyle w:val="3"/>
        <w:shd w:val="clear" w:color="auto" w:fill="FFFFFF" w:themeFill="background1"/>
        <w:spacing w:before="0" w:after="0"/>
        <w:jc w:val="center"/>
        <w:rPr>
          <w:rFonts w:ascii="Times New Roman" w:hAnsi="Times New Roman"/>
          <w:i/>
          <w:sz w:val="28"/>
          <w:szCs w:val="28"/>
        </w:rPr>
      </w:pPr>
      <w:bookmarkStart w:id="39" w:name="_Toc37334195"/>
      <w:r w:rsidRPr="00C93A2C">
        <w:rPr>
          <w:rFonts w:ascii="Times New Roman" w:hAnsi="Times New Roman"/>
          <w:i/>
          <w:sz w:val="28"/>
          <w:szCs w:val="28"/>
        </w:rPr>
        <w:t>2.3.</w:t>
      </w:r>
      <w:r w:rsidR="000513C5" w:rsidRPr="00C93A2C">
        <w:rPr>
          <w:rFonts w:ascii="Times New Roman" w:hAnsi="Times New Roman"/>
          <w:i/>
          <w:sz w:val="28"/>
          <w:szCs w:val="28"/>
        </w:rPr>
        <w:t>1</w:t>
      </w:r>
      <w:r w:rsidR="00B83753">
        <w:rPr>
          <w:rFonts w:ascii="Times New Roman" w:hAnsi="Times New Roman"/>
          <w:i/>
          <w:sz w:val="28"/>
          <w:szCs w:val="28"/>
        </w:rPr>
        <w:t>5</w:t>
      </w:r>
      <w:r w:rsidRPr="00C93A2C">
        <w:rPr>
          <w:rFonts w:ascii="Times New Roman" w:hAnsi="Times New Roman"/>
          <w:i/>
          <w:sz w:val="28"/>
          <w:szCs w:val="28"/>
        </w:rPr>
        <w:t xml:space="preserve">. Акцизы на сидр, </w:t>
      </w:r>
      <w:proofErr w:type="spellStart"/>
      <w:r w:rsidRPr="00C93A2C">
        <w:rPr>
          <w:rFonts w:ascii="Times New Roman" w:hAnsi="Times New Roman"/>
          <w:i/>
          <w:sz w:val="28"/>
          <w:szCs w:val="28"/>
        </w:rPr>
        <w:t>пуаре</w:t>
      </w:r>
      <w:proofErr w:type="spellEnd"/>
      <w:r w:rsidRPr="00C93A2C">
        <w:rPr>
          <w:rFonts w:ascii="Times New Roman" w:hAnsi="Times New Roman"/>
          <w:i/>
          <w:sz w:val="28"/>
          <w:szCs w:val="28"/>
        </w:rPr>
        <w:t>, медовуху, производимые на территории Российской Федерации 182 1 03 02120 01 0000110</w:t>
      </w:r>
      <w:bookmarkEnd w:id="39"/>
    </w:p>
    <w:p w:rsidR="00510F69" w:rsidRPr="00C93A2C" w:rsidRDefault="00510F69" w:rsidP="001122A7">
      <w:pPr>
        <w:shd w:val="clear" w:color="auto" w:fill="FFFFFF" w:themeFill="background1"/>
      </w:pPr>
    </w:p>
    <w:p w:rsidR="00510F69" w:rsidRPr="00C93A2C" w:rsidRDefault="00510F69" w:rsidP="001122A7">
      <w:pPr>
        <w:shd w:val="clear" w:color="auto" w:fill="FFFFFF" w:themeFill="background1"/>
        <w:ind w:firstLine="709"/>
        <w:jc w:val="both"/>
        <w:rPr>
          <w:sz w:val="28"/>
          <w:szCs w:val="28"/>
        </w:rPr>
      </w:pPr>
      <w:r w:rsidRPr="00C93A2C">
        <w:rPr>
          <w:spacing w:val="-3"/>
          <w:sz w:val="28"/>
          <w:szCs w:val="28"/>
        </w:rPr>
        <w:t xml:space="preserve">Для расчёта поступлений акцизов на </w:t>
      </w:r>
      <w:r w:rsidR="00613D2F" w:rsidRPr="00C93A2C">
        <w:rPr>
          <w:spacing w:val="-3"/>
          <w:sz w:val="28"/>
          <w:szCs w:val="28"/>
        </w:rPr>
        <w:t xml:space="preserve">сидр, </w:t>
      </w:r>
      <w:proofErr w:type="spellStart"/>
      <w:r w:rsidR="00613D2F" w:rsidRPr="00C93A2C">
        <w:rPr>
          <w:spacing w:val="-3"/>
          <w:sz w:val="28"/>
          <w:szCs w:val="28"/>
        </w:rPr>
        <w:t>пуаре</w:t>
      </w:r>
      <w:proofErr w:type="spellEnd"/>
      <w:r w:rsidR="00613D2F" w:rsidRPr="00C93A2C">
        <w:rPr>
          <w:spacing w:val="-3"/>
          <w:sz w:val="28"/>
          <w:szCs w:val="28"/>
        </w:rPr>
        <w:t>, медовуху</w:t>
      </w:r>
      <w:r w:rsidRPr="00C93A2C">
        <w:rPr>
          <w:spacing w:val="-3"/>
          <w:sz w:val="28"/>
          <w:szCs w:val="28"/>
        </w:rPr>
        <w:t xml:space="preserve">, производимые на территории </w:t>
      </w:r>
      <w:r w:rsidR="00E52DA1" w:rsidRPr="00C93A2C">
        <w:rPr>
          <w:sz w:val="28"/>
          <w:szCs w:val="28"/>
        </w:rPr>
        <w:t>РФ</w:t>
      </w:r>
      <w:r w:rsidRPr="00C93A2C">
        <w:rPr>
          <w:sz w:val="28"/>
          <w:szCs w:val="28"/>
        </w:rPr>
        <w:t>, используются:</w:t>
      </w:r>
    </w:p>
    <w:p w:rsidR="00A3380C" w:rsidRPr="00C93A2C" w:rsidRDefault="00A3380C" w:rsidP="001122A7">
      <w:pPr>
        <w:shd w:val="clear" w:color="auto" w:fill="FFFFFF" w:themeFill="background1"/>
        <w:ind w:firstLine="709"/>
        <w:jc w:val="both"/>
        <w:rPr>
          <w:sz w:val="28"/>
          <w:szCs w:val="28"/>
        </w:rPr>
      </w:pPr>
      <w:r w:rsidRPr="00C93A2C">
        <w:rPr>
          <w:sz w:val="28"/>
          <w:szCs w:val="28"/>
        </w:rPr>
        <w:t xml:space="preserve">- </w:t>
      </w:r>
      <w:r w:rsidR="00E14A4F" w:rsidRPr="00C93A2C">
        <w:rPr>
          <w:sz w:val="28"/>
          <w:szCs w:val="28"/>
        </w:rPr>
        <w:t>прогнозные показатели социально-экономического развития</w:t>
      </w:r>
      <w:r w:rsidRPr="00C93A2C">
        <w:rPr>
          <w:sz w:val="28"/>
          <w:szCs w:val="28"/>
        </w:rPr>
        <w:t xml:space="preserve"> </w:t>
      </w:r>
      <w:r w:rsidR="00935A55" w:rsidRPr="00C93A2C">
        <w:rPr>
          <w:sz w:val="28"/>
          <w:szCs w:val="28"/>
        </w:rPr>
        <w:t xml:space="preserve">субъекта </w:t>
      </w:r>
      <w:r w:rsidRPr="00C93A2C">
        <w:rPr>
          <w:sz w:val="28"/>
          <w:szCs w:val="28"/>
        </w:rPr>
        <w:t xml:space="preserve">Российской Федерации (налогооблагаемый объём реализации сидра, </w:t>
      </w:r>
      <w:proofErr w:type="spellStart"/>
      <w:r w:rsidRPr="00C93A2C">
        <w:rPr>
          <w:sz w:val="28"/>
          <w:szCs w:val="28"/>
        </w:rPr>
        <w:t>пуаре</w:t>
      </w:r>
      <w:proofErr w:type="spellEnd"/>
      <w:r w:rsidRPr="00C93A2C">
        <w:rPr>
          <w:sz w:val="28"/>
          <w:szCs w:val="28"/>
        </w:rPr>
        <w:t xml:space="preserve"> и медовухи), разрабатываемые Минэкономразвития </w:t>
      </w:r>
      <w:r w:rsidR="00935A55" w:rsidRPr="00C93A2C">
        <w:rPr>
          <w:sz w:val="28"/>
          <w:szCs w:val="28"/>
        </w:rPr>
        <w:t>региона</w:t>
      </w:r>
      <w:r w:rsidRPr="00C93A2C">
        <w:rPr>
          <w:sz w:val="28"/>
          <w:szCs w:val="28"/>
        </w:rPr>
        <w:t>;</w:t>
      </w:r>
    </w:p>
    <w:p w:rsidR="00510F69" w:rsidRPr="00C93A2C" w:rsidRDefault="00510F69" w:rsidP="001122A7">
      <w:pPr>
        <w:shd w:val="clear" w:color="auto" w:fill="FFFFFF" w:themeFill="background1"/>
        <w:ind w:firstLine="709"/>
        <w:jc w:val="both"/>
        <w:rPr>
          <w:spacing w:val="-5"/>
          <w:sz w:val="28"/>
          <w:szCs w:val="28"/>
        </w:rPr>
      </w:pPr>
      <w:r w:rsidRPr="00C93A2C">
        <w:rPr>
          <w:sz w:val="28"/>
          <w:szCs w:val="28"/>
        </w:rPr>
        <w:t xml:space="preserve">- </w:t>
      </w:r>
      <w:r w:rsidRPr="00C93A2C">
        <w:rPr>
          <w:spacing w:val="-5"/>
          <w:sz w:val="28"/>
          <w:szCs w:val="28"/>
        </w:rPr>
        <w:t xml:space="preserve">динамика налоговой базы по акцизу согласно данным отчета по форме                № 5-АЛ </w:t>
      </w:r>
      <w:r w:rsidRPr="00C93A2C">
        <w:rPr>
          <w:spacing w:val="-4"/>
          <w:sz w:val="28"/>
          <w:szCs w:val="28"/>
        </w:rPr>
        <w:t xml:space="preserve">«Отчёт о налоговой базе и структуре начислений по акцизам на спирт, алкогольную и </w:t>
      </w:r>
      <w:r w:rsidRPr="00C93A2C">
        <w:rPr>
          <w:spacing w:val="-5"/>
          <w:sz w:val="28"/>
          <w:szCs w:val="28"/>
        </w:rPr>
        <w:t>спиртосодержащую продукцию», сложившаяся за предыдущие периоды;</w:t>
      </w:r>
    </w:p>
    <w:p w:rsidR="00510F69" w:rsidRPr="00C93A2C" w:rsidRDefault="00510F69" w:rsidP="001122A7">
      <w:pPr>
        <w:shd w:val="clear" w:color="auto" w:fill="FFFFFF" w:themeFill="background1"/>
        <w:ind w:firstLine="709"/>
        <w:jc w:val="both"/>
        <w:rPr>
          <w:spacing w:val="-5"/>
          <w:sz w:val="28"/>
          <w:szCs w:val="28"/>
        </w:rPr>
      </w:pPr>
      <w:r w:rsidRPr="00C93A2C">
        <w:rPr>
          <w:spacing w:val="-5"/>
          <w:sz w:val="28"/>
          <w:szCs w:val="28"/>
        </w:rPr>
        <w:t xml:space="preserve">- </w:t>
      </w:r>
      <w:r w:rsidRPr="00C93A2C">
        <w:rPr>
          <w:spacing w:val="-1"/>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510F69" w:rsidRPr="00C93A2C" w:rsidRDefault="00510F69" w:rsidP="001122A7">
      <w:pPr>
        <w:shd w:val="clear" w:color="auto" w:fill="FFFFFF" w:themeFill="background1"/>
        <w:ind w:firstLine="709"/>
        <w:jc w:val="both"/>
        <w:rPr>
          <w:sz w:val="28"/>
          <w:szCs w:val="28"/>
        </w:rPr>
      </w:pPr>
      <w:r w:rsidRPr="00C93A2C">
        <w:rPr>
          <w:spacing w:val="-5"/>
          <w:sz w:val="28"/>
          <w:szCs w:val="28"/>
        </w:rPr>
        <w:t>- налоговые ставки, предусмотренные главой 22 НК РФ «Акцизы».</w:t>
      </w:r>
    </w:p>
    <w:p w:rsidR="00510F69" w:rsidRPr="00C93A2C" w:rsidRDefault="00510F69" w:rsidP="001122A7">
      <w:pPr>
        <w:shd w:val="clear" w:color="auto" w:fill="FFFFFF" w:themeFill="background1"/>
        <w:spacing w:line="310" w:lineRule="exact"/>
        <w:ind w:left="7" w:firstLine="713"/>
        <w:jc w:val="both"/>
        <w:rPr>
          <w:sz w:val="28"/>
          <w:szCs w:val="28"/>
        </w:rPr>
      </w:pPr>
      <w:r w:rsidRPr="00C93A2C">
        <w:rPr>
          <w:sz w:val="28"/>
          <w:szCs w:val="28"/>
        </w:rPr>
        <w:t xml:space="preserve">Расчёт поступлений акцизов на </w:t>
      </w:r>
      <w:r w:rsidR="00613D2F" w:rsidRPr="00C93A2C">
        <w:rPr>
          <w:sz w:val="28"/>
          <w:szCs w:val="28"/>
        </w:rPr>
        <w:t xml:space="preserve">сидр, </w:t>
      </w:r>
      <w:proofErr w:type="spellStart"/>
      <w:r w:rsidR="00613D2F" w:rsidRPr="00C93A2C">
        <w:rPr>
          <w:sz w:val="28"/>
          <w:szCs w:val="28"/>
        </w:rPr>
        <w:t>пуаре</w:t>
      </w:r>
      <w:proofErr w:type="spellEnd"/>
      <w:r w:rsidR="00613D2F" w:rsidRPr="00C93A2C">
        <w:rPr>
          <w:sz w:val="28"/>
          <w:szCs w:val="28"/>
        </w:rPr>
        <w:t>, медовуху</w:t>
      </w:r>
      <w:r w:rsidRPr="00C93A2C">
        <w:rPr>
          <w:sz w:val="28"/>
          <w:szCs w:val="28"/>
        </w:rPr>
        <w:t xml:space="preserve">, производимые на территории </w:t>
      </w:r>
      <w:r w:rsidR="00E52DA1" w:rsidRPr="00C93A2C">
        <w:rPr>
          <w:sz w:val="28"/>
          <w:szCs w:val="28"/>
        </w:rPr>
        <w:t xml:space="preserve">РФ </w:t>
      </w:r>
      <w:r w:rsidRPr="00C93A2C">
        <w:rPr>
          <w:sz w:val="28"/>
          <w:szCs w:val="28"/>
        </w:rPr>
        <w:t>(</w:t>
      </w:r>
      <w:proofErr w:type="spellStart"/>
      <w:r w:rsidRPr="00C93A2C">
        <w:rPr>
          <w:b/>
          <w:i/>
          <w:sz w:val="28"/>
          <w:szCs w:val="28"/>
        </w:rPr>
        <w:t>А</w:t>
      </w:r>
      <w:r w:rsidR="00613D2F" w:rsidRPr="00C93A2C">
        <w:rPr>
          <w:b/>
          <w:i/>
          <w:sz w:val="28"/>
          <w:szCs w:val="28"/>
          <w:vertAlign w:val="subscript"/>
        </w:rPr>
        <w:t>сидр</w:t>
      </w:r>
      <w:proofErr w:type="spellEnd"/>
      <w:r w:rsidRPr="00C93A2C">
        <w:rPr>
          <w:b/>
          <w:i/>
          <w:sz w:val="28"/>
          <w:szCs w:val="28"/>
        </w:rPr>
        <w:t>)</w:t>
      </w:r>
      <w:r w:rsidRPr="00C93A2C">
        <w:rPr>
          <w:sz w:val="28"/>
          <w:szCs w:val="28"/>
        </w:rPr>
        <w:t>,</w:t>
      </w:r>
      <w:r w:rsidRPr="00C93A2C">
        <w:rPr>
          <w:spacing w:val="-5"/>
          <w:sz w:val="28"/>
          <w:szCs w:val="28"/>
        </w:rPr>
        <w:t xml:space="preserve"> осуществляется </w:t>
      </w:r>
      <w:r w:rsidR="004C52A1" w:rsidRPr="00C93A2C">
        <w:rPr>
          <w:sz w:val="28"/>
          <w:szCs w:val="28"/>
        </w:rPr>
        <w:t>по</w:t>
      </w:r>
      <w:r w:rsidRPr="00C93A2C">
        <w:rPr>
          <w:sz w:val="28"/>
          <w:szCs w:val="28"/>
        </w:rPr>
        <w:t xml:space="preserve"> метод</w:t>
      </w:r>
      <w:r w:rsidR="004C52A1" w:rsidRPr="00C93A2C">
        <w:rPr>
          <w:sz w:val="28"/>
          <w:szCs w:val="28"/>
        </w:rPr>
        <w:t>у</w:t>
      </w:r>
      <w:r w:rsidRPr="00C93A2C">
        <w:rPr>
          <w:sz w:val="28"/>
          <w:szCs w:val="28"/>
        </w:rPr>
        <w:t xml:space="preserve"> прямого счета, </w:t>
      </w:r>
      <w:r w:rsidRPr="00C93A2C">
        <w:rPr>
          <w:spacing w:val="-1"/>
          <w:sz w:val="28"/>
          <w:szCs w:val="28"/>
        </w:rPr>
        <w:t>основанно</w:t>
      </w:r>
      <w:r w:rsidR="004C52A1" w:rsidRPr="00C93A2C">
        <w:rPr>
          <w:spacing w:val="-1"/>
          <w:sz w:val="28"/>
          <w:szCs w:val="28"/>
        </w:rPr>
        <w:t>му</w:t>
      </w:r>
      <w:r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C93A2C">
        <w:rPr>
          <w:sz w:val="28"/>
          <w:szCs w:val="28"/>
        </w:rPr>
        <w:t xml:space="preserve"> следующей формуле:</w:t>
      </w:r>
    </w:p>
    <w:p w:rsidR="00510F69" w:rsidRPr="00C93A2C" w:rsidRDefault="00510F69" w:rsidP="001122A7">
      <w:pPr>
        <w:shd w:val="clear" w:color="auto" w:fill="FFFFFF" w:themeFill="background1"/>
        <w:spacing w:line="310" w:lineRule="exact"/>
        <w:ind w:left="7" w:firstLine="713"/>
        <w:jc w:val="both"/>
        <w:rPr>
          <w:sz w:val="28"/>
          <w:szCs w:val="28"/>
        </w:rPr>
      </w:pPr>
    </w:p>
    <w:p w:rsidR="00510F69" w:rsidRPr="00C93A2C" w:rsidRDefault="00510F69" w:rsidP="001122A7">
      <w:pPr>
        <w:shd w:val="clear" w:color="auto" w:fill="FFFFFF" w:themeFill="background1"/>
        <w:spacing w:line="302" w:lineRule="exact"/>
        <w:ind w:firstLine="709"/>
        <w:jc w:val="center"/>
        <w:rPr>
          <w:b/>
          <w:i/>
          <w:sz w:val="28"/>
          <w:szCs w:val="28"/>
        </w:rPr>
      </w:pPr>
      <w:proofErr w:type="spellStart"/>
      <w:r w:rsidRPr="00C93A2C">
        <w:rPr>
          <w:b/>
          <w:i/>
          <w:sz w:val="28"/>
          <w:szCs w:val="28"/>
        </w:rPr>
        <w:t>А</w:t>
      </w:r>
      <w:r w:rsidR="00613D2F" w:rsidRPr="00C93A2C">
        <w:rPr>
          <w:b/>
          <w:i/>
          <w:sz w:val="28"/>
          <w:szCs w:val="28"/>
          <w:vertAlign w:val="subscript"/>
        </w:rPr>
        <w:t>сидр</w:t>
      </w:r>
      <w:proofErr w:type="spellEnd"/>
      <w:r w:rsidRPr="00C93A2C">
        <w:rPr>
          <w:b/>
          <w:i/>
          <w:sz w:val="28"/>
          <w:szCs w:val="28"/>
          <w:vertAlign w:val="subscript"/>
        </w:rPr>
        <w:t xml:space="preserve"> </w:t>
      </w:r>
      <w:r w:rsidRPr="00C93A2C">
        <w:rPr>
          <w:b/>
          <w:i/>
          <w:sz w:val="28"/>
          <w:szCs w:val="28"/>
        </w:rPr>
        <w:t xml:space="preserve">= </w:t>
      </w:r>
      <w:proofErr w:type="gramStart"/>
      <w:r w:rsidRPr="00C93A2C">
        <w:rPr>
          <w:b/>
          <w:i/>
          <w:sz w:val="28"/>
          <w:szCs w:val="28"/>
          <w:lang w:val="en-US"/>
        </w:rPr>
        <w:t>V</w:t>
      </w:r>
      <w:proofErr w:type="gramEnd"/>
      <w:r w:rsidR="00613D2F" w:rsidRPr="00C93A2C">
        <w:rPr>
          <w:b/>
          <w:i/>
          <w:sz w:val="28"/>
          <w:szCs w:val="28"/>
          <w:vertAlign w:val="subscript"/>
        </w:rPr>
        <w:t>сидр</w:t>
      </w:r>
      <w:r w:rsidRPr="00C93A2C">
        <w:rPr>
          <w:b/>
          <w:i/>
          <w:sz w:val="28"/>
          <w:szCs w:val="28"/>
        </w:rPr>
        <w:t xml:space="preserve"> × </w:t>
      </w:r>
      <w:r w:rsidRPr="00C93A2C">
        <w:rPr>
          <w:b/>
          <w:i/>
          <w:sz w:val="28"/>
          <w:szCs w:val="28"/>
          <w:lang w:val="en-US"/>
        </w:rPr>
        <w:t>S</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w:t>
      </w:r>
      <w:r w:rsidR="003D4C10" w:rsidRPr="00C93A2C">
        <w:rPr>
          <w:b/>
          <w:i/>
          <w:sz w:val="28"/>
          <w:szCs w:val="28"/>
        </w:rPr>
        <w:t xml:space="preserve"> </w:t>
      </w:r>
      <w:r w:rsidRPr="00C93A2C">
        <w:rPr>
          <w:b/>
          <w:i/>
          <w:sz w:val="28"/>
          <w:szCs w:val="28"/>
        </w:rPr>
        <w:t xml:space="preserve">± </w:t>
      </w:r>
      <w:r w:rsidRPr="00C93A2C">
        <w:rPr>
          <w:b/>
          <w:i/>
          <w:sz w:val="28"/>
          <w:szCs w:val="28"/>
          <w:lang w:val="en-US"/>
        </w:rPr>
        <w:t>F</w:t>
      </w:r>
    </w:p>
    <w:p w:rsidR="00510F69" w:rsidRPr="00C93A2C" w:rsidRDefault="00510F69" w:rsidP="001122A7">
      <w:pPr>
        <w:shd w:val="clear" w:color="auto" w:fill="FFFFFF" w:themeFill="background1"/>
        <w:spacing w:line="310" w:lineRule="exact"/>
        <w:ind w:left="7" w:firstLine="713"/>
        <w:jc w:val="both"/>
        <w:rPr>
          <w:sz w:val="28"/>
          <w:szCs w:val="28"/>
        </w:rPr>
      </w:pPr>
      <w:r w:rsidRPr="00C93A2C">
        <w:rPr>
          <w:sz w:val="28"/>
          <w:szCs w:val="28"/>
        </w:rPr>
        <w:t>где:</w:t>
      </w:r>
    </w:p>
    <w:p w:rsidR="00510F69" w:rsidRPr="00C93A2C" w:rsidRDefault="00510F69" w:rsidP="001122A7">
      <w:pPr>
        <w:shd w:val="clear" w:color="auto" w:fill="FFFFFF" w:themeFill="background1"/>
        <w:spacing w:line="310" w:lineRule="exact"/>
        <w:ind w:left="7" w:firstLine="713"/>
        <w:jc w:val="both"/>
        <w:rPr>
          <w:sz w:val="28"/>
          <w:szCs w:val="28"/>
        </w:rPr>
      </w:pPr>
      <w:r w:rsidRPr="00C93A2C">
        <w:rPr>
          <w:b/>
          <w:i/>
          <w:sz w:val="28"/>
          <w:szCs w:val="28"/>
          <w:lang w:val="en-US"/>
        </w:rPr>
        <w:t>V</w:t>
      </w:r>
      <w:r w:rsidR="00613D2F" w:rsidRPr="00C93A2C">
        <w:rPr>
          <w:b/>
          <w:i/>
          <w:sz w:val="28"/>
          <w:szCs w:val="28"/>
          <w:vertAlign w:val="subscript"/>
        </w:rPr>
        <w:t>сидр</w:t>
      </w:r>
      <w:r w:rsidRPr="00C93A2C">
        <w:rPr>
          <w:b/>
          <w:i/>
          <w:sz w:val="28"/>
          <w:szCs w:val="28"/>
          <w:vertAlign w:val="subscript"/>
        </w:rPr>
        <w:t xml:space="preserve"> </w:t>
      </w:r>
      <w:r w:rsidRPr="00C93A2C">
        <w:rPr>
          <w:sz w:val="28"/>
          <w:szCs w:val="28"/>
        </w:rPr>
        <w:t>–</w:t>
      </w:r>
      <w:r w:rsidRPr="00C93A2C">
        <w:rPr>
          <w:b/>
          <w:i/>
          <w:sz w:val="28"/>
          <w:szCs w:val="28"/>
        </w:rPr>
        <w:t xml:space="preserve"> </w:t>
      </w:r>
      <w:r w:rsidRPr="00C93A2C">
        <w:rPr>
          <w:sz w:val="28"/>
          <w:szCs w:val="28"/>
        </w:rPr>
        <w:t xml:space="preserve">налогооблагаемый объем реализации </w:t>
      </w:r>
      <w:r w:rsidR="00613D2F" w:rsidRPr="00C93A2C">
        <w:rPr>
          <w:spacing w:val="-3"/>
          <w:sz w:val="28"/>
          <w:szCs w:val="28"/>
        </w:rPr>
        <w:t>сидр</w:t>
      </w:r>
      <w:r w:rsidR="00CD32D5" w:rsidRPr="00C93A2C">
        <w:rPr>
          <w:spacing w:val="-3"/>
          <w:sz w:val="28"/>
          <w:szCs w:val="28"/>
        </w:rPr>
        <w:t>а</w:t>
      </w:r>
      <w:r w:rsidR="00613D2F" w:rsidRPr="00C93A2C">
        <w:rPr>
          <w:spacing w:val="-3"/>
          <w:sz w:val="28"/>
          <w:szCs w:val="28"/>
        </w:rPr>
        <w:t xml:space="preserve">, </w:t>
      </w:r>
      <w:proofErr w:type="spellStart"/>
      <w:r w:rsidR="00613D2F" w:rsidRPr="00C93A2C">
        <w:rPr>
          <w:spacing w:val="-3"/>
          <w:sz w:val="28"/>
          <w:szCs w:val="28"/>
        </w:rPr>
        <w:t>пуаре</w:t>
      </w:r>
      <w:proofErr w:type="spellEnd"/>
      <w:r w:rsidR="00613D2F" w:rsidRPr="00C93A2C">
        <w:rPr>
          <w:spacing w:val="-3"/>
          <w:sz w:val="28"/>
          <w:szCs w:val="28"/>
        </w:rPr>
        <w:t xml:space="preserve"> и медовухи, </w:t>
      </w:r>
      <w:proofErr w:type="gramStart"/>
      <w:r w:rsidRPr="00C93A2C">
        <w:rPr>
          <w:sz w:val="28"/>
          <w:szCs w:val="28"/>
        </w:rPr>
        <w:t>л.;</w:t>
      </w:r>
      <w:proofErr w:type="gramEnd"/>
    </w:p>
    <w:p w:rsidR="00510F69" w:rsidRPr="00C93A2C" w:rsidRDefault="00510F69" w:rsidP="001122A7">
      <w:pPr>
        <w:shd w:val="clear" w:color="auto" w:fill="FFFFFF" w:themeFill="background1"/>
        <w:spacing w:line="310" w:lineRule="exact"/>
        <w:ind w:left="7" w:firstLine="713"/>
        <w:jc w:val="both"/>
        <w:rPr>
          <w:sz w:val="28"/>
          <w:szCs w:val="28"/>
        </w:rPr>
      </w:pPr>
      <w:proofErr w:type="gramStart"/>
      <w:r w:rsidRPr="00C93A2C">
        <w:rPr>
          <w:b/>
          <w:i/>
          <w:sz w:val="28"/>
          <w:szCs w:val="28"/>
          <w:lang w:val="en-US"/>
        </w:rPr>
        <w:t>S</w:t>
      </w:r>
      <w:r w:rsidRPr="00C93A2C">
        <w:rPr>
          <w:b/>
          <w:i/>
          <w:sz w:val="28"/>
          <w:szCs w:val="28"/>
        </w:rPr>
        <w:t xml:space="preserve"> </w:t>
      </w:r>
      <w:r w:rsidRPr="00C93A2C">
        <w:rPr>
          <w:sz w:val="28"/>
          <w:szCs w:val="28"/>
        </w:rPr>
        <w:t xml:space="preserve"> </w:t>
      </w:r>
      <w:r w:rsidR="00D2130F" w:rsidRPr="00C93A2C">
        <w:rPr>
          <w:sz w:val="28"/>
          <w:szCs w:val="28"/>
        </w:rPr>
        <w:t>–</w:t>
      </w:r>
      <w:proofErr w:type="gramEnd"/>
      <w:r w:rsidRPr="00C93A2C">
        <w:rPr>
          <w:sz w:val="28"/>
          <w:szCs w:val="28"/>
        </w:rPr>
        <w:t xml:space="preserve"> ставка акциза, рублей за 1 литр;</w:t>
      </w:r>
    </w:p>
    <w:p w:rsidR="00510F69" w:rsidRPr="00C93A2C" w:rsidRDefault="00510F69"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510F69" w:rsidRPr="00C93A2C" w:rsidRDefault="00510F69"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FE6BB2" w:rsidRPr="00C93A2C">
        <w:rPr>
          <w:spacing w:val="-5"/>
          <w:sz w:val="28"/>
          <w:szCs w:val="28"/>
        </w:rPr>
        <w:t>РФ</w:t>
      </w:r>
      <w:r w:rsidRPr="00C93A2C">
        <w:rPr>
          <w:spacing w:val="-5"/>
          <w:sz w:val="28"/>
          <w:szCs w:val="28"/>
        </w:rPr>
        <w:t xml:space="preserve">, </w:t>
      </w:r>
      <w:r w:rsidR="00FE6BB2"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510F69" w:rsidRPr="00C93A2C" w:rsidRDefault="00510F69" w:rsidP="001122A7">
      <w:pPr>
        <w:shd w:val="clear" w:color="auto" w:fill="FFFFFF" w:themeFill="background1"/>
        <w:spacing w:line="302" w:lineRule="exact"/>
        <w:ind w:firstLine="709"/>
        <w:jc w:val="both"/>
        <w:rPr>
          <w:spacing w:val="-5"/>
          <w:sz w:val="28"/>
          <w:szCs w:val="28"/>
        </w:rPr>
      </w:pPr>
      <w:r w:rsidRPr="00C93A2C">
        <w:rPr>
          <w:spacing w:val="-5"/>
          <w:sz w:val="28"/>
          <w:szCs w:val="28"/>
        </w:rPr>
        <w:t>Коэффициент собираемости определяется согласно данным отчета по форме</w:t>
      </w:r>
      <w:r w:rsidR="00FE6BB2" w:rsidRPr="00C93A2C">
        <w:rPr>
          <w:spacing w:val="-5"/>
          <w:sz w:val="28"/>
          <w:szCs w:val="28"/>
        </w:rPr>
        <w:t xml:space="preserve"> </w:t>
      </w:r>
      <w:r w:rsidRPr="00C93A2C">
        <w:rPr>
          <w:spacing w:val="-5"/>
          <w:sz w:val="28"/>
          <w:szCs w:val="28"/>
        </w:rPr>
        <w:t xml:space="preserve"> №</w:t>
      </w:r>
      <w:r w:rsidR="00FE6BB2"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935A55" w:rsidRPr="00C93A2C" w:rsidRDefault="00935A55" w:rsidP="001122A7">
      <w:pPr>
        <w:shd w:val="clear" w:color="auto" w:fill="FFFFFF" w:themeFill="background1"/>
        <w:spacing w:line="302" w:lineRule="exact"/>
        <w:ind w:firstLine="709"/>
        <w:jc w:val="both"/>
        <w:rPr>
          <w:spacing w:val="-5"/>
          <w:sz w:val="28"/>
          <w:szCs w:val="28"/>
        </w:rPr>
      </w:pPr>
      <w:r w:rsidRPr="00C93A2C">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35A55" w:rsidRPr="00C93A2C" w:rsidRDefault="00935A55"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Объем выпадающих доходов определяется в рамках прописанного </w:t>
      </w:r>
      <w:proofErr w:type="gramStart"/>
      <w:r w:rsidRPr="00C93A2C">
        <w:rPr>
          <w:spacing w:val="-5"/>
          <w:sz w:val="28"/>
          <w:szCs w:val="28"/>
        </w:rPr>
        <w:t>алгоритма расчета прогнозного объема поступлений налога</w:t>
      </w:r>
      <w:proofErr w:type="gramEnd"/>
      <w:r w:rsidRPr="00C93A2C">
        <w:rPr>
          <w:spacing w:val="-5"/>
          <w:sz w:val="28"/>
          <w:szCs w:val="28"/>
        </w:rPr>
        <w:t>.</w:t>
      </w:r>
    </w:p>
    <w:p w:rsidR="00510F69" w:rsidRPr="00C93A2C" w:rsidRDefault="00510F69" w:rsidP="001122A7">
      <w:pPr>
        <w:shd w:val="clear" w:color="auto" w:fill="FFFFFF" w:themeFill="background1"/>
        <w:spacing w:line="310" w:lineRule="exact"/>
        <w:ind w:left="7" w:firstLine="713"/>
        <w:jc w:val="both"/>
        <w:rPr>
          <w:sz w:val="28"/>
          <w:szCs w:val="28"/>
        </w:rPr>
      </w:pPr>
    </w:p>
    <w:p w:rsidR="00E35E0B" w:rsidRPr="00C93A2C" w:rsidRDefault="00E35E0B" w:rsidP="001122A7">
      <w:pPr>
        <w:pStyle w:val="3"/>
        <w:shd w:val="clear" w:color="auto" w:fill="FFFFFF" w:themeFill="background1"/>
        <w:spacing w:before="0" w:after="0"/>
        <w:jc w:val="center"/>
        <w:rPr>
          <w:rFonts w:ascii="Times New Roman" w:hAnsi="Times New Roman"/>
          <w:i/>
          <w:sz w:val="28"/>
          <w:szCs w:val="28"/>
        </w:rPr>
      </w:pPr>
      <w:bookmarkStart w:id="40" w:name="_Toc37334196"/>
      <w:r w:rsidRPr="00C93A2C">
        <w:rPr>
          <w:rFonts w:ascii="Times New Roman" w:hAnsi="Times New Roman"/>
          <w:i/>
          <w:sz w:val="28"/>
          <w:szCs w:val="28"/>
        </w:rPr>
        <w:t>2.3.</w:t>
      </w:r>
      <w:r w:rsidR="000513C5" w:rsidRPr="00C93A2C">
        <w:rPr>
          <w:rFonts w:ascii="Times New Roman" w:hAnsi="Times New Roman"/>
          <w:i/>
          <w:sz w:val="28"/>
          <w:szCs w:val="28"/>
        </w:rPr>
        <w:t>1</w:t>
      </w:r>
      <w:r w:rsidR="00B83753">
        <w:rPr>
          <w:rFonts w:ascii="Times New Roman" w:hAnsi="Times New Roman"/>
          <w:i/>
          <w:sz w:val="28"/>
          <w:szCs w:val="28"/>
        </w:rPr>
        <w:t>6</w:t>
      </w:r>
      <w:r w:rsidRPr="00C93A2C">
        <w:rPr>
          <w:rFonts w:ascii="Times New Roman" w:hAnsi="Times New Roman"/>
          <w:i/>
          <w:sz w:val="28"/>
          <w:szCs w:val="28"/>
        </w:rPr>
        <w:t xml:space="preserve">. </w:t>
      </w:r>
      <w:proofErr w:type="gramStart"/>
      <w:r w:rsidRPr="00C93A2C">
        <w:rPr>
          <w:rFonts w:ascii="Times New Roman" w:hAnsi="Times New Roman"/>
          <w:i/>
          <w:sz w:val="28"/>
          <w:szCs w:val="28"/>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w:t>
      </w:r>
      <w:r w:rsidR="00310AAB" w:rsidRPr="00C93A2C">
        <w:rPr>
          <w:rFonts w:ascii="Times New Roman" w:hAnsi="Times New Roman"/>
          <w:i/>
          <w:sz w:val="28"/>
          <w:szCs w:val="28"/>
        </w:rPr>
        <w:t>0</w:t>
      </w:r>
      <w:r w:rsidRPr="00C93A2C">
        <w:rPr>
          <w:rFonts w:ascii="Times New Roman" w:hAnsi="Times New Roman"/>
          <w:i/>
          <w:sz w:val="28"/>
          <w:szCs w:val="28"/>
        </w:rPr>
        <w:t xml:space="preserve"> 01</w:t>
      </w:r>
      <w:proofErr w:type="gramEnd"/>
      <w:r w:rsidRPr="00C93A2C">
        <w:rPr>
          <w:rFonts w:ascii="Times New Roman" w:hAnsi="Times New Roman"/>
          <w:i/>
          <w:sz w:val="28"/>
          <w:szCs w:val="28"/>
        </w:rPr>
        <w:t xml:space="preserve"> 0000110</w:t>
      </w:r>
      <w:bookmarkEnd w:id="40"/>
    </w:p>
    <w:p w:rsidR="00E35E0B" w:rsidRPr="00C93A2C" w:rsidRDefault="00E35E0B" w:rsidP="001122A7">
      <w:pPr>
        <w:shd w:val="clear" w:color="auto" w:fill="FFFFFF" w:themeFill="background1"/>
      </w:pPr>
    </w:p>
    <w:p w:rsidR="00E35E0B" w:rsidRPr="00C93A2C" w:rsidRDefault="00E35E0B" w:rsidP="001122A7">
      <w:pPr>
        <w:shd w:val="clear" w:color="auto" w:fill="FFFFFF" w:themeFill="background1"/>
        <w:ind w:firstLine="709"/>
        <w:jc w:val="both"/>
        <w:rPr>
          <w:sz w:val="28"/>
          <w:szCs w:val="28"/>
        </w:rPr>
      </w:pPr>
      <w:proofErr w:type="gramStart"/>
      <w:r w:rsidRPr="00C93A2C">
        <w:rPr>
          <w:spacing w:val="-3"/>
          <w:sz w:val="28"/>
          <w:szCs w:val="28"/>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w:t>
      </w:r>
      <w:r w:rsidR="00E52DA1" w:rsidRPr="00C93A2C">
        <w:rPr>
          <w:sz w:val="28"/>
          <w:szCs w:val="28"/>
        </w:rPr>
        <w:t>РФ</w:t>
      </w:r>
      <w:r w:rsidRPr="00C93A2C">
        <w:rPr>
          <w:sz w:val="28"/>
          <w:szCs w:val="28"/>
        </w:rPr>
        <w:t>, используются:</w:t>
      </w:r>
      <w:proofErr w:type="gramEnd"/>
    </w:p>
    <w:p w:rsidR="002C7382" w:rsidRPr="00C93A2C" w:rsidRDefault="002C7382" w:rsidP="001122A7">
      <w:pPr>
        <w:shd w:val="clear" w:color="auto" w:fill="FFFFFF" w:themeFill="background1"/>
        <w:ind w:firstLine="709"/>
        <w:jc w:val="both"/>
        <w:rPr>
          <w:sz w:val="28"/>
          <w:szCs w:val="28"/>
        </w:rPr>
      </w:pPr>
      <w:proofErr w:type="gramStart"/>
      <w:r w:rsidRPr="00C93A2C">
        <w:rPr>
          <w:sz w:val="28"/>
          <w:szCs w:val="28"/>
        </w:rPr>
        <w:t xml:space="preserve">- </w:t>
      </w:r>
      <w:r w:rsidR="00E14A4F" w:rsidRPr="00C93A2C">
        <w:rPr>
          <w:sz w:val="28"/>
          <w:szCs w:val="28"/>
        </w:rPr>
        <w:t>прогнозные показатели социально-экономического развития</w:t>
      </w:r>
      <w:r w:rsidRPr="00C93A2C">
        <w:rPr>
          <w:sz w:val="28"/>
          <w:szCs w:val="28"/>
        </w:rPr>
        <w:t xml:space="preserve"> субъекта Российской Федерации (налогооблагаемый объём реализации 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w:t>
      </w:r>
      <w:proofErr w:type="gramEnd"/>
      <w:r w:rsidRPr="00C93A2C">
        <w:rPr>
          <w:sz w:val="28"/>
          <w:szCs w:val="28"/>
        </w:rPr>
        <w:t xml:space="preserve"> региона;</w:t>
      </w:r>
    </w:p>
    <w:p w:rsidR="00E35E0B" w:rsidRPr="00C93A2C" w:rsidRDefault="00E35E0B" w:rsidP="001122A7">
      <w:pPr>
        <w:shd w:val="clear" w:color="auto" w:fill="FFFFFF" w:themeFill="background1"/>
        <w:ind w:firstLine="709"/>
        <w:jc w:val="both"/>
        <w:rPr>
          <w:spacing w:val="-5"/>
          <w:sz w:val="28"/>
          <w:szCs w:val="28"/>
        </w:rPr>
      </w:pPr>
      <w:r w:rsidRPr="00C93A2C">
        <w:rPr>
          <w:sz w:val="28"/>
          <w:szCs w:val="28"/>
        </w:rPr>
        <w:t xml:space="preserve">- </w:t>
      </w:r>
      <w:r w:rsidRPr="00C93A2C">
        <w:rPr>
          <w:spacing w:val="-5"/>
          <w:sz w:val="28"/>
          <w:szCs w:val="28"/>
        </w:rPr>
        <w:t xml:space="preserve">динамика налоговой базы по акцизу согласно данным отчета по форме                </w:t>
      </w:r>
      <w:r w:rsidRPr="00C93A2C">
        <w:rPr>
          <w:spacing w:val="-5"/>
          <w:sz w:val="28"/>
          <w:szCs w:val="28"/>
        </w:rPr>
        <w:lastRenderedPageBreak/>
        <w:t xml:space="preserve">№ 5-АЛ </w:t>
      </w:r>
      <w:r w:rsidRPr="00C93A2C">
        <w:rPr>
          <w:spacing w:val="-4"/>
          <w:sz w:val="28"/>
          <w:szCs w:val="28"/>
        </w:rPr>
        <w:t xml:space="preserve">«Отчёт о налоговой базе и структуре начислений по акцизам на спирт, алкогольную и </w:t>
      </w:r>
      <w:r w:rsidRPr="00C93A2C">
        <w:rPr>
          <w:spacing w:val="-5"/>
          <w:sz w:val="28"/>
          <w:szCs w:val="28"/>
        </w:rPr>
        <w:t>спиртосодержащую продукцию», сложившаяся за предыдущие периоды;</w:t>
      </w:r>
    </w:p>
    <w:p w:rsidR="00E35E0B" w:rsidRPr="00C93A2C" w:rsidRDefault="00E35E0B" w:rsidP="001122A7">
      <w:pPr>
        <w:shd w:val="clear" w:color="auto" w:fill="FFFFFF" w:themeFill="background1"/>
        <w:ind w:firstLine="709"/>
        <w:jc w:val="both"/>
        <w:rPr>
          <w:spacing w:val="-5"/>
          <w:sz w:val="28"/>
          <w:szCs w:val="28"/>
        </w:rPr>
      </w:pPr>
      <w:r w:rsidRPr="00C93A2C">
        <w:rPr>
          <w:spacing w:val="-5"/>
          <w:sz w:val="28"/>
          <w:szCs w:val="28"/>
        </w:rPr>
        <w:t xml:space="preserve">- </w:t>
      </w:r>
      <w:r w:rsidRPr="00C93A2C">
        <w:rPr>
          <w:spacing w:val="-1"/>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E35E0B" w:rsidRPr="00C93A2C" w:rsidRDefault="00E35E0B" w:rsidP="001122A7">
      <w:pPr>
        <w:shd w:val="clear" w:color="auto" w:fill="FFFFFF" w:themeFill="background1"/>
        <w:ind w:firstLine="709"/>
        <w:jc w:val="both"/>
        <w:rPr>
          <w:sz w:val="28"/>
          <w:szCs w:val="28"/>
        </w:rPr>
      </w:pPr>
      <w:r w:rsidRPr="00C93A2C">
        <w:rPr>
          <w:spacing w:val="-5"/>
          <w:sz w:val="28"/>
          <w:szCs w:val="28"/>
        </w:rPr>
        <w:t>- налоговые ставки, предусмотренные главой 22 НК РФ «Акцизы».</w:t>
      </w:r>
    </w:p>
    <w:p w:rsidR="00E35E0B" w:rsidRPr="00C93A2C" w:rsidRDefault="00E35E0B" w:rsidP="001122A7">
      <w:pPr>
        <w:shd w:val="clear" w:color="auto" w:fill="FFFFFF" w:themeFill="background1"/>
        <w:spacing w:line="310" w:lineRule="exact"/>
        <w:ind w:left="7" w:firstLine="713"/>
        <w:jc w:val="both"/>
        <w:rPr>
          <w:sz w:val="28"/>
          <w:szCs w:val="28"/>
        </w:rPr>
      </w:pPr>
      <w:proofErr w:type="gramStart"/>
      <w:r w:rsidRPr="00C93A2C">
        <w:rPr>
          <w:sz w:val="28"/>
          <w:szCs w:val="28"/>
        </w:rPr>
        <w:t xml:space="preserve">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w:t>
      </w:r>
      <w:r w:rsidR="00E52DA1" w:rsidRPr="00C93A2C">
        <w:rPr>
          <w:sz w:val="28"/>
          <w:szCs w:val="28"/>
        </w:rPr>
        <w:t xml:space="preserve">РФ </w:t>
      </w:r>
      <w:r w:rsidRPr="00C93A2C">
        <w:rPr>
          <w:sz w:val="28"/>
          <w:szCs w:val="28"/>
        </w:rPr>
        <w:t>(</w:t>
      </w:r>
      <w:r w:rsidRPr="00C93A2C">
        <w:rPr>
          <w:b/>
          <w:i/>
          <w:sz w:val="28"/>
          <w:szCs w:val="28"/>
        </w:rPr>
        <w:t>А</w:t>
      </w:r>
      <w:r w:rsidRPr="00C93A2C">
        <w:rPr>
          <w:b/>
          <w:i/>
          <w:sz w:val="28"/>
          <w:szCs w:val="28"/>
          <w:vertAlign w:val="subscript"/>
        </w:rPr>
        <w:t>АЛ до 9%</w:t>
      </w:r>
      <w:r w:rsidRPr="00C93A2C">
        <w:rPr>
          <w:b/>
          <w:i/>
          <w:sz w:val="28"/>
          <w:szCs w:val="28"/>
        </w:rPr>
        <w:t>)</w:t>
      </w:r>
      <w:r w:rsidRPr="00C93A2C">
        <w:rPr>
          <w:sz w:val="28"/>
          <w:szCs w:val="28"/>
        </w:rPr>
        <w:t>,</w:t>
      </w:r>
      <w:r w:rsidRPr="00C93A2C">
        <w:rPr>
          <w:spacing w:val="-5"/>
          <w:sz w:val="28"/>
          <w:szCs w:val="28"/>
        </w:rPr>
        <w:t xml:space="preserve"> осуществляется</w:t>
      </w:r>
      <w:proofErr w:type="gramEnd"/>
      <w:r w:rsidRPr="00C93A2C">
        <w:rPr>
          <w:spacing w:val="-5"/>
          <w:sz w:val="28"/>
          <w:szCs w:val="28"/>
        </w:rPr>
        <w:t xml:space="preserve"> </w:t>
      </w:r>
      <w:r w:rsidR="004C52A1" w:rsidRPr="00C93A2C">
        <w:rPr>
          <w:sz w:val="28"/>
          <w:szCs w:val="28"/>
        </w:rPr>
        <w:t>по</w:t>
      </w:r>
      <w:r w:rsidRPr="00C93A2C">
        <w:rPr>
          <w:sz w:val="28"/>
          <w:szCs w:val="28"/>
        </w:rPr>
        <w:t xml:space="preserve"> метод</w:t>
      </w:r>
      <w:r w:rsidR="004C52A1" w:rsidRPr="00C93A2C">
        <w:rPr>
          <w:sz w:val="28"/>
          <w:szCs w:val="28"/>
        </w:rPr>
        <w:t>у</w:t>
      </w:r>
      <w:r w:rsidRPr="00C93A2C">
        <w:rPr>
          <w:sz w:val="28"/>
          <w:szCs w:val="28"/>
        </w:rPr>
        <w:t xml:space="preserve"> прямого счета, </w:t>
      </w:r>
      <w:r w:rsidRPr="00C93A2C">
        <w:rPr>
          <w:spacing w:val="-1"/>
          <w:sz w:val="28"/>
          <w:szCs w:val="28"/>
        </w:rPr>
        <w:t>основанн</w:t>
      </w:r>
      <w:r w:rsidR="004C52A1" w:rsidRPr="00C93A2C">
        <w:rPr>
          <w:spacing w:val="-1"/>
          <w:sz w:val="28"/>
          <w:szCs w:val="28"/>
        </w:rPr>
        <w:t>ому</w:t>
      </w:r>
      <w:r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C93A2C">
        <w:rPr>
          <w:sz w:val="28"/>
          <w:szCs w:val="28"/>
        </w:rPr>
        <w:t xml:space="preserve"> следующей формуле:</w:t>
      </w:r>
    </w:p>
    <w:p w:rsidR="00E35E0B" w:rsidRPr="00C93A2C" w:rsidRDefault="00E35E0B" w:rsidP="001122A7">
      <w:pPr>
        <w:shd w:val="clear" w:color="auto" w:fill="FFFFFF" w:themeFill="background1"/>
        <w:spacing w:line="310" w:lineRule="exact"/>
        <w:ind w:left="7" w:firstLine="713"/>
        <w:jc w:val="both"/>
        <w:rPr>
          <w:sz w:val="28"/>
          <w:szCs w:val="28"/>
        </w:rPr>
      </w:pPr>
    </w:p>
    <w:p w:rsidR="00E35E0B" w:rsidRPr="00C93A2C" w:rsidRDefault="00E35E0B" w:rsidP="001122A7">
      <w:pPr>
        <w:shd w:val="clear" w:color="auto" w:fill="FFFFFF" w:themeFill="background1"/>
        <w:spacing w:line="302" w:lineRule="exact"/>
        <w:ind w:firstLine="709"/>
        <w:jc w:val="center"/>
        <w:rPr>
          <w:b/>
          <w:i/>
          <w:sz w:val="28"/>
          <w:szCs w:val="28"/>
        </w:rPr>
      </w:pPr>
      <w:r w:rsidRPr="00C93A2C">
        <w:rPr>
          <w:b/>
          <w:i/>
          <w:sz w:val="28"/>
          <w:szCs w:val="28"/>
        </w:rPr>
        <w:t>А</w:t>
      </w:r>
      <w:r w:rsidR="00310AAB" w:rsidRPr="00C93A2C">
        <w:rPr>
          <w:b/>
          <w:i/>
          <w:sz w:val="28"/>
          <w:szCs w:val="28"/>
          <w:vertAlign w:val="subscript"/>
        </w:rPr>
        <w:t>АЛ</w:t>
      </w:r>
      <w:r w:rsidR="00E8529C" w:rsidRPr="00C93A2C">
        <w:rPr>
          <w:b/>
          <w:i/>
          <w:sz w:val="28"/>
          <w:szCs w:val="28"/>
          <w:vertAlign w:val="subscript"/>
        </w:rPr>
        <w:t xml:space="preserve"> </w:t>
      </w:r>
      <w:r w:rsidRPr="00C93A2C">
        <w:rPr>
          <w:b/>
          <w:i/>
          <w:sz w:val="28"/>
          <w:szCs w:val="28"/>
          <w:vertAlign w:val="subscript"/>
        </w:rPr>
        <w:t>до</w:t>
      </w:r>
      <w:r w:rsidR="00E8529C" w:rsidRPr="00C93A2C">
        <w:rPr>
          <w:b/>
          <w:i/>
          <w:sz w:val="28"/>
          <w:szCs w:val="28"/>
          <w:vertAlign w:val="subscript"/>
        </w:rPr>
        <w:t xml:space="preserve"> </w:t>
      </w:r>
      <w:r w:rsidRPr="00C93A2C">
        <w:rPr>
          <w:b/>
          <w:i/>
          <w:sz w:val="28"/>
          <w:szCs w:val="28"/>
          <w:vertAlign w:val="subscript"/>
        </w:rPr>
        <w:t xml:space="preserve">9% </w:t>
      </w:r>
      <w:r w:rsidRPr="00C93A2C">
        <w:rPr>
          <w:b/>
          <w:i/>
          <w:sz w:val="28"/>
          <w:szCs w:val="28"/>
        </w:rPr>
        <w:t xml:space="preserve">= </w:t>
      </w:r>
      <w:proofErr w:type="gramStart"/>
      <w:r w:rsidRPr="00C93A2C">
        <w:rPr>
          <w:b/>
          <w:i/>
          <w:sz w:val="28"/>
          <w:szCs w:val="28"/>
          <w:lang w:val="en-US"/>
        </w:rPr>
        <w:t>V</w:t>
      </w:r>
      <w:proofErr w:type="gramEnd"/>
      <w:r w:rsidR="00310AAB" w:rsidRPr="00C93A2C">
        <w:rPr>
          <w:b/>
          <w:i/>
          <w:sz w:val="28"/>
          <w:szCs w:val="28"/>
          <w:vertAlign w:val="subscript"/>
        </w:rPr>
        <w:t xml:space="preserve">АЛ </w:t>
      </w:r>
      <w:r w:rsidRPr="00C93A2C">
        <w:rPr>
          <w:b/>
          <w:i/>
          <w:sz w:val="28"/>
          <w:szCs w:val="28"/>
          <w:vertAlign w:val="subscript"/>
        </w:rPr>
        <w:t>до</w:t>
      </w:r>
      <w:r w:rsidR="00310AAB" w:rsidRPr="00C93A2C">
        <w:rPr>
          <w:b/>
          <w:i/>
          <w:sz w:val="28"/>
          <w:szCs w:val="28"/>
          <w:vertAlign w:val="subscript"/>
        </w:rPr>
        <w:t xml:space="preserve"> </w:t>
      </w:r>
      <w:r w:rsidRPr="00C93A2C">
        <w:rPr>
          <w:b/>
          <w:i/>
          <w:sz w:val="28"/>
          <w:szCs w:val="28"/>
          <w:vertAlign w:val="subscript"/>
        </w:rPr>
        <w:t>9%</w:t>
      </w:r>
      <w:r w:rsidRPr="00C93A2C">
        <w:rPr>
          <w:b/>
          <w:i/>
          <w:sz w:val="28"/>
          <w:szCs w:val="28"/>
        </w:rPr>
        <w:t xml:space="preserve"> × </w:t>
      </w:r>
      <w:r w:rsidRPr="00C93A2C">
        <w:rPr>
          <w:b/>
          <w:i/>
          <w:sz w:val="28"/>
          <w:szCs w:val="28"/>
          <w:lang w:val="en-US"/>
        </w:rPr>
        <w:t>S</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w:t>
      </w:r>
      <w:r w:rsidRPr="00C93A2C">
        <w:rPr>
          <w:b/>
          <w:i/>
          <w:sz w:val="28"/>
          <w:szCs w:val="28"/>
        </w:rPr>
        <w:t xml:space="preserve"> ± </w:t>
      </w:r>
      <w:r w:rsidRPr="00C93A2C">
        <w:rPr>
          <w:b/>
          <w:i/>
          <w:sz w:val="28"/>
          <w:szCs w:val="28"/>
          <w:lang w:val="en-US"/>
        </w:rPr>
        <w:t>F</w:t>
      </w:r>
    </w:p>
    <w:p w:rsidR="00E35E0B" w:rsidRPr="00C93A2C" w:rsidRDefault="00E35E0B" w:rsidP="001122A7">
      <w:pPr>
        <w:shd w:val="clear" w:color="auto" w:fill="FFFFFF" w:themeFill="background1"/>
        <w:spacing w:line="310" w:lineRule="exact"/>
        <w:ind w:left="7" w:firstLine="713"/>
        <w:jc w:val="both"/>
        <w:rPr>
          <w:sz w:val="28"/>
          <w:szCs w:val="28"/>
        </w:rPr>
      </w:pPr>
      <w:r w:rsidRPr="00C93A2C">
        <w:rPr>
          <w:sz w:val="28"/>
          <w:szCs w:val="28"/>
        </w:rPr>
        <w:t>где:</w:t>
      </w:r>
    </w:p>
    <w:p w:rsidR="00E35E0B" w:rsidRPr="00C93A2C" w:rsidRDefault="00E35E0B" w:rsidP="001122A7">
      <w:pPr>
        <w:shd w:val="clear" w:color="auto" w:fill="FFFFFF" w:themeFill="background1"/>
        <w:spacing w:line="310" w:lineRule="exact"/>
        <w:ind w:left="7" w:firstLine="713"/>
        <w:jc w:val="both"/>
        <w:rPr>
          <w:sz w:val="28"/>
          <w:szCs w:val="28"/>
        </w:rPr>
      </w:pPr>
      <w:r w:rsidRPr="00C93A2C">
        <w:rPr>
          <w:b/>
          <w:i/>
          <w:sz w:val="28"/>
          <w:szCs w:val="28"/>
          <w:lang w:val="en-US"/>
        </w:rPr>
        <w:t>V</w:t>
      </w:r>
      <w:r w:rsidR="00310AAB" w:rsidRPr="00C93A2C">
        <w:rPr>
          <w:b/>
          <w:i/>
          <w:sz w:val="28"/>
          <w:szCs w:val="28"/>
          <w:vertAlign w:val="subscript"/>
        </w:rPr>
        <w:t xml:space="preserve">АЛ до </w:t>
      </w:r>
      <w:r w:rsidRPr="00C93A2C">
        <w:rPr>
          <w:b/>
          <w:i/>
          <w:sz w:val="28"/>
          <w:szCs w:val="28"/>
          <w:vertAlign w:val="subscript"/>
        </w:rPr>
        <w:t xml:space="preserve">9% </w:t>
      </w:r>
      <w:r w:rsidRPr="00C93A2C">
        <w:rPr>
          <w:sz w:val="28"/>
          <w:szCs w:val="28"/>
        </w:rPr>
        <w:t>–</w:t>
      </w:r>
      <w:r w:rsidRPr="00C93A2C">
        <w:rPr>
          <w:b/>
          <w:i/>
          <w:sz w:val="28"/>
          <w:szCs w:val="28"/>
        </w:rPr>
        <w:t xml:space="preserve"> </w:t>
      </w:r>
      <w:r w:rsidRPr="00C93A2C">
        <w:rPr>
          <w:sz w:val="28"/>
          <w:szCs w:val="28"/>
        </w:rPr>
        <w:t xml:space="preserve">налогооблагаемый объем реализации </w:t>
      </w:r>
      <w:r w:rsidRPr="00C93A2C">
        <w:rPr>
          <w:spacing w:val="-3"/>
          <w:sz w:val="28"/>
          <w:szCs w:val="28"/>
        </w:rPr>
        <w:t xml:space="preserve">алкогольной продукции с объемной долей этилового спирта до 9 % включительно, </w:t>
      </w:r>
      <w:r w:rsidRPr="00C93A2C">
        <w:rPr>
          <w:sz w:val="28"/>
          <w:szCs w:val="28"/>
        </w:rPr>
        <w:t>литры безводного этилового спирта;</w:t>
      </w:r>
    </w:p>
    <w:p w:rsidR="00E35E0B" w:rsidRPr="00C93A2C" w:rsidRDefault="00E35E0B" w:rsidP="001122A7">
      <w:pPr>
        <w:shd w:val="clear" w:color="auto" w:fill="FFFFFF" w:themeFill="background1"/>
        <w:spacing w:line="310" w:lineRule="exact"/>
        <w:ind w:left="7" w:firstLine="713"/>
        <w:jc w:val="both"/>
        <w:rPr>
          <w:sz w:val="28"/>
          <w:szCs w:val="28"/>
        </w:rPr>
      </w:pPr>
      <w:proofErr w:type="gramStart"/>
      <w:r w:rsidRPr="00C93A2C">
        <w:rPr>
          <w:b/>
          <w:i/>
          <w:sz w:val="28"/>
          <w:szCs w:val="28"/>
          <w:lang w:val="en-US"/>
        </w:rPr>
        <w:t>S</w:t>
      </w:r>
      <w:r w:rsidRPr="00C93A2C">
        <w:rPr>
          <w:b/>
          <w:i/>
          <w:sz w:val="28"/>
          <w:szCs w:val="28"/>
        </w:rPr>
        <w:t xml:space="preserve"> </w:t>
      </w:r>
      <w:r w:rsidRPr="00C93A2C">
        <w:rPr>
          <w:sz w:val="28"/>
          <w:szCs w:val="28"/>
        </w:rPr>
        <w:t xml:space="preserve"> </w:t>
      </w:r>
      <w:r w:rsidR="00D2130F" w:rsidRPr="00C93A2C">
        <w:rPr>
          <w:sz w:val="28"/>
          <w:szCs w:val="28"/>
        </w:rPr>
        <w:t>–</w:t>
      </w:r>
      <w:proofErr w:type="gramEnd"/>
      <w:r w:rsidRPr="00C93A2C">
        <w:rPr>
          <w:sz w:val="28"/>
          <w:szCs w:val="28"/>
        </w:rPr>
        <w:t xml:space="preserve"> ставка акциза, рублей за 1 литр безводного этилового спирта;</w:t>
      </w:r>
    </w:p>
    <w:p w:rsidR="00E35E0B" w:rsidRPr="00C93A2C" w:rsidRDefault="00E35E0B"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E35E0B" w:rsidRPr="00C93A2C" w:rsidRDefault="00E35E0B"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14469B" w:rsidRPr="00C93A2C">
        <w:rPr>
          <w:spacing w:val="-5"/>
          <w:sz w:val="28"/>
          <w:szCs w:val="28"/>
        </w:rPr>
        <w:t>РФ</w:t>
      </w:r>
      <w:r w:rsidRPr="00C93A2C">
        <w:rPr>
          <w:spacing w:val="-5"/>
          <w:sz w:val="28"/>
          <w:szCs w:val="28"/>
        </w:rPr>
        <w:t xml:space="preserve">, </w:t>
      </w:r>
      <w:r w:rsidR="0014469B"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E35E0B" w:rsidRPr="00C93A2C" w:rsidRDefault="00E35E0B"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 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4716D7" w:rsidRPr="00C93A2C" w:rsidRDefault="004716D7" w:rsidP="001122A7">
      <w:pPr>
        <w:shd w:val="clear" w:color="auto" w:fill="FFFFFF" w:themeFill="background1"/>
        <w:spacing w:line="302" w:lineRule="exact"/>
        <w:ind w:firstLine="709"/>
        <w:jc w:val="both"/>
        <w:rPr>
          <w:spacing w:val="-5"/>
          <w:sz w:val="28"/>
          <w:szCs w:val="28"/>
        </w:rPr>
      </w:pPr>
      <w:r w:rsidRPr="00C93A2C">
        <w:rPr>
          <w:spacing w:val="-5"/>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46740C" w:rsidRPr="00C93A2C" w:rsidRDefault="0046740C" w:rsidP="001122A7">
      <w:pPr>
        <w:shd w:val="clear" w:color="auto" w:fill="FFFFFF" w:themeFill="background1"/>
        <w:spacing w:line="302" w:lineRule="exact"/>
        <w:ind w:firstLine="709"/>
        <w:jc w:val="both"/>
        <w:rPr>
          <w:spacing w:val="-5"/>
          <w:sz w:val="28"/>
          <w:szCs w:val="28"/>
        </w:rPr>
      </w:pPr>
    </w:p>
    <w:p w:rsidR="004716D7" w:rsidRPr="00C93A2C" w:rsidRDefault="004716D7" w:rsidP="001122A7">
      <w:pPr>
        <w:shd w:val="clear" w:color="auto" w:fill="FFFFFF" w:themeFill="background1"/>
        <w:ind w:firstLine="709"/>
        <w:jc w:val="center"/>
        <w:rPr>
          <w:b/>
          <w:i/>
          <w:sz w:val="27"/>
          <w:szCs w:val="27"/>
          <w:vertAlign w:val="subscript"/>
        </w:rPr>
      </w:pPr>
      <w:r w:rsidRPr="00C93A2C">
        <w:rPr>
          <w:b/>
          <w:i/>
          <w:sz w:val="27"/>
          <w:szCs w:val="27"/>
          <w:lang w:val="en-US"/>
        </w:rPr>
        <w:t>V</w:t>
      </w:r>
      <w:r w:rsidRPr="00C93A2C">
        <w:rPr>
          <w:b/>
          <w:i/>
          <w:sz w:val="27"/>
          <w:szCs w:val="27"/>
          <w:vertAlign w:val="subscript"/>
        </w:rPr>
        <w:t xml:space="preserve">АЛ до 9% = </w:t>
      </w:r>
      <w:r w:rsidRPr="00C93A2C">
        <w:rPr>
          <w:b/>
          <w:i/>
          <w:sz w:val="27"/>
          <w:szCs w:val="27"/>
          <w:lang w:val="en-US"/>
        </w:rPr>
        <w:t>V</w:t>
      </w:r>
      <w:r w:rsidRPr="00C93A2C">
        <w:rPr>
          <w:b/>
          <w:i/>
          <w:sz w:val="27"/>
          <w:szCs w:val="27"/>
          <w:vertAlign w:val="subscript"/>
        </w:rPr>
        <w:t>АП1*</w:t>
      </w:r>
      <w:r w:rsidRPr="00C93A2C">
        <w:rPr>
          <w:b/>
          <w:i/>
          <w:sz w:val="27"/>
          <w:szCs w:val="27"/>
        </w:rPr>
        <w:t xml:space="preserve"> </w:t>
      </w:r>
      <w:r w:rsidRPr="00C93A2C">
        <w:rPr>
          <w:b/>
          <w:i/>
          <w:sz w:val="27"/>
          <w:szCs w:val="27"/>
          <w:lang w:val="en-US"/>
        </w:rPr>
        <w:t>K</w:t>
      </w:r>
      <w:r w:rsidRPr="00C93A2C">
        <w:rPr>
          <w:b/>
          <w:i/>
          <w:sz w:val="27"/>
          <w:szCs w:val="27"/>
          <w:vertAlign w:val="subscript"/>
        </w:rPr>
        <w:t>АЛдо9%;</w:t>
      </w:r>
    </w:p>
    <w:p w:rsidR="004716D7" w:rsidRPr="00C93A2C" w:rsidRDefault="004716D7" w:rsidP="001122A7">
      <w:pPr>
        <w:shd w:val="clear" w:color="auto" w:fill="FFFFFF" w:themeFill="background1"/>
        <w:spacing w:line="302" w:lineRule="exact"/>
        <w:ind w:firstLine="709"/>
        <w:jc w:val="both"/>
        <w:rPr>
          <w:spacing w:val="-5"/>
          <w:sz w:val="28"/>
          <w:szCs w:val="28"/>
        </w:rPr>
      </w:pPr>
    </w:p>
    <w:p w:rsidR="004716D7" w:rsidRPr="00C93A2C" w:rsidRDefault="004716D7" w:rsidP="001122A7">
      <w:pPr>
        <w:shd w:val="clear" w:color="auto" w:fill="FFFFFF" w:themeFill="background1"/>
        <w:spacing w:line="302" w:lineRule="exact"/>
        <w:ind w:firstLine="709"/>
        <w:jc w:val="both"/>
        <w:rPr>
          <w:spacing w:val="-5"/>
          <w:sz w:val="28"/>
          <w:szCs w:val="28"/>
        </w:rPr>
      </w:pPr>
      <w:r w:rsidRPr="00C93A2C">
        <w:rPr>
          <w:b/>
          <w:i/>
          <w:sz w:val="27"/>
          <w:szCs w:val="27"/>
          <w:lang w:val="en-US"/>
        </w:rPr>
        <w:t>V</w:t>
      </w:r>
      <w:r w:rsidRPr="00C93A2C">
        <w:rPr>
          <w:b/>
          <w:i/>
          <w:sz w:val="27"/>
          <w:szCs w:val="27"/>
          <w:vertAlign w:val="subscript"/>
        </w:rPr>
        <w:t>АП1</w:t>
      </w:r>
      <w:r w:rsidRPr="00C93A2C">
        <w:rPr>
          <w:spacing w:val="-5"/>
          <w:sz w:val="28"/>
          <w:szCs w:val="28"/>
        </w:rPr>
        <w:t xml:space="preserve"> – налогооблагаемый объем алкогольной продукции с объемной долей этилового спирта до 9%, </w:t>
      </w:r>
      <w:proofErr w:type="gramStart"/>
      <w:r w:rsidRPr="00C93A2C">
        <w:rPr>
          <w:spacing w:val="-5"/>
          <w:sz w:val="28"/>
          <w:szCs w:val="28"/>
        </w:rPr>
        <w:t>л.;</w:t>
      </w:r>
      <w:proofErr w:type="gramEnd"/>
    </w:p>
    <w:p w:rsidR="004716D7" w:rsidRPr="00C93A2C" w:rsidRDefault="004716D7" w:rsidP="001122A7">
      <w:pPr>
        <w:shd w:val="clear" w:color="auto" w:fill="FFFFFF" w:themeFill="background1"/>
        <w:spacing w:line="302" w:lineRule="exact"/>
        <w:ind w:firstLine="709"/>
        <w:jc w:val="both"/>
        <w:rPr>
          <w:spacing w:val="-5"/>
          <w:sz w:val="28"/>
          <w:szCs w:val="28"/>
        </w:rPr>
      </w:pPr>
      <w:proofErr w:type="gramStart"/>
      <w:r w:rsidRPr="00C93A2C">
        <w:rPr>
          <w:b/>
          <w:i/>
          <w:sz w:val="27"/>
          <w:szCs w:val="27"/>
          <w:lang w:val="en-US"/>
        </w:rPr>
        <w:t>K</w:t>
      </w:r>
      <w:r w:rsidRPr="00C93A2C">
        <w:rPr>
          <w:b/>
          <w:i/>
          <w:sz w:val="27"/>
          <w:szCs w:val="27"/>
          <w:vertAlign w:val="subscript"/>
        </w:rPr>
        <w:t>АЛдо9%</w:t>
      </w:r>
      <w:r w:rsidRPr="00C93A2C">
        <w:rPr>
          <w:spacing w:val="-5"/>
          <w:sz w:val="28"/>
          <w:szCs w:val="28"/>
        </w:rPr>
        <w:t xml:space="preserve"> – средняя крепость алкогольной продукции с объемной долей этилового спирта до 9%, % (в соответствии с данными </w:t>
      </w:r>
      <w:proofErr w:type="spellStart"/>
      <w:r w:rsidRPr="00C93A2C">
        <w:rPr>
          <w:spacing w:val="-5"/>
          <w:sz w:val="28"/>
          <w:szCs w:val="28"/>
        </w:rPr>
        <w:t>Росалкогольрегулирования</w:t>
      </w:r>
      <w:proofErr w:type="spellEnd"/>
      <w:r w:rsidRPr="00C93A2C">
        <w:rPr>
          <w:spacing w:val="-5"/>
          <w:sz w:val="28"/>
          <w:szCs w:val="28"/>
        </w:rPr>
        <w:t xml:space="preserve"> и (или) оперативного анализа налоговых деклараций).</w:t>
      </w:r>
      <w:proofErr w:type="gramEnd"/>
    </w:p>
    <w:p w:rsidR="004716D7" w:rsidRPr="00C93A2C" w:rsidRDefault="004716D7"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w:t>
      </w:r>
      <w:r w:rsidRPr="00C93A2C">
        <w:rPr>
          <w:spacing w:val="-5"/>
          <w:sz w:val="28"/>
          <w:szCs w:val="28"/>
        </w:rPr>
        <w:lastRenderedPageBreak/>
        <w:t>налогообложению, либо облагаемых по ставке 0.</w:t>
      </w:r>
    </w:p>
    <w:p w:rsidR="002C7382" w:rsidRPr="00C93A2C" w:rsidRDefault="004716D7"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Объем выпадающих доходов определяется в рамках прописанного </w:t>
      </w:r>
      <w:proofErr w:type="gramStart"/>
      <w:r w:rsidRPr="00C93A2C">
        <w:rPr>
          <w:spacing w:val="-5"/>
          <w:sz w:val="28"/>
          <w:szCs w:val="28"/>
        </w:rPr>
        <w:t>алгоритма расчета прогнозного объема поступлений налога</w:t>
      </w:r>
      <w:proofErr w:type="gramEnd"/>
      <w:r w:rsidRPr="00C93A2C">
        <w:rPr>
          <w:spacing w:val="-5"/>
          <w:sz w:val="28"/>
          <w:szCs w:val="28"/>
        </w:rPr>
        <w:t>.</w:t>
      </w:r>
    </w:p>
    <w:p w:rsidR="0046740C" w:rsidRPr="00C93A2C" w:rsidRDefault="0046740C" w:rsidP="001122A7">
      <w:pPr>
        <w:shd w:val="clear" w:color="auto" w:fill="FFFFFF" w:themeFill="background1"/>
        <w:spacing w:line="302" w:lineRule="exact"/>
        <w:ind w:firstLine="709"/>
        <w:jc w:val="both"/>
        <w:rPr>
          <w:spacing w:val="-5"/>
          <w:sz w:val="28"/>
          <w:szCs w:val="28"/>
        </w:rPr>
      </w:pPr>
    </w:p>
    <w:p w:rsidR="00310AAB" w:rsidRPr="00C93A2C" w:rsidRDefault="00310AAB" w:rsidP="001122A7">
      <w:pPr>
        <w:pStyle w:val="3"/>
        <w:shd w:val="clear" w:color="auto" w:fill="FFFFFF" w:themeFill="background1"/>
        <w:spacing w:before="0" w:after="0"/>
        <w:jc w:val="center"/>
        <w:rPr>
          <w:rFonts w:ascii="Times New Roman" w:hAnsi="Times New Roman"/>
          <w:i/>
          <w:sz w:val="28"/>
          <w:szCs w:val="28"/>
        </w:rPr>
      </w:pPr>
      <w:bookmarkStart w:id="41" w:name="_Toc37334197"/>
      <w:r w:rsidRPr="00C93A2C">
        <w:rPr>
          <w:rFonts w:ascii="Times New Roman" w:hAnsi="Times New Roman"/>
          <w:i/>
          <w:sz w:val="28"/>
          <w:szCs w:val="28"/>
        </w:rPr>
        <w:t>2.3.</w:t>
      </w:r>
      <w:r w:rsidR="000513C5" w:rsidRPr="00C93A2C">
        <w:rPr>
          <w:rFonts w:ascii="Times New Roman" w:hAnsi="Times New Roman"/>
          <w:i/>
          <w:sz w:val="28"/>
          <w:szCs w:val="28"/>
        </w:rPr>
        <w:t>1</w:t>
      </w:r>
      <w:r w:rsidR="00B83753">
        <w:rPr>
          <w:rFonts w:ascii="Times New Roman" w:hAnsi="Times New Roman"/>
          <w:i/>
          <w:sz w:val="28"/>
          <w:szCs w:val="28"/>
        </w:rPr>
        <w:t>7</w:t>
      </w:r>
      <w:r w:rsidRPr="00C93A2C">
        <w:rPr>
          <w:rFonts w:ascii="Times New Roman" w:hAnsi="Times New Roman"/>
          <w:i/>
          <w:sz w:val="28"/>
          <w:szCs w:val="28"/>
        </w:rPr>
        <w:t>. Акцизы на средние дистилляты, производимые на территории Российской Федерации 182</w:t>
      </w:r>
      <w:r w:rsidR="001A442D" w:rsidRPr="00C93A2C">
        <w:rPr>
          <w:rFonts w:ascii="Times New Roman" w:hAnsi="Times New Roman"/>
          <w:i/>
          <w:sz w:val="28"/>
          <w:szCs w:val="28"/>
        </w:rPr>
        <w:t xml:space="preserve"> </w:t>
      </w:r>
      <w:r w:rsidRPr="00C93A2C">
        <w:rPr>
          <w:rFonts w:ascii="Times New Roman" w:hAnsi="Times New Roman"/>
          <w:i/>
          <w:sz w:val="28"/>
          <w:szCs w:val="28"/>
        </w:rPr>
        <w:t>1</w:t>
      </w:r>
      <w:r w:rsidR="001A442D" w:rsidRPr="00C93A2C">
        <w:rPr>
          <w:rFonts w:ascii="Times New Roman" w:hAnsi="Times New Roman"/>
          <w:i/>
          <w:sz w:val="28"/>
          <w:szCs w:val="28"/>
        </w:rPr>
        <w:t xml:space="preserve"> </w:t>
      </w:r>
      <w:r w:rsidRPr="00C93A2C">
        <w:rPr>
          <w:rFonts w:ascii="Times New Roman" w:hAnsi="Times New Roman"/>
          <w:i/>
          <w:sz w:val="28"/>
          <w:szCs w:val="28"/>
        </w:rPr>
        <w:t>03 02330 01 0000 110</w:t>
      </w:r>
      <w:bookmarkEnd w:id="41"/>
    </w:p>
    <w:p w:rsidR="00310AAB" w:rsidRPr="00C93A2C" w:rsidRDefault="00310AAB" w:rsidP="001122A7">
      <w:pPr>
        <w:shd w:val="clear" w:color="auto" w:fill="FFFFFF" w:themeFill="background1"/>
        <w:ind w:firstLine="709"/>
        <w:jc w:val="both"/>
        <w:rPr>
          <w:spacing w:val="-4"/>
        </w:rPr>
      </w:pPr>
    </w:p>
    <w:p w:rsidR="00310AAB" w:rsidRPr="00C93A2C" w:rsidRDefault="00310AAB" w:rsidP="001122A7">
      <w:pPr>
        <w:shd w:val="clear" w:color="auto" w:fill="FFFFFF" w:themeFill="background1"/>
        <w:ind w:firstLine="709"/>
        <w:jc w:val="both"/>
        <w:rPr>
          <w:spacing w:val="-4"/>
          <w:sz w:val="28"/>
          <w:szCs w:val="28"/>
        </w:rPr>
      </w:pPr>
      <w:r w:rsidRPr="00C93A2C">
        <w:rPr>
          <w:spacing w:val="-4"/>
          <w:sz w:val="28"/>
          <w:szCs w:val="28"/>
        </w:rPr>
        <w:t xml:space="preserve">Для расчёта акцизов на </w:t>
      </w:r>
      <w:proofErr w:type="gramStart"/>
      <w:r w:rsidRPr="00C93A2C">
        <w:rPr>
          <w:spacing w:val="-4"/>
          <w:sz w:val="28"/>
          <w:szCs w:val="28"/>
        </w:rPr>
        <w:t>средние дистилляты, производимые на территории Российской Федерации используются</w:t>
      </w:r>
      <w:proofErr w:type="gramEnd"/>
      <w:r w:rsidRPr="00C93A2C">
        <w:rPr>
          <w:spacing w:val="-4"/>
          <w:sz w:val="28"/>
          <w:szCs w:val="28"/>
        </w:rPr>
        <w:t>:</w:t>
      </w:r>
    </w:p>
    <w:p w:rsidR="004716D7" w:rsidRPr="00C93A2C" w:rsidRDefault="004716D7" w:rsidP="001122A7">
      <w:pPr>
        <w:shd w:val="clear" w:color="auto" w:fill="FFFFFF" w:themeFill="background1"/>
        <w:ind w:firstLine="709"/>
        <w:jc w:val="both"/>
        <w:rPr>
          <w:spacing w:val="-4"/>
          <w:sz w:val="28"/>
          <w:szCs w:val="28"/>
        </w:rPr>
      </w:pPr>
      <w:r w:rsidRPr="00C93A2C">
        <w:rPr>
          <w:spacing w:val="-4"/>
          <w:sz w:val="28"/>
          <w:szCs w:val="28"/>
        </w:rPr>
        <w:t xml:space="preserve">- </w:t>
      </w:r>
      <w:r w:rsidR="00E14A4F" w:rsidRPr="00C93A2C">
        <w:rPr>
          <w:spacing w:val="-4"/>
          <w:sz w:val="28"/>
          <w:szCs w:val="28"/>
        </w:rPr>
        <w:t>прогнозные показатели социально-экономического развития</w:t>
      </w:r>
      <w:r w:rsidRPr="00C93A2C">
        <w:rPr>
          <w:spacing w:val="-4"/>
          <w:sz w:val="28"/>
          <w:szCs w:val="28"/>
        </w:rPr>
        <w:t xml:space="preserve"> субъекта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региона;</w:t>
      </w:r>
    </w:p>
    <w:p w:rsidR="00310AAB" w:rsidRPr="00C93A2C" w:rsidRDefault="00310AAB" w:rsidP="001122A7">
      <w:pPr>
        <w:shd w:val="clear" w:color="auto" w:fill="FFFFFF" w:themeFill="background1"/>
        <w:ind w:firstLine="709"/>
        <w:jc w:val="both"/>
        <w:rPr>
          <w:spacing w:val="-5"/>
          <w:sz w:val="28"/>
          <w:szCs w:val="28"/>
        </w:rPr>
      </w:pPr>
      <w:r w:rsidRPr="00C93A2C">
        <w:rPr>
          <w:sz w:val="28"/>
          <w:szCs w:val="28"/>
        </w:rPr>
        <w:t xml:space="preserve">- </w:t>
      </w:r>
      <w:r w:rsidRPr="00C93A2C">
        <w:rPr>
          <w:spacing w:val="-5"/>
          <w:sz w:val="28"/>
          <w:szCs w:val="28"/>
        </w:rPr>
        <w:t xml:space="preserve">динамика налоговой базы по акцизу согласно данным отчета по форме                № 5-НП </w:t>
      </w:r>
      <w:r w:rsidRPr="00C93A2C">
        <w:rPr>
          <w:spacing w:val="-4"/>
          <w:sz w:val="28"/>
          <w:szCs w:val="28"/>
        </w:rPr>
        <w:t>«Отчёт о налоговой базе и структуре начислений по акцизам на нефтепродукты</w:t>
      </w:r>
      <w:r w:rsidRPr="00C93A2C">
        <w:rPr>
          <w:spacing w:val="-5"/>
          <w:sz w:val="28"/>
          <w:szCs w:val="28"/>
        </w:rPr>
        <w:t>», сложившаяся за предыдущие периоды;</w:t>
      </w:r>
    </w:p>
    <w:p w:rsidR="00310AAB" w:rsidRPr="00C93A2C" w:rsidRDefault="00310AAB" w:rsidP="001122A7">
      <w:pPr>
        <w:shd w:val="clear" w:color="auto" w:fill="FFFFFF" w:themeFill="background1"/>
        <w:ind w:firstLine="709"/>
        <w:jc w:val="both"/>
        <w:rPr>
          <w:spacing w:val="-4"/>
          <w:sz w:val="28"/>
          <w:szCs w:val="28"/>
        </w:rPr>
      </w:pPr>
      <w:r w:rsidRPr="00C93A2C">
        <w:rPr>
          <w:sz w:val="28"/>
          <w:szCs w:val="28"/>
        </w:rPr>
        <w:t xml:space="preserve">- 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4"/>
          <w:sz w:val="28"/>
          <w:szCs w:val="28"/>
        </w:rPr>
        <w:t>»;</w:t>
      </w:r>
    </w:p>
    <w:p w:rsidR="00310AAB" w:rsidRPr="00C93A2C" w:rsidRDefault="00310AAB" w:rsidP="001122A7">
      <w:pPr>
        <w:shd w:val="clear" w:color="auto" w:fill="FFFFFF" w:themeFill="background1"/>
        <w:ind w:firstLine="709"/>
        <w:jc w:val="both"/>
        <w:rPr>
          <w:spacing w:val="-5"/>
          <w:sz w:val="28"/>
          <w:szCs w:val="28"/>
        </w:rPr>
      </w:pPr>
      <w:r w:rsidRPr="00C93A2C">
        <w:rPr>
          <w:spacing w:val="-4"/>
          <w:sz w:val="28"/>
          <w:szCs w:val="28"/>
        </w:rPr>
        <w:t xml:space="preserve">- </w:t>
      </w:r>
      <w:r w:rsidRPr="00C93A2C">
        <w:rPr>
          <w:sz w:val="28"/>
          <w:szCs w:val="28"/>
        </w:rPr>
        <w:t xml:space="preserve">налоговые ставки, </w:t>
      </w:r>
      <w:r w:rsidRPr="00C93A2C">
        <w:rPr>
          <w:spacing w:val="-5"/>
          <w:sz w:val="28"/>
          <w:szCs w:val="28"/>
        </w:rPr>
        <w:t>предусмотренные главой 22 НК РФ «Акцизы».</w:t>
      </w:r>
    </w:p>
    <w:p w:rsidR="00310AAB" w:rsidRPr="00C93A2C" w:rsidRDefault="00310AAB" w:rsidP="001122A7">
      <w:pPr>
        <w:shd w:val="clear" w:color="auto" w:fill="FFFFFF" w:themeFill="background1"/>
        <w:spacing w:line="310" w:lineRule="exact"/>
        <w:ind w:left="7" w:firstLine="713"/>
        <w:jc w:val="both"/>
        <w:rPr>
          <w:sz w:val="28"/>
          <w:szCs w:val="28"/>
        </w:rPr>
      </w:pPr>
      <w:r w:rsidRPr="00C93A2C">
        <w:rPr>
          <w:sz w:val="28"/>
          <w:szCs w:val="28"/>
        </w:rPr>
        <w:t xml:space="preserve">Расчёт поступлений акцизов </w:t>
      </w:r>
      <w:r w:rsidRPr="00C93A2C">
        <w:rPr>
          <w:spacing w:val="-4"/>
          <w:sz w:val="28"/>
          <w:szCs w:val="28"/>
        </w:rPr>
        <w:t>на средние дистилляты, производимые на территории Российской Федерации</w:t>
      </w:r>
      <w:r w:rsidRPr="00C93A2C">
        <w:rPr>
          <w:sz w:val="28"/>
          <w:szCs w:val="28"/>
        </w:rPr>
        <w:t xml:space="preserve"> (</w:t>
      </w:r>
      <w:r w:rsidRPr="00C93A2C">
        <w:rPr>
          <w:b/>
          <w:i/>
          <w:sz w:val="28"/>
          <w:szCs w:val="28"/>
        </w:rPr>
        <w:t>А</w:t>
      </w:r>
      <w:r w:rsidRPr="00C93A2C">
        <w:rPr>
          <w:b/>
          <w:i/>
          <w:sz w:val="28"/>
          <w:szCs w:val="28"/>
          <w:vertAlign w:val="subscript"/>
        </w:rPr>
        <w:t>СД</w:t>
      </w:r>
      <w:r w:rsidRPr="00C93A2C">
        <w:rPr>
          <w:b/>
          <w:i/>
          <w:sz w:val="28"/>
          <w:szCs w:val="28"/>
        </w:rPr>
        <w:t>)</w:t>
      </w:r>
      <w:r w:rsidRPr="00C93A2C">
        <w:rPr>
          <w:sz w:val="28"/>
          <w:szCs w:val="28"/>
        </w:rPr>
        <w:t>,</w:t>
      </w:r>
      <w:r w:rsidRPr="00C93A2C">
        <w:rPr>
          <w:spacing w:val="-5"/>
          <w:sz w:val="28"/>
          <w:szCs w:val="28"/>
        </w:rPr>
        <w:t xml:space="preserve"> осуществляется </w:t>
      </w:r>
      <w:r w:rsidR="004C52A1" w:rsidRPr="00C93A2C">
        <w:rPr>
          <w:sz w:val="28"/>
          <w:szCs w:val="28"/>
        </w:rPr>
        <w:t>по</w:t>
      </w:r>
      <w:r w:rsidRPr="00C93A2C">
        <w:rPr>
          <w:sz w:val="28"/>
          <w:szCs w:val="28"/>
        </w:rPr>
        <w:t xml:space="preserve"> метод</w:t>
      </w:r>
      <w:r w:rsidR="004C52A1" w:rsidRPr="00C93A2C">
        <w:rPr>
          <w:sz w:val="28"/>
          <w:szCs w:val="28"/>
        </w:rPr>
        <w:t>у</w:t>
      </w:r>
      <w:r w:rsidRPr="00C93A2C">
        <w:rPr>
          <w:sz w:val="28"/>
          <w:szCs w:val="28"/>
        </w:rPr>
        <w:t xml:space="preserve"> прямого счета, </w:t>
      </w:r>
      <w:r w:rsidRPr="00C93A2C">
        <w:rPr>
          <w:spacing w:val="-1"/>
          <w:sz w:val="28"/>
          <w:szCs w:val="28"/>
        </w:rPr>
        <w:t>основанно</w:t>
      </w:r>
      <w:r w:rsidR="004C52A1" w:rsidRPr="00C93A2C">
        <w:rPr>
          <w:spacing w:val="-1"/>
          <w:sz w:val="28"/>
          <w:szCs w:val="28"/>
        </w:rPr>
        <w:t>му</w:t>
      </w:r>
      <w:r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C93A2C">
        <w:rPr>
          <w:sz w:val="28"/>
          <w:szCs w:val="28"/>
        </w:rPr>
        <w:t xml:space="preserve"> следующей формуле:</w:t>
      </w:r>
    </w:p>
    <w:p w:rsidR="00310AAB" w:rsidRPr="00C93A2C" w:rsidRDefault="00310AAB" w:rsidP="001122A7">
      <w:pPr>
        <w:shd w:val="clear" w:color="auto" w:fill="FFFFFF" w:themeFill="background1"/>
        <w:spacing w:line="310" w:lineRule="exact"/>
        <w:ind w:left="7" w:firstLine="713"/>
        <w:jc w:val="both"/>
        <w:rPr>
          <w:sz w:val="28"/>
          <w:szCs w:val="28"/>
        </w:rPr>
      </w:pPr>
    </w:p>
    <w:p w:rsidR="004716D7" w:rsidRPr="00C93A2C" w:rsidRDefault="004716D7" w:rsidP="001122A7">
      <w:pPr>
        <w:shd w:val="clear" w:color="auto" w:fill="FFFFFF" w:themeFill="background1"/>
        <w:spacing w:before="120" w:after="120"/>
        <w:jc w:val="center"/>
        <w:rPr>
          <w:b/>
          <w:i/>
          <w:sz w:val="27"/>
          <w:szCs w:val="27"/>
        </w:rPr>
      </w:pPr>
      <w:r w:rsidRPr="00C93A2C">
        <w:rPr>
          <w:b/>
          <w:i/>
          <w:sz w:val="27"/>
          <w:szCs w:val="27"/>
        </w:rPr>
        <w:t>А</w:t>
      </w:r>
      <w:r w:rsidRPr="00C93A2C">
        <w:rPr>
          <w:b/>
          <w:i/>
          <w:sz w:val="27"/>
          <w:szCs w:val="27"/>
          <w:vertAlign w:val="subscript"/>
        </w:rPr>
        <w:t xml:space="preserve">СД </w:t>
      </w:r>
      <w:r w:rsidRPr="00C93A2C">
        <w:rPr>
          <w:b/>
          <w:i/>
          <w:sz w:val="27"/>
          <w:szCs w:val="27"/>
        </w:rPr>
        <w:t>= (</w:t>
      </w:r>
      <w:r w:rsidRPr="00C93A2C">
        <w:rPr>
          <w:b/>
          <w:i/>
          <w:sz w:val="27"/>
          <w:szCs w:val="27"/>
          <w:lang w:val="en-US"/>
        </w:rPr>
        <w:t>V</w:t>
      </w:r>
      <w:r w:rsidRPr="00C93A2C">
        <w:rPr>
          <w:b/>
          <w:i/>
          <w:sz w:val="27"/>
          <w:szCs w:val="27"/>
          <w:vertAlign w:val="subscript"/>
        </w:rPr>
        <w:t xml:space="preserve">СД </w:t>
      </w:r>
      <w:r w:rsidRPr="00C93A2C">
        <w:rPr>
          <w:b/>
          <w:i/>
          <w:sz w:val="27"/>
          <w:szCs w:val="27"/>
        </w:rPr>
        <w:t xml:space="preserve">- </w:t>
      </w:r>
      <w:r w:rsidRPr="00C93A2C">
        <w:rPr>
          <w:b/>
          <w:i/>
          <w:sz w:val="27"/>
          <w:szCs w:val="27"/>
          <w:lang w:val="en-US"/>
        </w:rPr>
        <w:t>V</w:t>
      </w:r>
      <w:proofErr w:type="spellStart"/>
      <w:r w:rsidRPr="00C93A2C">
        <w:rPr>
          <w:b/>
          <w:i/>
          <w:sz w:val="27"/>
          <w:szCs w:val="27"/>
          <w:vertAlign w:val="subscript"/>
        </w:rPr>
        <w:t>СДз</w:t>
      </w:r>
      <w:proofErr w:type="spellEnd"/>
      <w:proofErr w:type="gramStart"/>
      <w:r w:rsidRPr="00C93A2C">
        <w:rPr>
          <w:b/>
          <w:i/>
          <w:sz w:val="27"/>
          <w:szCs w:val="27"/>
          <w:vertAlign w:val="subscript"/>
        </w:rPr>
        <w:t xml:space="preserve"> </w:t>
      </w:r>
      <w:r w:rsidRPr="00C93A2C">
        <w:rPr>
          <w:b/>
          <w:i/>
          <w:sz w:val="27"/>
          <w:szCs w:val="27"/>
        </w:rPr>
        <w:t>)</w:t>
      </w:r>
      <w:proofErr w:type="gramEnd"/>
      <w:r w:rsidRPr="00C93A2C">
        <w:rPr>
          <w:b/>
          <w:i/>
          <w:sz w:val="27"/>
          <w:szCs w:val="27"/>
        </w:rPr>
        <w:t>*</w:t>
      </w:r>
      <w:r w:rsidRPr="00C93A2C">
        <w:rPr>
          <w:b/>
          <w:i/>
          <w:sz w:val="27"/>
          <w:szCs w:val="27"/>
          <w:lang w:val="en-US"/>
        </w:rPr>
        <w:t>S</w:t>
      </w:r>
      <w:r w:rsidRPr="00C93A2C">
        <w:rPr>
          <w:b/>
          <w:i/>
          <w:sz w:val="27"/>
          <w:szCs w:val="27"/>
          <w:vertAlign w:val="subscript"/>
        </w:rPr>
        <w:t>СД</w:t>
      </w:r>
      <w:r w:rsidRPr="00C93A2C">
        <w:rPr>
          <w:b/>
          <w:i/>
          <w:sz w:val="27"/>
          <w:szCs w:val="27"/>
        </w:rPr>
        <w:t xml:space="preserve"> * </w:t>
      </w:r>
      <w:r w:rsidRPr="00C93A2C">
        <w:rPr>
          <w:b/>
          <w:i/>
          <w:sz w:val="27"/>
          <w:szCs w:val="27"/>
          <w:lang w:val="en-US"/>
        </w:rPr>
        <w:t>K</w:t>
      </w:r>
      <w:r w:rsidRPr="00C93A2C">
        <w:rPr>
          <w:b/>
          <w:i/>
          <w:sz w:val="27"/>
          <w:szCs w:val="27"/>
        </w:rPr>
        <w:t xml:space="preserve"> </w:t>
      </w:r>
      <w:proofErr w:type="spellStart"/>
      <w:r w:rsidRPr="00C93A2C">
        <w:rPr>
          <w:b/>
          <w:i/>
          <w:sz w:val="27"/>
          <w:szCs w:val="27"/>
          <w:vertAlign w:val="subscript"/>
        </w:rPr>
        <w:t>соб</w:t>
      </w:r>
      <w:proofErr w:type="spellEnd"/>
      <w:r w:rsidRPr="00C93A2C">
        <w:rPr>
          <w:b/>
          <w:i/>
          <w:sz w:val="27"/>
          <w:szCs w:val="27"/>
          <w:vertAlign w:val="subscript"/>
        </w:rPr>
        <w:t xml:space="preserve"> </w:t>
      </w:r>
      <w:r w:rsidRPr="00C93A2C">
        <w:rPr>
          <w:b/>
          <w:i/>
          <w:sz w:val="28"/>
          <w:szCs w:val="28"/>
        </w:rPr>
        <w:t xml:space="preserve"> </w:t>
      </w:r>
      <w:r w:rsidR="00BE02A9" w:rsidRPr="00C93A2C">
        <w:rPr>
          <w:b/>
          <w:i/>
          <w:sz w:val="27"/>
          <w:szCs w:val="27"/>
        </w:rPr>
        <w:t>*</w:t>
      </w:r>
      <w:r w:rsidRPr="00C93A2C">
        <w:rPr>
          <w:b/>
          <w:i/>
          <w:sz w:val="28"/>
          <w:szCs w:val="28"/>
        </w:rPr>
        <w:t xml:space="preserve">Н ± </w:t>
      </w:r>
      <w:r w:rsidRPr="00C93A2C">
        <w:rPr>
          <w:b/>
          <w:i/>
          <w:sz w:val="28"/>
          <w:szCs w:val="28"/>
          <w:lang w:val="en-US"/>
        </w:rPr>
        <w:t>F</w:t>
      </w:r>
      <w:r w:rsidRPr="00C93A2C">
        <w:rPr>
          <w:b/>
          <w:i/>
          <w:sz w:val="27"/>
          <w:szCs w:val="27"/>
        </w:rPr>
        <w:t>,</w:t>
      </w:r>
    </w:p>
    <w:p w:rsidR="00310AAB" w:rsidRPr="00C93A2C" w:rsidRDefault="00310AAB" w:rsidP="001122A7">
      <w:pPr>
        <w:shd w:val="clear" w:color="auto" w:fill="FFFFFF" w:themeFill="background1"/>
        <w:spacing w:line="310" w:lineRule="exact"/>
        <w:ind w:left="7" w:firstLine="713"/>
        <w:jc w:val="both"/>
        <w:rPr>
          <w:sz w:val="28"/>
          <w:szCs w:val="28"/>
        </w:rPr>
      </w:pPr>
      <w:r w:rsidRPr="00C93A2C">
        <w:rPr>
          <w:sz w:val="28"/>
          <w:szCs w:val="28"/>
        </w:rPr>
        <w:t>где:</w:t>
      </w:r>
    </w:p>
    <w:p w:rsidR="00BE02A9" w:rsidRPr="00C93A2C" w:rsidRDefault="00BE02A9" w:rsidP="001122A7">
      <w:pPr>
        <w:shd w:val="clear" w:color="auto" w:fill="FFFFFF" w:themeFill="background1"/>
        <w:spacing w:line="310" w:lineRule="exact"/>
        <w:ind w:left="7" w:firstLine="713"/>
        <w:jc w:val="both"/>
        <w:rPr>
          <w:sz w:val="28"/>
          <w:szCs w:val="28"/>
        </w:rPr>
      </w:pPr>
      <w:r w:rsidRPr="00C93A2C">
        <w:rPr>
          <w:b/>
          <w:i/>
          <w:sz w:val="27"/>
          <w:szCs w:val="27"/>
          <w:lang w:val="en-US"/>
        </w:rPr>
        <w:t>V</w:t>
      </w:r>
      <w:r w:rsidRPr="00C93A2C">
        <w:rPr>
          <w:b/>
          <w:i/>
          <w:sz w:val="27"/>
          <w:szCs w:val="27"/>
          <w:vertAlign w:val="subscript"/>
        </w:rPr>
        <w:t>СД</w:t>
      </w:r>
      <w:r w:rsidRPr="00C93A2C">
        <w:rPr>
          <w:sz w:val="28"/>
          <w:szCs w:val="28"/>
        </w:rPr>
        <w:t xml:space="preserve"> – налогооблагаемый объем средних дистиллятов, тонны;</w:t>
      </w:r>
    </w:p>
    <w:p w:rsidR="00BE02A9" w:rsidRPr="00C93A2C" w:rsidRDefault="00BE02A9" w:rsidP="001122A7">
      <w:pPr>
        <w:shd w:val="clear" w:color="auto" w:fill="FFFFFF" w:themeFill="background1"/>
        <w:spacing w:line="310" w:lineRule="exact"/>
        <w:ind w:left="7" w:firstLine="713"/>
        <w:jc w:val="both"/>
        <w:rPr>
          <w:sz w:val="28"/>
          <w:szCs w:val="28"/>
        </w:rPr>
      </w:pPr>
      <w:r w:rsidRPr="00C93A2C">
        <w:rPr>
          <w:b/>
          <w:i/>
          <w:sz w:val="27"/>
          <w:szCs w:val="27"/>
          <w:lang w:val="en-US"/>
        </w:rPr>
        <w:t>V</w:t>
      </w:r>
      <w:proofErr w:type="spellStart"/>
      <w:r w:rsidRPr="00C93A2C">
        <w:rPr>
          <w:b/>
          <w:i/>
          <w:sz w:val="27"/>
          <w:szCs w:val="27"/>
          <w:vertAlign w:val="subscript"/>
        </w:rPr>
        <w:t>СДз</w:t>
      </w:r>
      <w:proofErr w:type="spellEnd"/>
      <w:r w:rsidRPr="00C93A2C">
        <w:rPr>
          <w:sz w:val="28"/>
          <w:szCs w:val="28"/>
        </w:rPr>
        <w:t xml:space="preserve"> – налогооблагаемый объем средних дистиллятов, использованный для заправки морских судов, тонны;</w:t>
      </w:r>
    </w:p>
    <w:p w:rsidR="00BE02A9" w:rsidRPr="00C93A2C" w:rsidRDefault="00BE02A9" w:rsidP="001122A7">
      <w:pPr>
        <w:shd w:val="clear" w:color="auto" w:fill="FFFFFF" w:themeFill="background1"/>
        <w:spacing w:line="310" w:lineRule="exact"/>
        <w:ind w:left="7" w:firstLine="713"/>
        <w:jc w:val="both"/>
        <w:rPr>
          <w:sz w:val="28"/>
          <w:szCs w:val="28"/>
        </w:rPr>
      </w:pPr>
      <w:r w:rsidRPr="00C93A2C">
        <w:rPr>
          <w:b/>
          <w:i/>
          <w:sz w:val="27"/>
          <w:szCs w:val="27"/>
          <w:lang w:val="en-US"/>
        </w:rPr>
        <w:t>S</w:t>
      </w:r>
      <w:r w:rsidRPr="00C93A2C">
        <w:rPr>
          <w:b/>
          <w:i/>
          <w:sz w:val="27"/>
          <w:szCs w:val="27"/>
          <w:vertAlign w:val="subscript"/>
        </w:rPr>
        <w:t>СД</w:t>
      </w:r>
      <w:r w:rsidRPr="00C93A2C">
        <w:rPr>
          <w:sz w:val="28"/>
          <w:szCs w:val="28"/>
        </w:rPr>
        <w:t xml:space="preserve"> – ставка акциза на средние дистилляты, рублей за 1 тонну;</w:t>
      </w:r>
    </w:p>
    <w:p w:rsidR="00BE02A9" w:rsidRPr="00C93A2C" w:rsidRDefault="00BE02A9" w:rsidP="001122A7">
      <w:pPr>
        <w:shd w:val="clear" w:color="auto" w:fill="FFFFFF" w:themeFill="background1"/>
        <w:spacing w:line="310" w:lineRule="exact"/>
        <w:ind w:left="7" w:firstLine="713"/>
        <w:jc w:val="both"/>
        <w:rPr>
          <w:sz w:val="28"/>
          <w:szCs w:val="28"/>
        </w:rPr>
      </w:pPr>
      <w:r w:rsidRPr="00C93A2C">
        <w:rPr>
          <w:b/>
          <w:i/>
          <w:sz w:val="27"/>
          <w:szCs w:val="27"/>
          <w:lang w:val="en-US"/>
        </w:rPr>
        <w:t>K</w:t>
      </w:r>
      <w:r w:rsidRPr="00C93A2C">
        <w:rPr>
          <w:b/>
          <w:i/>
          <w:sz w:val="27"/>
          <w:szCs w:val="27"/>
        </w:rPr>
        <w:t xml:space="preserve"> </w:t>
      </w:r>
      <w:proofErr w:type="spellStart"/>
      <w:r w:rsidRPr="00C93A2C">
        <w:rPr>
          <w:b/>
          <w:i/>
          <w:sz w:val="27"/>
          <w:szCs w:val="27"/>
          <w:vertAlign w:val="subscript"/>
        </w:rPr>
        <w:t>соб</w:t>
      </w:r>
      <w:proofErr w:type="spellEnd"/>
      <w:r w:rsidRPr="00C93A2C">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C93A2C">
        <w:rPr>
          <w:sz w:val="28"/>
          <w:szCs w:val="28"/>
        </w:rPr>
        <w:t>учитывает  работу</w:t>
      </w:r>
      <w:proofErr w:type="gramEnd"/>
      <w:r w:rsidRPr="00C93A2C">
        <w:rPr>
          <w:sz w:val="28"/>
          <w:szCs w:val="28"/>
        </w:rPr>
        <w:t xml:space="preserve"> по погашению задолженности по налогу,%. </w:t>
      </w:r>
    </w:p>
    <w:p w:rsidR="00BE02A9" w:rsidRPr="00C93A2C" w:rsidRDefault="00BE02A9" w:rsidP="001122A7">
      <w:pPr>
        <w:shd w:val="clear" w:color="auto" w:fill="FFFFFF" w:themeFill="background1"/>
        <w:spacing w:line="310" w:lineRule="exact"/>
        <w:ind w:left="7" w:firstLine="713"/>
        <w:jc w:val="both"/>
        <w:rPr>
          <w:sz w:val="28"/>
          <w:szCs w:val="28"/>
        </w:rPr>
      </w:pPr>
      <w:r w:rsidRPr="00C93A2C">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02A9" w:rsidRPr="00C93A2C" w:rsidRDefault="00BE02A9" w:rsidP="001122A7">
      <w:pPr>
        <w:shd w:val="clear" w:color="auto" w:fill="FFFFFF" w:themeFill="background1"/>
        <w:spacing w:line="310" w:lineRule="exact"/>
        <w:ind w:left="7" w:firstLine="713"/>
        <w:jc w:val="both"/>
        <w:rPr>
          <w:sz w:val="28"/>
          <w:szCs w:val="28"/>
        </w:rPr>
      </w:pPr>
      <w:r w:rsidRPr="00C93A2C">
        <w:rPr>
          <w:sz w:val="28"/>
          <w:szCs w:val="28"/>
        </w:rPr>
        <w:t>Н - норматив зачисления доходов от уплаты акцизов на средние дистилляты, производимые на территории Российской Федерации, в областной бюджет в соответствии со статьями БК РФ</w:t>
      </w:r>
      <w:proofErr w:type="gramStart"/>
      <w:r w:rsidRPr="00C93A2C">
        <w:rPr>
          <w:sz w:val="28"/>
          <w:szCs w:val="28"/>
        </w:rPr>
        <w:t>, %;</w:t>
      </w:r>
      <w:proofErr w:type="gramEnd"/>
    </w:p>
    <w:p w:rsidR="00BE02A9" w:rsidRPr="00C93A2C" w:rsidRDefault="00BE02A9" w:rsidP="001122A7">
      <w:pPr>
        <w:shd w:val="clear" w:color="auto" w:fill="FFFFFF" w:themeFill="background1"/>
        <w:spacing w:line="310" w:lineRule="exact"/>
        <w:ind w:left="7" w:firstLine="713"/>
        <w:jc w:val="both"/>
        <w:rPr>
          <w:sz w:val="28"/>
          <w:szCs w:val="28"/>
        </w:rPr>
      </w:pPr>
      <w:r w:rsidRPr="00C93A2C">
        <w:rPr>
          <w:sz w:val="28"/>
          <w:szCs w:val="28"/>
        </w:rPr>
        <w:t xml:space="preserve">F – корректирующая сумма поступлений, учитывающая изменения законодательства </w:t>
      </w:r>
      <w:r w:rsidR="0014469B" w:rsidRPr="00C93A2C">
        <w:rPr>
          <w:sz w:val="28"/>
          <w:szCs w:val="28"/>
        </w:rPr>
        <w:t>РФ</w:t>
      </w:r>
      <w:r w:rsidRPr="00C93A2C">
        <w:rPr>
          <w:sz w:val="28"/>
          <w:szCs w:val="28"/>
        </w:rPr>
        <w:t xml:space="preserve">, </w:t>
      </w:r>
      <w:r w:rsidR="0014469B" w:rsidRPr="00C93A2C">
        <w:rPr>
          <w:spacing w:val="-5"/>
          <w:sz w:val="28"/>
          <w:szCs w:val="28"/>
        </w:rPr>
        <w:t>фактические поступления, а также разовые операции (поступления, возвраты и т.д.)</w:t>
      </w:r>
      <w:r w:rsidRPr="00C93A2C">
        <w:rPr>
          <w:sz w:val="28"/>
          <w:szCs w:val="28"/>
        </w:rPr>
        <w:t>, тыс. рублей.</w:t>
      </w:r>
    </w:p>
    <w:p w:rsidR="00BE02A9" w:rsidRPr="00C93A2C" w:rsidRDefault="00BE02A9" w:rsidP="001122A7">
      <w:pPr>
        <w:shd w:val="clear" w:color="auto" w:fill="FFFFFF" w:themeFill="background1"/>
        <w:spacing w:line="310" w:lineRule="exact"/>
        <w:ind w:left="7" w:firstLine="713"/>
        <w:jc w:val="both"/>
        <w:rPr>
          <w:sz w:val="28"/>
          <w:szCs w:val="28"/>
        </w:rPr>
      </w:pPr>
      <w:r w:rsidRPr="00C93A2C">
        <w:rPr>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10AAB" w:rsidRPr="00C93A2C" w:rsidRDefault="00BE02A9" w:rsidP="001122A7">
      <w:pPr>
        <w:shd w:val="clear" w:color="auto" w:fill="FFFFFF" w:themeFill="background1"/>
        <w:spacing w:line="310" w:lineRule="exact"/>
        <w:ind w:left="7" w:firstLine="713"/>
        <w:jc w:val="both"/>
        <w:rPr>
          <w:sz w:val="28"/>
          <w:szCs w:val="28"/>
        </w:rPr>
      </w:pPr>
      <w:r w:rsidRPr="00C93A2C">
        <w:rPr>
          <w:sz w:val="28"/>
          <w:szCs w:val="28"/>
        </w:rPr>
        <w:t xml:space="preserve">Объем выпадающих доходов определяется в рамках прописанного </w:t>
      </w:r>
      <w:proofErr w:type="gramStart"/>
      <w:r w:rsidRPr="00C93A2C">
        <w:rPr>
          <w:sz w:val="28"/>
          <w:szCs w:val="28"/>
        </w:rPr>
        <w:t>алгоритма расчета прогнозного объема поступлений налога</w:t>
      </w:r>
      <w:proofErr w:type="gramEnd"/>
      <w:r w:rsidRPr="00C93A2C">
        <w:rPr>
          <w:sz w:val="28"/>
          <w:szCs w:val="28"/>
        </w:rPr>
        <w:t>.</w:t>
      </w:r>
    </w:p>
    <w:p w:rsidR="00F624D4" w:rsidRPr="00C93A2C" w:rsidRDefault="00F624D4" w:rsidP="001122A7">
      <w:pPr>
        <w:shd w:val="clear" w:color="auto" w:fill="FFFFFF" w:themeFill="background1"/>
        <w:spacing w:line="302" w:lineRule="exact"/>
        <w:ind w:firstLine="709"/>
        <w:jc w:val="both"/>
        <w:rPr>
          <w:spacing w:val="-5"/>
          <w:sz w:val="28"/>
          <w:szCs w:val="28"/>
        </w:rPr>
      </w:pPr>
    </w:p>
    <w:p w:rsidR="00E8529C" w:rsidRPr="00C93A2C" w:rsidRDefault="00E8529C" w:rsidP="001122A7">
      <w:pPr>
        <w:pStyle w:val="3"/>
        <w:shd w:val="clear" w:color="auto" w:fill="FFFFFF" w:themeFill="background1"/>
        <w:spacing w:before="0" w:after="0"/>
        <w:jc w:val="center"/>
        <w:rPr>
          <w:rFonts w:ascii="Times New Roman" w:hAnsi="Times New Roman"/>
          <w:i/>
          <w:sz w:val="28"/>
          <w:szCs w:val="28"/>
        </w:rPr>
      </w:pPr>
      <w:bookmarkStart w:id="42" w:name="_Toc37334198"/>
      <w:r w:rsidRPr="00C93A2C">
        <w:rPr>
          <w:rFonts w:ascii="Times New Roman" w:hAnsi="Times New Roman"/>
          <w:i/>
          <w:sz w:val="28"/>
          <w:szCs w:val="28"/>
        </w:rPr>
        <w:t>2.3.</w:t>
      </w:r>
      <w:r w:rsidR="000513C5" w:rsidRPr="00C93A2C">
        <w:rPr>
          <w:rFonts w:ascii="Times New Roman" w:hAnsi="Times New Roman"/>
          <w:i/>
          <w:sz w:val="28"/>
          <w:szCs w:val="28"/>
        </w:rPr>
        <w:t>1</w:t>
      </w:r>
      <w:r w:rsidR="00B83753">
        <w:rPr>
          <w:rFonts w:ascii="Times New Roman" w:hAnsi="Times New Roman"/>
          <w:i/>
          <w:sz w:val="28"/>
          <w:szCs w:val="28"/>
        </w:rPr>
        <w:t>8</w:t>
      </w:r>
      <w:r w:rsidRPr="00C93A2C">
        <w:rPr>
          <w:rFonts w:ascii="Times New Roman" w:hAnsi="Times New Roman"/>
          <w:i/>
          <w:sz w:val="28"/>
          <w:szCs w:val="28"/>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0000110</w:t>
      </w:r>
      <w:r w:rsidR="003A6183">
        <w:rPr>
          <w:rFonts w:ascii="Times New Roman" w:hAnsi="Times New Roman"/>
          <w:i/>
          <w:sz w:val="28"/>
          <w:szCs w:val="28"/>
        </w:rPr>
        <w:t xml:space="preserve"> </w:t>
      </w:r>
      <w:r w:rsidR="003A6183" w:rsidRPr="001122A7">
        <w:rPr>
          <w:rFonts w:ascii="Times New Roman" w:hAnsi="Times New Roman"/>
          <w:i/>
          <w:sz w:val="28"/>
          <w:szCs w:val="28"/>
          <w:shd w:val="clear" w:color="auto" w:fill="FFFFFF" w:themeFill="background1"/>
        </w:rPr>
        <w:t>(является подакцизным товаром до 31.12.2019)</w:t>
      </w:r>
      <w:bookmarkEnd w:id="42"/>
    </w:p>
    <w:p w:rsidR="00E8529C" w:rsidRPr="00C93A2C" w:rsidRDefault="00E8529C" w:rsidP="001122A7">
      <w:pPr>
        <w:shd w:val="clear" w:color="auto" w:fill="FFFFFF" w:themeFill="background1"/>
      </w:pPr>
    </w:p>
    <w:p w:rsidR="00E8529C" w:rsidRPr="00C93A2C" w:rsidRDefault="00E8529C" w:rsidP="001122A7">
      <w:pPr>
        <w:shd w:val="clear" w:color="auto" w:fill="FFFFFF" w:themeFill="background1"/>
        <w:ind w:firstLine="709"/>
        <w:jc w:val="both"/>
        <w:rPr>
          <w:sz w:val="28"/>
          <w:szCs w:val="28"/>
        </w:rPr>
      </w:pPr>
      <w:r w:rsidRPr="00C93A2C">
        <w:rPr>
          <w:spacing w:val="-3"/>
          <w:sz w:val="28"/>
          <w:szCs w:val="28"/>
        </w:rPr>
        <w:t xml:space="preserve">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w:t>
      </w:r>
      <w:r w:rsidR="00E52DA1" w:rsidRPr="00C93A2C">
        <w:rPr>
          <w:sz w:val="28"/>
          <w:szCs w:val="28"/>
        </w:rPr>
        <w:t>РФ</w:t>
      </w:r>
      <w:r w:rsidRPr="00C93A2C">
        <w:rPr>
          <w:sz w:val="28"/>
          <w:szCs w:val="28"/>
        </w:rPr>
        <w:t>, используются:</w:t>
      </w:r>
    </w:p>
    <w:p w:rsidR="00BE02A9" w:rsidRPr="00C93A2C" w:rsidRDefault="00BE02A9" w:rsidP="001122A7">
      <w:pPr>
        <w:shd w:val="clear" w:color="auto" w:fill="FFFFFF" w:themeFill="background1"/>
        <w:ind w:firstLine="709"/>
        <w:jc w:val="both"/>
        <w:rPr>
          <w:sz w:val="28"/>
          <w:szCs w:val="28"/>
        </w:rPr>
      </w:pPr>
      <w:r w:rsidRPr="00C93A2C">
        <w:rPr>
          <w:sz w:val="28"/>
          <w:szCs w:val="28"/>
        </w:rPr>
        <w:t xml:space="preserve">- </w:t>
      </w:r>
      <w:r w:rsidR="00E14A4F" w:rsidRPr="00C93A2C">
        <w:rPr>
          <w:sz w:val="28"/>
          <w:szCs w:val="28"/>
        </w:rPr>
        <w:t>прогнозные показатели социально-экономического развития</w:t>
      </w:r>
      <w:r w:rsidRPr="00C93A2C">
        <w:rPr>
          <w:sz w:val="28"/>
          <w:szCs w:val="28"/>
        </w:rPr>
        <w:t xml:space="preserve"> субъекта Российской Федерации (налогооблагаемый объём реализации вин с защищенным географическим указанием, с защищенным наименованием места происхождения, за исключением игристых вин (шампанских)), разрабатываемые Минэкономразвития региона;</w:t>
      </w:r>
    </w:p>
    <w:p w:rsidR="00E8529C" w:rsidRPr="00C93A2C" w:rsidRDefault="00E8529C" w:rsidP="001122A7">
      <w:pPr>
        <w:shd w:val="clear" w:color="auto" w:fill="FFFFFF" w:themeFill="background1"/>
        <w:ind w:firstLine="709"/>
        <w:jc w:val="both"/>
        <w:rPr>
          <w:spacing w:val="-5"/>
          <w:sz w:val="28"/>
          <w:szCs w:val="28"/>
        </w:rPr>
      </w:pPr>
      <w:r w:rsidRPr="00C93A2C">
        <w:rPr>
          <w:sz w:val="28"/>
          <w:szCs w:val="28"/>
        </w:rPr>
        <w:t xml:space="preserve">- </w:t>
      </w:r>
      <w:r w:rsidRPr="00C93A2C">
        <w:rPr>
          <w:spacing w:val="-5"/>
          <w:sz w:val="28"/>
          <w:szCs w:val="28"/>
        </w:rPr>
        <w:t>динамика налоговой базы, сложившаяся за предыдущие периоды;</w:t>
      </w:r>
    </w:p>
    <w:p w:rsidR="00E8529C" w:rsidRPr="00C93A2C" w:rsidRDefault="00E8529C" w:rsidP="001122A7">
      <w:pPr>
        <w:shd w:val="clear" w:color="auto" w:fill="FFFFFF" w:themeFill="background1"/>
        <w:ind w:firstLine="709"/>
        <w:jc w:val="both"/>
        <w:rPr>
          <w:spacing w:val="-5"/>
          <w:sz w:val="28"/>
          <w:szCs w:val="28"/>
        </w:rPr>
      </w:pPr>
      <w:r w:rsidRPr="00C93A2C">
        <w:rPr>
          <w:spacing w:val="-5"/>
          <w:sz w:val="28"/>
          <w:szCs w:val="28"/>
        </w:rPr>
        <w:t xml:space="preserve">- </w:t>
      </w:r>
      <w:r w:rsidRPr="00C93A2C">
        <w:rPr>
          <w:spacing w:val="-1"/>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E8529C" w:rsidRPr="00C93A2C" w:rsidRDefault="00E8529C" w:rsidP="001122A7">
      <w:pPr>
        <w:shd w:val="clear" w:color="auto" w:fill="FFFFFF" w:themeFill="background1"/>
        <w:ind w:firstLine="709"/>
        <w:jc w:val="both"/>
        <w:rPr>
          <w:sz w:val="28"/>
          <w:szCs w:val="28"/>
        </w:rPr>
      </w:pPr>
      <w:r w:rsidRPr="00C93A2C">
        <w:rPr>
          <w:spacing w:val="-5"/>
          <w:sz w:val="28"/>
          <w:szCs w:val="28"/>
        </w:rPr>
        <w:t>- налоговые ставки, предусмотренные главой 22 НК РФ «Акцизы».</w:t>
      </w:r>
    </w:p>
    <w:p w:rsidR="00E8529C" w:rsidRPr="00C93A2C" w:rsidRDefault="00E8529C" w:rsidP="001122A7">
      <w:pPr>
        <w:shd w:val="clear" w:color="auto" w:fill="FFFFFF" w:themeFill="background1"/>
        <w:spacing w:line="310" w:lineRule="exact"/>
        <w:ind w:left="7" w:firstLine="713"/>
        <w:jc w:val="both"/>
        <w:rPr>
          <w:sz w:val="28"/>
          <w:szCs w:val="28"/>
        </w:rPr>
      </w:pPr>
      <w:proofErr w:type="gramStart"/>
      <w:r w:rsidRPr="00C93A2C">
        <w:rPr>
          <w:sz w:val="28"/>
          <w:szCs w:val="28"/>
        </w:rPr>
        <w:t>Расчёт поступлений акциз</w:t>
      </w:r>
      <w:r w:rsidR="00604191" w:rsidRPr="00C93A2C">
        <w:rPr>
          <w:sz w:val="28"/>
          <w:szCs w:val="28"/>
        </w:rPr>
        <w:t>ов</w:t>
      </w:r>
      <w:r w:rsidRPr="00C93A2C">
        <w:rPr>
          <w:sz w:val="28"/>
          <w:szCs w:val="28"/>
        </w:rPr>
        <w:t xml:space="preserve">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w:t>
      </w:r>
      <w:r w:rsidR="00E52DA1" w:rsidRPr="00C93A2C">
        <w:rPr>
          <w:sz w:val="28"/>
          <w:szCs w:val="28"/>
        </w:rPr>
        <w:t xml:space="preserve">РФ </w:t>
      </w:r>
      <w:r w:rsidRPr="00C93A2C">
        <w:rPr>
          <w:sz w:val="28"/>
          <w:szCs w:val="28"/>
        </w:rPr>
        <w:t>(</w:t>
      </w:r>
      <w:r w:rsidRPr="00C93A2C">
        <w:rPr>
          <w:b/>
          <w:i/>
          <w:sz w:val="28"/>
          <w:szCs w:val="28"/>
        </w:rPr>
        <w:t>А</w:t>
      </w:r>
      <w:r w:rsidRPr="00C93A2C">
        <w:rPr>
          <w:b/>
          <w:i/>
          <w:sz w:val="28"/>
          <w:szCs w:val="28"/>
          <w:vertAlign w:val="subscript"/>
        </w:rPr>
        <w:t>ВЗ</w:t>
      </w:r>
      <w:r w:rsidRPr="00C93A2C">
        <w:rPr>
          <w:b/>
          <w:i/>
          <w:sz w:val="28"/>
          <w:szCs w:val="28"/>
        </w:rPr>
        <w:t>)</w:t>
      </w:r>
      <w:r w:rsidRPr="00C93A2C">
        <w:rPr>
          <w:sz w:val="28"/>
          <w:szCs w:val="28"/>
        </w:rPr>
        <w:t>,</w:t>
      </w:r>
      <w:r w:rsidRPr="00C93A2C">
        <w:rPr>
          <w:spacing w:val="-5"/>
          <w:sz w:val="28"/>
          <w:szCs w:val="28"/>
        </w:rPr>
        <w:t xml:space="preserve"> осуществляется </w:t>
      </w:r>
      <w:r w:rsidR="004C52A1" w:rsidRPr="00C93A2C">
        <w:rPr>
          <w:sz w:val="28"/>
          <w:szCs w:val="28"/>
        </w:rPr>
        <w:t>по</w:t>
      </w:r>
      <w:r w:rsidRPr="00C93A2C">
        <w:rPr>
          <w:sz w:val="28"/>
          <w:szCs w:val="28"/>
        </w:rPr>
        <w:t xml:space="preserve"> метод</w:t>
      </w:r>
      <w:r w:rsidR="004C52A1" w:rsidRPr="00C93A2C">
        <w:rPr>
          <w:sz w:val="28"/>
          <w:szCs w:val="28"/>
        </w:rPr>
        <w:t>у</w:t>
      </w:r>
      <w:r w:rsidRPr="00C93A2C">
        <w:rPr>
          <w:sz w:val="28"/>
          <w:szCs w:val="28"/>
        </w:rPr>
        <w:t xml:space="preserve"> прямого счета, </w:t>
      </w:r>
      <w:r w:rsidRPr="00C93A2C">
        <w:rPr>
          <w:spacing w:val="-1"/>
          <w:sz w:val="28"/>
          <w:szCs w:val="28"/>
        </w:rPr>
        <w:t>основанно</w:t>
      </w:r>
      <w:r w:rsidR="004C52A1" w:rsidRPr="00C93A2C">
        <w:rPr>
          <w:spacing w:val="-1"/>
          <w:sz w:val="28"/>
          <w:szCs w:val="28"/>
        </w:rPr>
        <w:t>му</w:t>
      </w:r>
      <w:r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C93A2C">
        <w:rPr>
          <w:sz w:val="28"/>
          <w:szCs w:val="28"/>
        </w:rPr>
        <w:t xml:space="preserve"> следующей формуле:</w:t>
      </w:r>
      <w:proofErr w:type="gramEnd"/>
    </w:p>
    <w:p w:rsidR="00E8529C" w:rsidRPr="00C93A2C" w:rsidRDefault="00E8529C" w:rsidP="001122A7">
      <w:pPr>
        <w:shd w:val="clear" w:color="auto" w:fill="FFFFFF" w:themeFill="background1"/>
        <w:spacing w:line="310" w:lineRule="exact"/>
        <w:ind w:left="7" w:firstLine="713"/>
        <w:jc w:val="both"/>
        <w:rPr>
          <w:sz w:val="28"/>
          <w:szCs w:val="28"/>
        </w:rPr>
      </w:pPr>
    </w:p>
    <w:p w:rsidR="00E8529C" w:rsidRPr="00C93A2C" w:rsidRDefault="00E8529C" w:rsidP="001122A7">
      <w:pPr>
        <w:shd w:val="clear" w:color="auto" w:fill="FFFFFF" w:themeFill="background1"/>
        <w:spacing w:line="302" w:lineRule="exact"/>
        <w:ind w:firstLine="709"/>
        <w:jc w:val="center"/>
        <w:rPr>
          <w:b/>
          <w:i/>
          <w:sz w:val="28"/>
          <w:szCs w:val="28"/>
        </w:rPr>
      </w:pPr>
      <w:r w:rsidRPr="00C93A2C">
        <w:rPr>
          <w:b/>
          <w:i/>
          <w:sz w:val="28"/>
          <w:szCs w:val="28"/>
        </w:rPr>
        <w:t>А</w:t>
      </w:r>
      <w:r w:rsidRPr="00C93A2C">
        <w:rPr>
          <w:b/>
          <w:i/>
          <w:sz w:val="28"/>
          <w:szCs w:val="28"/>
          <w:vertAlign w:val="subscript"/>
        </w:rPr>
        <w:t xml:space="preserve">ВЗ </w:t>
      </w:r>
      <w:r w:rsidRPr="00C93A2C">
        <w:rPr>
          <w:b/>
          <w:i/>
          <w:sz w:val="28"/>
          <w:szCs w:val="28"/>
        </w:rPr>
        <w:t xml:space="preserve">= </w:t>
      </w:r>
      <w:proofErr w:type="gramStart"/>
      <w:r w:rsidRPr="00C93A2C">
        <w:rPr>
          <w:b/>
          <w:i/>
          <w:sz w:val="28"/>
          <w:szCs w:val="28"/>
          <w:lang w:val="en-US"/>
        </w:rPr>
        <w:t>V</w:t>
      </w:r>
      <w:proofErr w:type="gramEnd"/>
      <w:r w:rsidRPr="00C93A2C">
        <w:rPr>
          <w:b/>
          <w:i/>
          <w:sz w:val="28"/>
          <w:szCs w:val="28"/>
          <w:vertAlign w:val="subscript"/>
        </w:rPr>
        <w:t>ВЗ</w:t>
      </w:r>
      <w:r w:rsidRPr="00C93A2C">
        <w:rPr>
          <w:b/>
          <w:i/>
          <w:sz w:val="28"/>
          <w:szCs w:val="28"/>
        </w:rPr>
        <w:t xml:space="preserve"> × </w:t>
      </w:r>
      <w:r w:rsidRPr="00C93A2C">
        <w:rPr>
          <w:b/>
          <w:i/>
          <w:sz w:val="28"/>
          <w:szCs w:val="28"/>
          <w:lang w:val="en-US"/>
        </w:rPr>
        <w:t>S</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w:t>
      </w:r>
      <w:r w:rsidR="003D4C10" w:rsidRPr="00C93A2C">
        <w:rPr>
          <w:b/>
          <w:i/>
          <w:sz w:val="28"/>
          <w:szCs w:val="28"/>
        </w:rPr>
        <w:t xml:space="preserve"> </w:t>
      </w:r>
      <w:r w:rsidRPr="00C93A2C">
        <w:rPr>
          <w:b/>
          <w:i/>
          <w:sz w:val="28"/>
          <w:szCs w:val="28"/>
        </w:rPr>
        <w:t xml:space="preserve">± </w:t>
      </w:r>
      <w:r w:rsidRPr="00C93A2C">
        <w:rPr>
          <w:b/>
          <w:i/>
          <w:sz w:val="28"/>
          <w:szCs w:val="28"/>
          <w:lang w:val="en-US"/>
        </w:rPr>
        <w:t>F</w:t>
      </w:r>
    </w:p>
    <w:p w:rsidR="00E8529C" w:rsidRPr="00C93A2C" w:rsidRDefault="00E8529C" w:rsidP="001122A7">
      <w:pPr>
        <w:shd w:val="clear" w:color="auto" w:fill="FFFFFF" w:themeFill="background1"/>
        <w:spacing w:line="310" w:lineRule="exact"/>
        <w:ind w:left="7" w:firstLine="713"/>
        <w:jc w:val="both"/>
        <w:rPr>
          <w:sz w:val="28"/>
          <w:szCs w:val="28"/>
        </w:rPr>
      </w:pPr>
      <w:r w:rsidRPr="00C93A2C">
        <w:rPr>
          <w:sz w:val="28"/>
          <w:szCs w:val="28"/>
        </w:rPr>
        <w:t>где:</w:t>
      </w:r>
    </w:p>
    <w:p w:rsidR="00E8529C" w:rsidRPr="00C93A2C" w:rsidRDefault="00E8529C" w:rsidP="001122A7">
      <w:pPr>
        <w:shd w:val="clear" w:color="auto" w:fill="FFFFFF" w:themeFill="background1"/>
        <w:spacing w:line="310" w:lineRule="exact"/>
        <w:ind w:left="7" w:firstLine="713"/>
        <w:jc w:val="both"/>
        <w:rPr>
          <w:sz w:val="28"/>
          <w:szCs w:val="28"/>
        </w:rPr>
      </w:pPr>
      <w:r w:rsidRPr="00C93A2C">
        <w:rPr>
          <w:b/>
          <w:i/>
          <w:sz w:val="28"/>
          <w:szCs w:val="28"/>
          <w:lang w:val="en-US"/>
        </w:rPr>
        <w:t>V</w:t>
      </w:r>
      <w:r w:rsidRPr="00C93A2C">
        <w:rPr>
          <w:b/>
          <w:i/>
          <w:sz w:val="28"/>
          <w:szCs w:val="28"/>
          <w:vertAlign w:val="subscript"/>
        </w:rPr>
        <w:t xml:space="preserve">ВЗ </w:t>
      </w:r>
      <w:r w:rsidRPr="00C93A2C">
        <w:rPr>
          <w:sz w:val="28"/>
          <w:szCs w:val="28"/>
        </w:rPr>
        <w:t>–</w:t>
      </w:r>
      <w:r w:rsidRPr="00C93A2C">
        <w:rPr>
          <w:b/>
          <w:i/>
          <w:sz w:val="28"/>
          <w:szCs w:val="28"/>
        </w:rPr>
        <w:t xml:space="preserve"> </w:t>
      </w:r>
      <w:r w:rsidRPr="00C93A2C">
        <w:rPr>
          <w:sz w:val="28"/>
          <w:szCs w:val="28"/>
        </w:rPr>
        <w:t xml:space="preserve">налогооблагаемый объем реализации </w:t>
      </w:r>
      <w:r w:rsidRPr="00C93A2C">
        <w:rPr>
          <w:spacing w:val="-3"/>
          <w:sz w:val="28"/>
          <w:szCs w:val="28"/>
        </w:rPr>
        <w:t xml:space="preserve">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proofErr w:type="gramStart"/>
      <w:r w:rsidRPr="00C93A2C">
        <w:rPr>
          <w:sz w:val="28"/>
          <w:szCs w:val="28"/>
        </w:rPr>
        <w:t>л.;</w:t>
      </w:r>
      <w:proofErr w:type="gramEnd"/>
    </w:p>
    <w:p w:rsidR="00E8529C" w:rsidRPr="00C93A2C" w:rsidRDefault="00E8529C" w:rsidP="001122A7">
      <w:pPr>
        <w:shd w:val="clear" w:color="auto" w:fill="FFFFFF" w:themeFill="background1"/>
        <w:spacing w:line="310" w:lineRule="exact"/>
        <w:ind w:left="7" w:firstLine="713"/>
        <w:jc w:val="both"/>
        <w:rPr>
          <w:sz w:val="28"/>
          <w:szCs w:val="28"/>
        </w:rPr>
      </w:pPr>
      <w:proofErr w:type="gramStart"/>
      <w:r w:rsidRPr="00C93A2C">
        <w:rPr>
          <w:b/>
          <w:i/>
          <w:sz w:val="28"/>
          <w:szCs w:val="28"/>
          <w:lang w:val="en-US"/>
        </w:rPr>
        <w:t>S</w:t>
      </w:r>
      <w:r w:rsidRPr="00C93A2C">
        <w:rPr>
          <w:b/>
          <w:i/>
          <w:sz w:val="28"/>
          <w:szCs w:val="28"/>
        </w:rPr>
        <w:t xml:space="preserve"> </w:t>
      </w:r>
      <w:r w:rsidRPr="00C93A2C">
        <w:rPr>
          <w:sz w:val="28"/>
          <w:szCs w:val="28"/>
        </w:rPr>
        <w:t xml:space="preserve"> </w:t>
      </w:r>
      <w:r w:rsidR="00D2130F" w:rsidRPr="00C93A2C">
        <w:rPr>
          <w:sz w:val="28"/>
          <w:szCs w:val="28"/>
        </w:rPr>
        <w:t>–</w:t>
      </w:r>
      <w:proofErr w:type="gramEnd"/>
      <w:r w:rsidRPr="00C93A2C">
        <w:rPr>
          <w:sz w:val="28"/>
          <w:szCs w:val="28"/>
        </w:rPr>
        <w:t xml:space="preserve"> ставка акциза, рублей за 1 литр;</w:t>
      </w:r>
    </w:p>
    <w:p w:rsidR="00E8529C" w:rsidRPr="00C93A2C" w:rsidRDefault="00E8529C"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E8529C" w:rsidRPr="00C93A2C" w:rsidRDefault="00E8529C"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14469B" w:rsidRPr="00C93A2C">
        <w:rPr>
          <w:spacing w:val="-5"/>
          <w:sz w:val="28"/>
          <w:szCs w:val="28"/>
        </w:rPr>
        <w:t>РФ</w:t>
      </w:r>
      <w:r w:rsidRPr="00C93A2C">
        <w:rPr>
          <w:spacing w:val="-5"/>
          <w:sz w:val="28"/>
          <w:szCs w:val="28"/>
        </w:rPr>
        <w:t xml:space="preserve">, </w:t>
      </w:r>
      <w:r w:rsidR="0014469B"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E8529C" w:rsidRPr="00C93A2C" w:rsidRDefault="00E8529C" w:rsidP="001122A7">
      <w:pPr>
        <w:shd w:val="clear" w:color="auto" w:fill="FFFFFF" w:themeFill="background1"/>
        <w:spacing w:line="302" w:lineRule="exact"/>
        <w:ind w:firstLine="709"/>
        <w:jc w:val="both"/>
        <w:rPr>
          <w:spacing w:val="-5"/>
          <w:sz w:val="28"/>
          <w:szCs w:val="28"/>
        </w:rPr>
      </w:pPr>
      <w:r w:rsidRPr="00C93A2C">
        <w:rPr>
          <w:spacing w:val="-5"/>
          <w:sz w:val="28"/>
          <w:szCs w:val="28"/>
        </w:rPr>
        <w:lastRenderedPageBreak/>
        <w:t xml:space="preserve">Коэффициент собираемости определяется согласно данным отчета по форме </w:t>
      </w:r>
      <w:r w:rsidR="0014469B" w:rsidRPr="00C93A2C">
        <w:rPr>
          <w:spacing w:val="-5"/>
          <w:sz w:val="28"/>
          <w:szCs w:val="28"/>
        </w:rPr>
        <w:t xml:space="preserve"> </w:t>
      </w:r>
      <w:r w:rsidRPr="00C93A2C">
        <w:rPr>
          <w:spacing w:val="-5"/>
          <w:sz w:val="28"/>
          <w:szCs w:val="28"/>
        </w:rPr>
        <w:t>№</w:t>
      </w:r>
      <w:r w:rsidR="0014469B"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BE02A9" w:rsidRPr="00C93A2C" w:rsidRDefault="00BE02A9" w:rsidP="001122A7">
      <w:pPr>
        <w:shd w:val="clear" w:color="auto" w:fill="FFFFFF" w:themeFill="background1"/>
        <w:spacing w:line="302" w:lineRule="exact"/>
        <w:ind w:firstLine="709"/>
        <w:jc w:val="both"/>
        <w:rPr>
          <w:spacing w:val="-5"/>
          <w:sz w:val="28"/>
          <w:szCs w:val="28"/>
        </w:rPr>
      </w:pPr>
      <w:r w:rsidRPr="00C93A2C">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E02A9" w:rsidRPr="00C93A2C" w:rsidRDefault="00BE02A9"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Объем выпадающих доходов определяется в рамках прописанного </w:t>
      </w:r>
      <w:proofErr w:type="gramStart"/>
      <w:r w:rsidRPr="00C93A2C">
        <w:rPr>
          <w:spacing w:val="-5"/>
          <w:sz w:val="28"/>
          <w:szCs w:val="28"/>
        </w:rPr>
        <w:t>алгоритма расчета прогнозного объема поступлений налога</w:t>
      </w:r>
      <w:proofErr w:type="gramEnd"/>
      <w:r w:rsidRPr="00C93A2C">
        <w:rPr>
          <w:spacing w:val="-5"/>
          <w:sz w:val="28"/>
          <w:szCs w:val="28"/>
        </w:rPr>
        <w:t>.</w:t>
      </w:r>
    </w:p>
    <w:p w:rsidR="004B4CD4" w:rsidRPr="00C93A2C" w:rsidRDefault="004B4CD4" w:rsidP="001122A7">
      <w:pPr>
        <w:shd w:val="clear" w:color="auto" w:fill="FFFFFF" w:themeFill="background1"/>
        <w:spacing w:line="302" w:lineRule="exact"/>
        <w:ind w:firstLine="709"/>
        <w:jc w:val="both"/>
        <w:rPr>
          <w:spacing w:val="-5"/>
          <w:sz w:val="28"/>
          <w:szCs w:val="28"/>
        </w:rPr>
      </w:pPr>
    </w:p>
    <w:p w:rsidR="00E8529C" w:rsidRPr="00C93A2C" w:rsidRDefault="00E8529C" w:rsidP="001122A7">
      <w:pPr>
        <w:pStyle w:val="3"/>
        <w:shd w:val="clear" w:color="auto" w:fill="FFFFFF" w:themeFill="background1"/>
        <w:spacing w:before="0" w:after="0"/>
        <w:jc w:val="center"/>
        <w:rPr>
          <w:rFonts w:ascii="Times New Roman" w:hAnsi="Times New Roman"/>
          <w:i/>
          <w:sz w:val="28"/>
          <w:szCs w:val="28"/>
        </w:rPr>
      </w:pPr>
      <w:bookmarkStart w:id="43" w:name="_Toc37334199"/>
      <w:bookmarkStart w:id="44" w:name="_Toc460592371"/>
      <w:bookmarkEnd w:id="36"/>
      <w:r w:rsidRPr="00C93A2C">
        <w:rPr>
          <w:rFonts w:ascii="Times New Roman" w:hAnsi="Times New Roman"/>
          <w:i/>
          <w:sz w:val="28"/>
          <w:szCs w:val="28"/>
        </w:rPr>
        <w:t>2.3.</w:t>
      </w:r>
      <w:r w:rsidR="000513C5" w:rsidRPr="00C93A2C">
        <w:rPr>
          <w:rFonts w:ascii="Times New Roman" w:hAnsi="Times New Roman"/>
          <w:i/>
          <w:sz w:val="28"/>
          <w:szCs w:val="28"/>
        </w:rPr>
        <w:t>1</w:t>
      </w:r>
      <w:r w:rsidR="00B83753">
        <w:rPr>
          <w:rFonts w:ascii="Times New Roman" w:hAnsi="Times New Roman"/>
          <w:i/>
          <w:sz w:val="28"/>
          <w:szCs w:val="28"/>
        </w:rPr>
        <w:t>9</w:t>
      </w:r>
      <w:r w:rsidRPr="00C93A2C">
        <w:rPr>
          <w:rFonts w:ascii="Times New Roman" w:hAnsi="Times New Roman"/>
          <w:i/>
          <w:sz w:val="28"/>
          <w:szCs w:val="28"/>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0000110</w:t>
      </w:r>
      <w:r w:rsidR="00847471">
        <w:rPr>
          <w:rFonts w:ascii="Times New Roman" w:hAnsi="Times New Roman"/>
          <w:i/>
          <w:sz w:val="28"/>
          <w:szCs w:val="28"/>
        </w:rPr>
        <w:t xml:space="preserve"> </w:t>
      </w:r>
      <w:r w:rsidR="00847471" w:rsidRPr="00847471">
        <w:rPr>
          <w:rFonts w:ascii="Times New Roman" w:hAnsi="Times New Roman"/>
          <w:i/>
          <w:sz w:val="28"/>
          <w:szCs w:val="28"/>
          <w:shd w:val="clear" w:color="auto" w:fill="D6E3BC" w:themeFill="accent3" w:themeFillTint="66"/>
        </w:rPr>
        <w:t>(является подакцизным товаром до 31.12.2019)</w:t>
      </w:r>
      <w:bookmarkEnd w:id="43"/>
    </w:p>
    <w:p w:rsidR="00E8529C" w:rsidRPr="00C93A2C" w:rsidRDefault="00E8529C" w:rsidP="001122A7">
      <w:pPr>
        <w:shd w:val="clear" w:color="auto" w:fill="FFFFFF" w:themeFill="background1"/>
      </w:pPr>
    </w:p>
    <w:p w:rsidR="00E8529C" w:rsidRPr="00C93A2C" w:rsidRDefault="00E8529C" w:rsidP="001122A7">
      <w:pPr>
        <w:shd w:val="clear" w:color="auto" w:fill="FFFFFF" w:themeFill="background1"/>
        <w:ind w:firstLine="709"/>
        <w:jc w:val="both"/>
        <w:rPr>
          <w:sz w:val="28"/>
          <w:szCs w:val="28"/>
        </w:rPr>
      </w:pPr>
      <w:r w:rsidRPr="00C93A2C">
        <w:rPr>
          <w:spacing w:val="-3"/>
          <w:sz w:val="28"/>
          <w:szCs w:val="28"/>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Pr="00C93A2C">
        <w:rPr>
          <w:sz w:val="28"/>
          <w:szCs w:val="28"/>
        </w:rPr>
        <w:t>, используются:</w:t>
      </w:r>
    </w:p>
    <w:p w:rsidR="00A12E26" w:rsidRPr="00C93A2C" w:rsidRDefault="00A12E26" w:rsidP="001122A7">
      <w:pPr>
        <w:shd w:val="clear" w:color="auto" w:fill="FFFFFF" w:themeFill="background1"/>
        <w:ind w:firstLine="709"/>
        <w:jc w:val="both"/>
        <w:rPr>
          <w:sz w:val="28"/>
          <w:szCs w:val="28"/>
        </w:rPr>
      </w:pPr>
      <w:r w:rsidRPr="00C93A2C">
        <w:rPr>
          <w:sz w:val="28"/>
          <w:szCs w:val="28"/>
        </w:rPr>
        <w:t xml:space="preserve">- </w:t>
      </w:r>
      <w:r w:rsidR="00E14A4F" w:rsidRPr="00C93A2C">
        <w:rPr>
          <w:sz w:val="28"/>
          <w:szCs w:val="28"/>
        </w:rPr>
        <w:t>прогнозные показатели социально-экономического развития</w:t>
      </w:r>
      <w:r w:rsidRPr="00C93A2C">
        <w:rPr>
          <w:sz w:val="28"/>
          <w:szCs w:val="28"/>
        </w:rPr>
        <w:t xml:space="preserve"> субъекта Российской Федерации (налогооблагаемый объём реализации игристых вин (шампанских) с защищенным географическим указанием, с защищенным наименованием места происхождения), разрабатываемые Минэкономразвития региона;</w:t>
      </w:r>
    </w:p>
    <w:p w:rsidR="00A12E26" w:rsidRPr="00C93A2C" w:rsidRDefault="00E8529C" w:rsidP="001122A7">
      <w:pPr>
        <w:shd w:val="clear" w:color="auto" w:fill="FFFFFF" w:themeFill="background1"/>
        <w:ind w:firstLine="709"/>
        <w:jc w:val="both"/>
        <w:rPr>
          <w:spacing w:val="-5"/>
          <w:sz w:val="28"/>
          <w:szCs w:val="28"/>
        </w:rPr>
      </w:pPr>
      <w:r w:rsidRPr="00C93A2C">
        <w:rPr>
          <w:sz w:val="28"/>
          <w:szCs w:val="28"/>
        </w:rPr>
        <w:t xml:space="preserve">- </w:t>
      </w:r>
      <w:r w:rsidRPr="00C93A2C">
        <w:rPr>
          <w:spacing w:val="-5"/>
          <w:sz w:val="28"/>
          <w:szCs w:val="28"/>
        </w:rPr>
        <w:t>динамика налоговой базы, сложившаяся за предыдущие периоды;</w:t>
      </w:r>
    </w:p>
    <w:p w:rsidR="00E8529C" w:rsidRPr="00C93A2C" w:rsidRDefault="00E8529C" w:rsidP="001122A7">
      <w:pPr>
        <w:shd w:val="clear" w:color="auto" w:fill="FFFFFF" w:themeFill="background1"/>
        <w:ind w:firstLine="709"/>
        <w:jc w:val="both"/>
        <w:rPr>
          <w:spacing w:val="-5"/>
          <w:sz w:val="28"/>
          <w:szCs w:val="28"/>
        </w:rPr>
      </w:pPr>
      <w:r w:rsidRPr="00C93A2C">
        <w:rPr>
          <w:spacing w:val="-5"/>
          <w:sz w:val="28"/>
          <w:szCs w:val="28"/>
        </w:rPr>
        <w:t xml:space="preserve">- </w:t>
      </w:r>
      <w:r w:rsidRPr="00C93A2C">
        <w:rPr>
          <w:spacing w:val="-1"/>
          <w:sz w:val="28"/>
          <w:szCs w:val="28"/>
        </w:rPr>
        <w:t xml:space="preserve">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E8529C" w:rsidRPr="00C93A2C" w:rsidRDefault="00E8529C" w:rsidP="001122A7">
      <w:pPr>
        <w:shd w:val="clear" w:color="auto" w:fill="FFFFFF" w:themeFill="background1"/>
        <w:ind w:firstLine="709"/>
        <w:jc w:val="both"/>
        <w:rPr>
          <w:sz w:val="28"/>
          <w:szCs w:val="28"/>
        </w:rPr>
      </w:pPr>
      <w:r w:rsidRPr="00C93A2C">
        <w:rPr>
          <w:spacing w:val="-5"/>
          <w:sz w:val="28"/>
          <w:szCs w:val="28"/>
        </w:rPr>
        <w:t>- налоговые ставки, предусмотренные главой 22 НК РФ «Акцизы».</w:t>
      </w:r>
    </w:p>
    <w:p w:rsidR="00E8529C" w:rsidRPr="00C93A2C" w:rsidRDefault="00E8529C" w:rsidP="001122A7">
      <w:pPr>
        <w:shd w:val="clear" w:color="auto" w:fill="FFFFFF" w:themeFill="background1"/>
        <w:spacing w:line="310" w:lineRule="exact"/>
        <w:ind w:left="7" w:firstLine="713"/>
        <w:jc w:val="both"/>
        <w:rPr>
          <w:sz w:val="28"/>
          <w:szCs w:val="28"/>
        </w:rPr>
      </w:pPr>
      <w:r w:rsidRPr="00C93A2C">
        <w:rPr>
          <w:sz w:val="28"/>
          <w:szCs w:val="28"/>
        </w:rPr>
        <w:t>Расчёт поступлений акциз</w:t>
      </w:r>
      <w:r w:rsidR="00604191" w:rsidRPr="00C93A2C">
        <w:rPr>
          <w:sz w:val="28"/>
          <w:szCs w:val="28"/>
        </w:rPr>
        <w:t>ов</w:t>
      </w:r>
      <w:r w:rsidRPr="00C93A2C">
        <w:rPr>
          <w:sz w:val="28"/>
          <w:szCs w:val="28"/>
        </w:rPr>
        <w:t xml:space="preserve"> </w:t>
      </w:r>
      <w:r w:rsidR="00604191" w:rsidRPr="00C93A2C">
        <w:rPr>
          <w:sz w:val="28"/>
          <w:szCs w:val="28"/>
        </w:rPr>
        <w:t xml:space="preserve">на игристые вина (шампанские) с защищенным географическим указанием, с защищенным наименованием места происхождения, производимые на территории </w:t>
      </w:r>
      <w:r w:rsidR="00E52DA1" w:rsidRPr="00C93A2C">
        <w:rPr>
          <w:sz w:val="28"/>
          <w:szCs w:val="28"/>
        </w:rPr>
        <w:t xml:space="preserve">РФ </w:t>
      </w:r>
      <w:r w:rsidRPr="00C93A2C">
        <w:rPr>
          <w:sz w:val="28"/>
          <w:szCs w:val="28"/>
        </w:rPr>
        <w:t>(</w:t>
      </w:r>
      <w:proofErr w:type="spellStart"/>
      <w:r w:rsidRPr="00C93A2C">
        <w:rPr>
          <w:b/>
          <w:i/>
          <w:sz w:val="28"/>
          <w:szCs w:val="28"/>
        </w:rPr>
        <w:t>А</w:t>
      </w:r>
      <w:r w:rsidRPr="00C93A2C">
        <w:rPr>
          <w:b/>
          <w:i/>
          <w:sz w:val="28"/>
          <w:szCs w:val="28"/>
          <w:vertAlign w:val="subscript"/>
        </w:rPr>
        <w:t>В</w:t>
      </w:r>
      <w:r w:rsidR="00604191" w:rsidRPr="00C93A2C">
        <w:rPr>
          <w:b/>
          <w:i/>
          <w:sz w:val="28"/>
          <w:szCs w:val="28"/>
          <w:vertAlign w:val="subscript"/>
        </w:rPr>
        <w:t>Из</w:t>
      </w:r>
      <w:proofErr w:type="spellEnd"/>
      <w:r w:rsidRPr="00C93A2C">
        <w:rPr>
          <w:b/>
          <w:i/>
          <w:sz w:val="28"/>
          <w:szCs w:val="28"/>
        </w:rPr>
        <w:t>)</w:t>
      </w:r>
      <w:r w:rsidRPr="00C93A2C">
        <w:rPr>
          <w:sz w:val="28"/>
          <w:szCs w:val="28"/>
        </w:rPr>
        <w:t>,</w:t>
      </w:r>
      <w:r w:rsidRPr="00C93A2C">
        <w:rPr>
          <w:spacing w:val="-5"/>
          <w:sz w:val="28"/>
          <w:szCs w:val="28"/>
        </w:rPr>
        <w:t xml:space="preserve"> осуществляется </w:t>
      </w:r>
      <w:r w:rsidR="004C52A1" w:rsidRPr="00C93A2C">
        <w:rPr>
          <w:sz w:val="28"/>
          <w:szCs w:val="28"/>
        </w:rPr>
        <w:t>по</w:t>
      </w:r>
      <w:r w:rsidRPr="00C93A2C">
        <w:rPr>
          <w:sz w:val="28"/>
          <w:szCs w:val="28"/>
        </w:rPr>
        <w:t xml:space="preserve"> метод</w:t>
      </w:r>
      <w:r w:rsidR="004C52A1" w:rsidRPr="00C93A2C">
        <w:rPr>
          <w:sz w:val="28"/>
          <w:szCs w:val="28"/>
        </w:rPr>
        <w:t>у</w:t>
      </w:r>
      <w:r w:rsidRPr="00C93A2C">
        <w:rPr>
          <w:sz w:val="28"/>
          <w:szCs w:val="28"/>
        </w:rPr>
        <w:t xml:space="preserve"> прямого счета, </w:t>
      </w:r>
      <w:r w:rsidR="004C52A1" w:rsidRPr="00C93A2C">
        <w:rPr>
          <w:spacing w:val="-1"/>
          <w:sz w:val="28"/>
          <w:szCs w:val="28"/>
        </w:rPr>
        <w:t>основанному</w:t>
      </w:r>
      <w:r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C93A2C">
        <w:rPr>
          <w:sz w:val="28"/>
          <w:szCs w:val="28"/>
        </w:rPr>
        <w:t xml:space="preserve"> следующей формуле:</w:t>
      </w:r>
    </w:p>
    <w:p w:rsidR="00E8529C" w:rsidRPr="00C93A2C" w:rsidRDefault="00E8529C" w:rsidP="001122A7">
      <w:pPr>
        <w:shd w:val="clear" w:color="auto" w:fill="FFFFFF" w:themeFill="background1"/>
        <w:spacing w:line="310" w:lineRule="exact"/>
        <w:ind w:left="7" w:firstLine="713"/>
        <w:jc w:val="both"/>
        <w:rPr>
          <w:sz w:val="28"/>
          <w:szCs w:val="28"/>
        </w:rPr>
      </w:pPr>
    </w:p>
    <w:p w:rsidR="00E8529C" w:rsidRPr="00C93A2C" w:rsidRDefault="00E8529C" w:rsidP="001122A7">
      <w:pPr>
        <w:shd w:val="clear" w:color="auto" w:fill="FFFFFF" w:themeFill="background1"/>
        <w:spacing w:line="302" w:lineRule="exact"/>
        <w:ind w:firstLine="709"/>
        <w:jc w:val="center"/>
        <w:rPr>
          <w:b/>
          <w:i/>
          <w:sz w:val="28"/>
          <w:szCs w:val="28"/>
        </w:rPr>
      </w:pPr>
      <w:proofErr w:type="spellStart"/>
      <w:r w:rsidRPr="00C93A2C">
        <w:rPr>
          <w:b/>
          <w:i/>
          <w:sz w:val="28"/>
          <w:szCs w:val="28"/>
        </w:rPr>
        <w:t>А</w:t>
      </w:r>
      <w:r w:rsidRPr="00C93A2C">
        <w:rPr>
          <w:b/>
          <w:i/>
          <w:sz w:val="28"/>
          <w:szCs w:val="28"/>
          <w:vertAlign w:val="subscript"/>
        </w:rPr>
        <w:t>В</w:t>
      </w:r>
      <w:r w:rsidR="00604191" w:rsidRPr="00C93A2C">
        <w:rPr>
          <w:b/>
          <w:i/>
          <w:sz w:val="28"/>
          <w:szCs w:val="28"/>
          <w:vertAlign w:val="subscript"/>
        </w:rPr>
        <w:t>Из</w:t>
      </w:r>
      <w:proofErr w:type="spellEnd"/>
      <w:r w:rsidRPr="00C93A2C">
        <w:rPr>
          <w:b/>
          <w:i/>
          <w:sz w:val="28"/>
          <w:szCs w:val="28"/>
          <w:vertAlign w:val="subscript"/>
        </w:rPr>
        <w:t xml:space="preserve"> </w:t>
      </w:r>
      <w:r w:rsidRPr="00C93A2C">
        <w:rPr>
          <w:b/>
          <w:i/>
          <w:sz w:val="28"/>
          <w:szCs w:val="28"/>
        </w:rPr>
        <w:t xml:space="preserve">= </w:t>
      </w:r>
      <w:proofErr w:type="gramStart"/>
      <w:r w:rsidRPr="00C93A2C">
        <w:rPr>
          <w:b/>
          <w:i/>
          <w:sz w:val="28"/>
          <w:szCs w:val="28"/>
          <w:lang w:val="en-US"/>
        </w:rPr>
        <w:t>V</w:t>
      </w:r>
      <w:proofErr w:type="spellStart"/>
      <w:proofErr w:type="gramEnd"/>
      <w:r w:rsidR="00604191" w:rsidRPr="00C93A2C">
        <w:rPr>
          <w:b/>
          <w:i/>
          <w:sz w:val="28"/>
          <w:szCs w:val="28"/>
          <w:vertAlign w:val="subscript"/>
        </w:rPr>
        <w:t>ВИз</w:t>
      </w:r>
      <w:proofErr w:type="spellEnd"/>
      <w:r w:rsidRPr="00C93A2C">
        <w:rPr>
          <w:b/>
          <w:i/>
          <w:sz w:val="28"/>
          <w:szCs w:val="28"/>
        </w:rPr>
        <w:t xml:space="preserve"> × </w:t>
      </w:r>
      <w:r w:rsidRPr="00C93A2C">
        <w:rPr>
          <w:b/>
          <w:i/>
          <w:sz w:val="28"/>
          <w:szCs w:val="28"/>
          <w:lang w:val="en-US"/>
        </w:rPr>
        <w:t>S</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w:t>
      </w:r>
      <w:r w:rsidR="003D4C10" w:rsidRPr="00C93A2C">
        <w:rPr>
          <w:b/>
          <w:i/>
          <w:sz w:val="28"/>
          <w:szCs w:val="28"/>
        </w:rPr>
        <w:t xml:space="preserve"> </w:t>
      </w:r>
      <w:r w:rsidRPr="00C93A2C">
        <w:rPr>
          <w:b/>
          <w:i/>
          <w:sz w:val="28"/>
          <w:szCs w:val="28"/>
        </w:rPr>
        <w:t xml:space="preserve">± </w:t>
      </w:r>
      <w:r w:rsidRPr="00C93A2C">
        <w:rPr>
          <w:b/>
          <w:i/>
          <w:sz w:val="28"/>
          <w:szCs w:val="28"/>
          <w:lang w:val="en-US"/>
        </w:rPr>
        <w:t>F</w:t>
      </w:r>
    </w:p>
    <w:p w:rsidR="00E8529C" w:rsidRPr="00C93A2C" w:rsidRDefault="00E8529C" w:rsidP="001122A7">
      <w:pPr>
        <w:shd w:val="clear" w:color="auto" w:fill="FFFFFF" w:themeFill="background1"/>
        <w:spacing w:line="310" w:lineRule="exact"/>
        <w:ind w:left="7" w:firstLine="713"/>
        <w:jc w:val="both"/>
        <w:rPr>
          <w:sz w:val="28"/>
          <w:szCs w:val="28"/>
        </w:rPr>
      </w:pPr>
      <w:r w:rsidRPr="00C93A2C">
        <w:rPr>
          <w:sz w:val="28"/>
          <w:szCs w:val="28"/>
        </w:rPr>
        <w:t>где:</w:t>
      </w:r>
    </w:p>
    <w:p w:rsidR="00E8529C" w:rsidRPr="00C93A2C" w:rsidRDefault="00E8529C" w:rsidP="001122A7">
      <w:pPr>
        <w:shd w:val="clear" w:color="auto" w:fill="FFFFFF" w:themeFill="background1"/>
        <w:spacing w:line="310" w:lineRule="exact"/>
        <w:ind w:left="7" w:firstLine="713"/>
        <w:jc w:val="both"/>
        <w:rPr>
          <w:sz w:val="28"/>
          <w:szCs w:val="28"/>
        </w:rPr>
      </w:pPr>
      <w:r w:rsidRPr="00C93A2C">
        <w:rPr>
          <w:b/>
          <w:i/>
          <w:sz w:val="28"/>
          <w:szCs w:val="28"/>
          <w:lang w:val="en-US"/>
        </w:rPr>
        <w:t>V</w:t>
      </w:r>
      <w:proofErr w:type="spellStart"/>
      <w:r w:rsidRPr="00C93A2C">
        <w:rPr>
          <w:b/>
          <w:i/>
          <w:sz w:val="28"/>
          <w:szCs w:val="28"/>
          <w:vertAlign w:val="subscript"/>
        </w:rPr>
        <w:t>В</w:t>
      </w:r>
      <w:r w:rsidR="00604191" w:rsidRPr="00C93A2C">
        <w:rPr>
          <w:b/>
          <w:i/>
          <w:sz w:val="28"/>
          <w:szCs w:val="28"/>
          <w:vertAlign w:val="subscript"/>
        </w:rPr>
        <w:t>Из</w:t>
      </w:r>
      <w:proofErr w:type="spellEnd"/>
      <w:r w:rsidRPr="00C93A2C">
        <w:rPr>
          <w:b/>
          <w:i/>
          <w:sz w:val="28"/>
          <w:szCs w:val="28"/>
          <w:vertAlign w:val="subscript"/>
        </w:rPr>
        <w:t xml:space="preserve"> </w:t>
      </w:r>
      <w:r w:rsidRPr="00C93A2C">
        <w:rPr>
          <w:sz w:val="28"/>
          <w:szCs w:val="28"/>
        </w:rPr>
        <w:t>–</w:t>
      </w:r>
      <w:r w:rsidRPr="00C93A2C">
        <w:rPr>
          <w:b/>
          <w:i/>
          <w:sz w:val="28"/>
          <w:szCs w:val="28"/>
        </w:rPr>
        <w:t xml:space="preserve"> </w:t>
      </w:r>
      <w:r w:rsidRPr="00C93A2C">
        <w:rPr>
          <w:sz w:val="28"/>
          <w:szCs w:val="28"/>
        </w:rPr>
        <w:t xml:space="preserve">налогооблагаемый объем реализации </w:t>
      </w:r>
      <w:r w:rsidR="00604191" w:rsidRPr="00C93A2C">
        <w:rPr>
          <w:spacing w:val="-3"/>
          <w:sz w:val="28"/>
          <w:szCs w:val="28"/>
        </w:rPr>
        <w:t xml:space="preserve">игристых вин (шампанских) с защищенным географическим указанием, с защищенным наименованием места происхождения, производимые на территории </w:t>
      </w:r>
      <w:r w:rsidR="00E52DA1" w:rsidRPr="00C93A2C">
        <w:rPr>
          <w:sz w:val="28"/>
          <w:szCs w:val="28"/>
        </w:rPr>
        <w:t>РФ</w:t>
      </w:r>
      <w:r w:rsidRPr="00C93A2C">
        <w:rPr>
          <w:spacing w:val="-3"/>
          <w:sz w:val="28"/>
          <w:szCs w:val="28"/>
        </w:rPr>
        <w:t xml:space="preserve">, </w:t>
      </w:r>
      <w:proofErr w:type="gramStart"/>
      <w:r w:rsidRPr="00C93A2C">
        <w:rPr>
          <w:sz w:val="28"/>
          <w:szCs w:val="28"/>
        </w:rPr>
        <w:t>л.;</w:t>
      </w:r>
      <w:proofErr w:type="gramEnd"/>
    </w:p>
    <w:p w:rsidR="00E8529C" w:rsidRPr="00C93A2C" w:rsidRDefault="00E8529C" w:rsidP="001122A7">
      <w:pPr>
        <w:shd w:val="clear" w:color="auto" w:fill="FFFFFF" w:themeFill="background1"/>
        <w:spacing w:line="310" w:lineRule="exact"/>
        <w:ind w:left="7" w:firstLine="713"/>
        <w:jc w:val="both"/>
        <w:rPr>
          <w:sz w:val="28"/>
          <w:szCs w:val="28"/>
        </w:rPr>
      </w:pPr>
      <w:proofErr w:type="gramStart"/>
      <w:r w:rsidRPr="00C93A2C">
        <w:rPr>
          <w:b/>
          <w:i/>
          <w:sz w:val="28"/>
          <w:szCs w:val="28"/>
          <w:lang w:val="en-US"/>
        </w:rPr>
        <w:t>S</w:t>
      </w:r>
      <w:r w:rsidRPr="00C93A2C">
        <w:rPr>
          <w:b/>
          <w:i/>
          <w:sz w:val="28"/>
          <w:szCs w:val="28"/>
        </w:rPr>
        <w:t xml:space="preserve"> </w:t>
      </w:r>
      <w:r w:rsidRPr="00C93A2C">
        <w:rPr>
          <w:sz w:val="28"/>
          <w:szCs w:val="28"/>
        </w:rPr>
        <w:t xml:space="preserve"> </w:t>
      </w:r>
      <w:r w:rsidR="00D2130F" w:rsidRPr="00C93A2C">
        <w:rPr>
          <w:sz w:val="28"/>
          <w:szCs w:val="28"/>
        </w:rPr>
        <w:t>–</w:t>
      </w:r>
      <w:proofErr w:type="gramEnd"/>
      <w:r w:rsidRPr="00C93A2C">
        <w:rPr>
          <w:sz w:val="28"/>
          <w:szCs w:val="28"/>
        </w:rPr>
        <w:t xml:space="preserve"> ставка акциза, рублей за 1 литр;</w:t>
      </w:r>
    </w:p>
    <w:p w:rsidR="00E8529C" w:rsidRPr="00C93A2C" w:rsidRDefault="00E8529C"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E8529C" w:rsidRPr="00C93A2C" w:rsidRDefault="00E8529C"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D2130F" w:rsidRPr="00C93A2C">
        <w:rPr>
          <w:b/>
          <w:i/>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w:t>
      </w:r>
      <w:r w:rsidRPr="00C93A2C">
        <w:rPr>
          <w:spacing w:val="-5"/>
          <w:sz w:val="28"/>
          <w:szCs w:val="28"/>
        </w:rPr>
        <w:lastRenderedPageBreak/>
        <w:t xml:space="preserve">законодательства </w:t>
      </w:r>
      <w:r w:rsidR="0014469B" w:rsidRPr="00C93A2C">
        <w:rPr>
          <w:spacing w:val="-5"/>
          <w:sz w:val="28"/>
          <w:szCs w:val="28"/>
        </w:rPr>
        <w:t>РФ</w:t>
      </w:r>
      <w:r w:rsidRPr="00C93A2C">
        <w:rPr>
          <w:spacing w:val="-5"/>
          <w:sz w:val="28"/>
          <w:szCs w:val="28"/>
        </w:rPr>
        <w:t xml:space="preserve">, </w:t>
      </w:r>
      <w:r w:rsidR="0014469B"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E8529C" w:rsidRPr="00C93A2C" w:rsidRDefault="00E8529C"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w:t>
      </w:r>
      <w:r w:rsidR="0014469B" w:rsidRPr="00C93A2C">
        <w:rPr>
          <w:spacing w:val="-5"/>
          <w:sz w:val="28"/>
          <w:szCs w:val="28"/>
        </w:rPr>
        <w:t xml:space="preserve"> </w:t>
      </w:r>
      <w:r w:rsidRPr="00C93A2C">
        <w:rPr>
          <w:spacing w:val="-5"/>
          <w:sz w:val="28"/>
          <w:szCs w:val="28"/>
        </w:rPr>
        <w:t>№</w:t>
      </w:r>
      <w:r w:rsidR="0014469B"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6B71B7" w:rsidRPr="00C93A2C" w:rsidRDefault="006B71B7" w:rsidP="001122A7">
      <w:pPr>
        <w:shd w:val="clear" w:color="auto" w:fill="FFFFFF" w:themeFill="background1"/>
        <w:spacing w:line="302" w:lineRule="exact"/>
        <w:ind w:firstLine="709"/>
        <w:jc w:val="both"/>
        <w:rPr>
          <w:spacing w:val="-5"/>
          <w:sz w:val="28"/>
          <w:szCs w:val="28"/>
        </w:rPr>
      </w:pPr>
      <w:r w:rsidRPr="00C93A2C">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30432" w:rsidRPr="00C93A2C" w:rsidRDefault="006B71B7"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Объем выпадающих доходов определяется в рамках прописанного </w:t>
      </w:r>
      <w:proofErr w:type="gramStart"/>
      <w:r w:rsidRPr="00C93A2C">
        <w:rPr>
          <w:spacing w:val="-5"/>
          <w:sz w:val="28"/>
          <w:szCs w:val="28"/>
        </w:rPr>
        <w:t>алгоритма расчета прогнозного объема поступлений налога</w:t>
      </w:r>
      <w:proofErr w:type="gramEnd"/>
      <w:r w:rsidRPr="00C93A2C">
        <w:rPr>
          <w:spacing w:val="-5"/>
          <w:sz w:val="28"/>
          <w:szCs w:val="28"/>
        </w:rPr>
        <w:t>.</w:t>
      </w:r>
    </w:p>
    <w:p w:rsidR="00DC6084" w:rsidRPr="00C93A2C" w:rsidRDefault="00DC6084" w:rsidP="001122A7">
      <w:pPr>
        <w:shd w:val="clear" w:color="auto" w:fill="FFFFFF" w:themeFill="background1"/>
        <w:spacing w:line="302" w:lineRule="exact"/>
        <w:ind w:firstLine="709"/>
        <w:jc w:val="both"/>
        <w:rPr>
          <w:spacing w:val="-5"/>
          <w:sz w:val="28"/>
          <w:szCs w:val="28"/>
        </w:rPr>
      </w:pPr>
    </w:p>
    <w:p w:rsidR="00817D35" w:rsidRPr="00C93A2C" w:rsidRDefault="00817D35" w:rsidP="001122A7">
      <w:pPr>
        <w:pStyle w:val="2"/>
        <w:shd w:val="clear" w:color="auto" w:fill="FFFFFF" w:themeFill="background1"/>
        <w:spacing w:before="0" w:after="0"/>
        <w:jc w:val="center"/>
        <w:rPr>
          <w:rFonts w:ascii="Times New Roman" w:hAnsi="Times New Roman"/>
        </w:rPr>
      </w:pPr>
      <w:bookmarkStart w:id="45" w:name="_Toc460592373"/>
      <w:bookmarkStart w:id="46" w:name="_Toc37334200"/>
      <w:bookmarkEnd w:id="44"/>
      <w:r w:rsidRPr="00C93A2C">
        <w:rPr>
          <w:rFonts w:ascii="Times New Roman" w:hAnsi="Times New Roman"/>
          <w:bCs w:val="0"/>
        </w:rPr>
        <w:t>2</w:t>
      </w:r>
      <w:r w:rsidRPr="00C93A2C">
        <w:rPr>
          <w:rFonts w:ascii="Times New Roman" w:hAnsi="Times New Roman"/>
        </w:rPr>
        <w:t>.</w:t>
      </w:r>
      <w:r w:rsidR="00E7585E" w:rsidRPr="00C93A2C">
        <w:rPr>
          <w:rFonts w:ascii="Times New Roman" w:hAnsi="Times New Roman"/>
        </w:rPr>
        <w:t>4</w:t>
      </w:r>
      <w:r w:rsidRPr="00C93A2C">
        <w:rPr>
          <w:rFonts w:ascii="Times New Roman" w:hAnsi="Times New Roman"/>
        </w:rPr>
        <w:t>. Налог, взимаемый в связи с применением упрощенной системы налогообложения</w:t>
      </w:r>
      <w:r w:rsidR="001A18E5" w:rsidRPr="00C93A2C">
        <w:rPr>
          <w:rFonts w:ascii="Times New Roman" w:hAnsi="Times New Roman"/>
        </w:rPr>
        <w:t xml:space="preserve"> </w:t>
      </w:r>
      <w:r w:rsidRPr="00C93A2C">
        <w:rPr>
          <w:rFonts w:ascii="Times New Roman" w:hAnsi="Times New Roman"/>
        </w:rPr>
        <w:t>182 1 05 01000 00 0000 110</w:t>
      </w:r>
      <w:bookmarkEnd w:id="45"/>
      <w:bookmarkEnd w:id="46"/>
    </w:p>
    <w:p w:rsidR="0046740C" w:rsidRPr="00C93A2C" w:rsidRDefault="0046740C" w:rsidP="001122A7">
      <w:pPr>
        <w:shd w:val="clear" w:color="auto" w:fill="FFFFFF" w:themeFill="background1"/>
      </w:pPr>
    </w:p>
    <w:p w:rsidR="00817D35" w:rsidRPr="00C93A2C" w:rsidRDefault="00817D35" w:rsidP="001122A7">
      <w:pPr>
        <w:shd w:val="clear" w:color="auto" w:fill="FFFFFF" w:themeFill="background1"/>
        <w:ind w:firstLine="713"/>
        <w:jc w:val="both"/>
      </w:pPr>
      <w:r w:rsidRPr="00C93A2C">
        <w:rPr>
          <w:spacing w:val="-4"/>
          <w:sz w:val="28"/>
          <w:szCs w:val="28"/>
        </w:rPr>
        <w:t xml:space="preserve">Расчёт доходов </w:t>
      </w:r>
      <w:r w:rsidR="006E63EE" w:rsidRPr="00C93A2C">
        <w:rPr>
          <w:sz w:val="28"/>
          <w:szCs w:val="28"/>
        </w:rPr>
        <w:t xml:space="preserve">в </w:t>
      </w:r>
      <w:r w:rsidR="00E83353" w:rsidRPr="00C93A2C">
        <w:rPr>
          <w:sz w:val="28"/>
          <w:szCs w:val="28"/>
        </w:rPr>
        <w:t>консолидированный бюджет Иркутской</w:t>
      </w:r>
      <w:r w:rsidR="006E63EE" w:rsidRPr="00C93A2C">
        <w:rPr>
          <w:sz w:val="28"/>
          <w:szCs w:val="28"/>
        </w:rPr>
        <w:t xml:space="preserve"> области</w:t>
      </w:r>
      <w:r w:rsidRPr="00C93A2C">
        <w:rPr>
          <w:spacing w:val="-4"/>
          <w:sz w:val="28"/>
          <w:szCs w:val="28"/>
        </w:rPr>
        <w:t xml:space="preserve"> </w:t>
      </w:r>
      <w:r w:rsidR="006E63EE" w:rsidRPr="00C93A2C">
        <w:rPr>
          <w:spacing w:val="-4"/>
          <w:sz w:val="28"/>
          <w:szCs w:val="28"/>
        </w:rPr>
        <w:t>от уплаты налога,</w:t>
      </w:r>
      <w:r w:rsidRPr="00C93A2C">
        <w:rPr>
          <w:spacing w:val="-4"/>
          <w:sz w:val="28"/>
          <w:szCs w:val="28"/>
        </w:rPr>
        <w:t xml:space="preserve"> </w:t>
      </w:r>
      <w:r w:rsidRPr="00C93A2C">
        <w:rPr>
          <w:bCs/>
          <w:sz w:val="28"/>
          <w:szCs w:val="28"/>
        </w:rPr>
        <w:t>уплачиваемого в связи с применением упрощенной системы налогообложения</w:t>
      </w:r>
      <w:r w:rsidR="00B7621E" w:rsidRPr="00C93A2C">
        <w:rPr>
          <w:bCs/>
          <w:sz w:val="28"/>
          <w:szCs w:val="28"/>
        </w:rPr>
        <w:t xml:space="preserve"> </w:t>
      </w:r>
      <w:r w:rsidRPr="00C93A2C">
        <w:rPr>
          <w:bCs/>
          <w:spacing w:val="-4"/>
          <w:sz w:val="28"/>
          <w:szCs w:val="28"/>
        </w:rPr>
        <w:t>(</w:t>
      </w:r>
      <w:r w:rsidR="007F53ED" w:rsidRPr="00C93A2C">
        <w:rPr>
          <w:bCs/>
          <w:spacing w:val="-4"/>
          <w:sz w:val="28"/>
          <w:szCs w:val="28"/>
        </w:rPr>
        <w:t xml:space="preserve">далее </w:t>
      </w:r>
      <w:r w:rsidR="00213682" w:rsidRPr="00C93A2C">
        <w:rPr>
          <w:bCs/>
          <w:spacing w:val="-4"/>
          <w:sz w:val="28"/>
          <w:szCs w:val="28"/>
        </w:rPr>
        <w:t>–</w:t>
      </w:r>
      <w:r w:rsidR="007F53ED" w:rsidRPr="00C93A2C">
        <w:rPr>
          <w:bCs/>
          <w:spacing w:val="-4"/>
          <w:sz w:val="28"/>
          <w:szCs w:val="28"/>
        </w:rPr>
        <w:t xml:space="preserve"> </w:t>
      </w:r>
      <w:r w:rsidRPr="00C93A2C">
        <w:rPr>
          <w:bCs/>
          <w:spacing w:val="-4"/>
          <w:sz w:val="28"/>
          <w:szCs w:val="28"/>
        </w:rPr>
        <w:t>УСН),</w:t>
      </w:r>
      <w:r w:rsidRPr="00C93A2C">
        <w:rPr>
          <w:b/>
          <w:bCs/>
          <w:spacing w:val="-4"/>
          <w:sz w:val="28"/>
          <w:szCs w:val="28"/>
        </w:rPr>
        <w:t xml:space="preserve"> </w:t>
      </w:r>
      <w:r w:rsidRPr="00C93A2C">
        <w:rPr>
          <w:spacing w:val="-4"/>
          <w:sz w:val="28"/>
          <w:szCs w:val="28"/>
        </w:rPr>
        <w:t xml:space="preserve">осуществляется в соответствии с действующим законодательством </w:t>
      </w:r>
      <w:r w:rsidR="000D7C00" w:rsidRPr="00C93A2C">
        <w:rPr>
          <w:spacing w:val="-4"/>
          <w:sz w:val="28"/>
          <w:szCs w:val="28"/>
        </w:rPr>
        <w:t>РФ</w:t>
      </w:r>
      <w:r w:rsidRPr="00C93A2C">
        <w:rPr>
          <w:sz w:val="28"/>
          <w:szCs w:val="28"/>
        </w:rPr>
        <w:t xml:space="preserve"> о налогах и сборах.</w:t>
      </w:r>
    </w:p>
    <w:p w:rsidR="00817D35" w:rsidRPr="00C93A2C" w:rsidRDefault="00817D35" w:rsidP="001122A7">
      <w:pPr>
        <w:shd w:val="clear" w:color="auto" w:fill="FFFFFF" w:themeFill="background1"/>
        <w:ind w:firstLine="709"/>
        <w:jc w:val="both"/>
      </w:pPr>
      <w:r w:rsidRPr="00C93A2C">
        <w:rPr>
          <w:spacing w:val="-4"/>
          <w:sz w:val="28"/>
          <w:szCs w:val="28"/>
        </w:rPr>
        <w:t xml:space="preserve">Прогнозный объём поступлений налога, взимаемого в связи с применением </w:t>
      </w:r>
      <w:r w:rsidRPr="00C93A2C">
        <w:rPr>
          <w:spacing w:val="-5"/>
          <w:sz w:val="28"/>
          <w:szCs w:val="28"/>
        </w:rPr>
        <w:t xml:space="preserve">упрощенной   системы   налогообложения </w:t>
      </w:r>
      <w:r w:rsidR="00E83353" w:rsidRPr="00C93A2C">
        <w:rPr>
          <w:spacing w:val="-5"/>
          <w:sz w:val="28"/>
          <w:szCs w:val="28"/>
        </w:rPr>
        <w:t>(</w:t>
      </w:r>
      <w:proofErr w:type="spellStart"/>
      <w:r w:rsidR="00E83353" w:rsidRPr="00C93A2C">
        <w:rPr>
          <w:b/>
          <w:i/>
          <w:sz w:val="28"/>
          <w:szCs w:val="28"/>
        </w:rPr>
        <w:t>УСН</w:t>
      </w:r>
      <w:r w:rsidR="00E83353" w:rsidRPr="00C93A2C">
        <w:rPr>
          <w:b/>
          <w:i/>
          <w:sz w:val="28"/>
          <w:szCs w:val="28"/>
          <w:vertAlign w:val="subscript"/>
        </w:rPr>
        <w:t>всего</w:t>
      </w:r>
      <w:proofErr w:type="spellEnd"/>
      <w:r w:rsidR="00E83353" w:rsidRPr="00C93A2C">
        <w:rPr>
          <w:i/>
          <w:sz w:val="28"/>
          <w:szCs w:val="28"/>
        </w:rPr>
        <w:t>)</w:t>
      </w:r>
      <w:r w:rsidRPr="00C93A2C">
        <w:rPr>
          <w:spacing w:val="-5"/>
          <w:position w:val="-7"/>
          <w:sz w:val="28"/>
          <w:szCs w:val="28"/>
        </w:rPr>
        <w:t xml:space="preserve"> </w:t>
      </w:r>
      <w:r w:rsidRPr="00C93A2C">
        <w:rPr>
          <w:spacing w:val="-3"/>
          <w:sz w:val="28"/>
          <w:szCs w:val="28"/>
        </w:rPr>
        <w:t>определяется как сумма</w:t>
      </w:r>
    </w:p>
    <w:p w:rsidR="00817D35" w:rsidRPr="00C93A2C" w:rsidRDefault="00817D35" w:rsidP="001122A7">
      <w:pPr>
        <w:shd w:val="clear" w:color="auto" w:fill="FFFFFF" w:themeFill="background1"/>
        <w:spacing w:line="310" w:lineRule="exact"/>
        <w:ind w:left="7"/>
        <w:jc w:val="both"/>
        <w:rPr>
          <w:sz w:val="28"/>
          <w:szCs w:val="28"/>
        </w:rPr>
      </w:pPr>
      <w:r w:rsidRPr="00C93A2C">
        <w:rPr>
          <w:spacing w:val="-3"/>
          <w:sz w:val="28"/>
          <w:szCs w:val="28"/>
        </w:rPr>
        <w:t xml:space="preserve">прогнозных поступлений каждого вида налога исходя из выбранного объекта </w:t>
      </w:r>
      <w:r w:rsidRPr="00C93A2C">
        <w:rPr>
          <w:sz w:val="28"/>
          <w:szCs w:val="28"/>
        </w:rPr>
        <w:t>налогообложения:</w:t>
      </w:r>
    </w:p>
    <w:p w:rsidR="0045497A" w:rsidRPr="00C93A2C" w:rsidRDefault="0045497A" w:rsidP="001122A7">
      <w:pPr>
        <w:shd w:val="clear" w:color="auto" w:fill="FFFFFF" w:themeFill="background1"/>
        <w:spacing w:line="310" w:lineRule="exact"/>
        <w:ind w:left="7"/>
        <w:jc w:val="both"/>
      </w:pPr>
    </w:p>
    <w:p w:rsidR="00817D35" w:rsidRPr="00C93A2C" w:rsidRDefault="006764B0" w:rsidP="001122A7">
      <w:pPr>
        <w:shd w:val="clear" w:color="auto" w:fill="FFFFFF" w:themeFill="background1"/>
        <w:spacing w:before="7"/>
        <w:ind w:left="3276"/>
        <w:rPr>
          <w:b/>
          <w:i/>
          <w:sz w:val="28"/>
          <w:szCs w:val="28"/>
          <w:vertAlign w:val="subscript"/>
        </w:rPr>
      </w:pPr>
      <w:proofErr w:type="spellStart"/>
      <w:r w:rsidRPr="00C93A2C">
        <w:rPr>
          <w:b/>
          <w:i/>
          <w:sz w:val="28"/>
          <w:szCs w:val="28"/>
        </w:rPr>
        <w:t>УСН</w:t>
      </w:r>
      <w:r w:rsidRPr="00C93A2C">
        <w:rPr>
          <w:b/>
          <w:i/>
          <w:sz w:val="28"/>
          <w:szCs w:val="28"/>
          <w:vertAlign w:val="subscript"/>
        </w:rPr>
        <w:t>всего</w:t>
      </w:r>
      <w:proofErr w:type="spellEnd"/>
      <w:r w:rsidRPr="00C93A2C">
        <w:rPr>
          <w:b/>
          <w:i/>
          <w:sz w:val="28"/>
          <w:szCs w:val="28"/>
          <w:vertAlign w:val="subscript"/>
        </w:rPr>
        <w:t xml:space="preserve"> </w:t>
      </w:r>
      <w:r w:rsidRPr="00C93A2C">
        <w:rPr>
          <w:b/>
          <w:i/>
          <w:sz w:val="28"/>
          <w:szCs w:val="28"/>
        </w:rPr>
        <w:t>= УСН</w:t>
      </w:r>
      <w:proofErr w:type="gramStart"/>
      <w:r w:rsidRPr="00C93A2C">
        <w:rPr>
          <w:b/>
          <w:i/>
          <w:sz w:val="28"/>
          <w:szCs w:val="28"/>
          <w:vertAlign w:val="subscript"/>
        </w:rPr>
        <w:t>1</w:t>
      </w:r>
      <w:proofErr w:type="gramEnd"/>
      <w:r w:rsidRPr="00C93A2C">
        <w:rPr>
          <w:b/>
          <w:i/>
          <w:sz w:val="28"/>
          <w:szCs w:val="28"/>
          <w:vertAlign w:val="subscript"/>
        </w:rPr>
        <w:t xml:space="preserve"> </w:t>
      </w:r>
      <w:r w:rsidRPr="00C93A2C">
        <w:rPr>
          <w:b/>
          <w:i/>
          <w:sz w:val="28"/>
          <w:szCs w:val="28"/>
        </w:rPr>
        <w:t>+УСН</w:t>
      </w:r>
      <w:r w:rsidRPr="00C93A2C">
        <w:rPr>
          <w:b/>
          <w:i/>
          <w:sz w:val="28"/>
          <w:szCs w:val="28"/>
          <w:vertAlign w:val="subscript"/>
        </w:rPr>
        <w:t xml:space="preserve">2 </w:t>
      </w:r>
      <w:r w:rsidRPr="00C93A2C">
        <w:rPr>
          <w:b/>
          <w:i/>
          <w:sz w:val="28"/>
          <w:szCs w:val="28"/>
        </w:rPr>
        <w:t>+УСН</w:t>
      </w:r>
      <w:r w:rsidR="000513C5" w:rsidRPr="00C93A2C">
        <w:rPr>
          <w:b/>
          <w:i/>
          <w:sz w:val="28"/>
          <w:szCs w:val="28"/>
          <w:vertAlign w:val="subscript"/>
        </w:rPr>
        <w:t>3</w:t>
      </w:r>
      <w:r w:rsidR="00213682" w:rsidRPr="00C93A2C">
        <w:rPr>
          <w:b/>
          <w:i/>
          <w:sz w:val="28"/>
          <w:szCs w:val="28"/>
          <w:vertAlign w:val="subscript"/>
        </w:rPr>
        <w:t xml:space="preserve"> </w:t>
      </w:r>
      <w:r w:rsidRPr="00C93A2C">
        <w:rPr>
          <w:b/>
          <w:i/>
          <w:sz w:val="28"/>
          <w:szCs w:val="28"/>
        </w:rPr>
        <w:t>+УСН</w:t>
      </w:r>
      <w:r w:rsidRPr="00C93A2C">
        <w:rPr>
          <w:b/>
          <w:i/>
          <w:sz w:val="28"/>
          <w:szCs w:val="28"/>
          <w:vertAlign w:val="subscript"/>
        </w:rPr>
        <w:t>4</w:t>
      </w:r>
    </w:p>
    <w:p w:rsidR="00817D35" w:rsidRPr="00C93A2C" w:rsidRDefault="007E6E88" w:rsidP="001122A7">
      <w:pPr>
        <w:shd w:val="clear" w:color="auto" w:fill="FFFFFF" w:themeFill="background1"/>
        <w:spacing w:before="7"/>
        <w:ind w:left="713"/>
        <w:rPr>
          <w:i/>
          <w:iCs/>
          <w:spacing w:val="-5"/>
          <w:sz w:val="28"/>
          <w:szCs w:val="28"/>
        </w:rPr>
      </w:pPr>
      <w:r w:rsidRPr="00C93A2C">
        <w:rPr>
          <w:iCs/>
          <w:spacing w:val="-5"/>
          <w:sz w:val="28"/>
          <w:szCs w:val="28"/>
        </w:rPr>
        <w:t>где</w:t>
      </w:r>
      <w:r w:rsidR="006764B0" w:rsidRPr="00C93A2C">
        <w:rPr>
          <w:iCs/>
          <w:spacing w:val="-5"/>
          <w:sz w:val="28"/>
          <w:szCs w:val="28"/>
        </w:rPr>
        <w:t>:</w:t>
      </w:r>
    </w:p>
    <w:p w:rsidR="006764B0" w:rsidRPr="00C93A2C" w:rsidRDefault="006764B0" w:rsidP="001122A7">
      <w:pPr>
        <w:shd w:val="clear" w:color="auto" w:fill="FFFFFF" w:themeFill="background1"/>
        <w:spacing w:line="317" w:lineRule="exact"/>
        <w:ind w:left="7" w:firstLine="702"/>
        <w:jc w:val="both"/>
        <w:rPr>
          <w:sz w:val="28"/>
          <w:szCs w:val="28"/>
        </w:rPr>
      </w:pPr>
      <w:r w:rsidRPr="00C93A2C">
        <w:rPr>
          <w:b/>
          <w:i/>
          <w:sz w:val="28"/>
          <w:szCs w:val="28"/>
        </w:rPr>
        <w:t>УСН</w:t>
      </w:r>
      <w:proofErr w:type="gramStart"/>
      <w:r w:rsidR="00D2130F" w:rsidRPr="00C93A2C">
        <w:rPr>
          <w:b/>
          <w:i/>
          <w:sz w:val="28"/>
          <w:szCs w:val="28"/>
          <w:vertAlign w:val="subscript"/>
        </w:rPr>
        <w:t>1</w:t>
      </w:r>
      <w:proofErr w:type="gramEnd"/>
      <w:r w:rsidR="00D2130F" w:rsidRPr="00C93A2C">
        <w:rPr>
          <w:b/>
          <w:i/>
          <w:sz w:val="28"/>
          <w:szCs w:val="28"/>
          <w:vertAlign w:val="subscript"/>
        </w:rPr>
        <w:t xml:space="preserve"> </w:t>
      </w:r>
      <w:r w:rsidR="00D2130F" w:rsidRPr="00C93A2C">
        <w:rPr>
          <w:b/>
          <w:i/>
          <w:sz w:val="28"/>
          <w:szCs w:val="28"/>
        </w:rPr>
        <w:t>–</w:t>
      </w:r>
      <w:r w:rsidRPr="00C93A2C">
        <w:rPr>
          <w:b/>
          <w:i/>
          <w:sz w:val="28"/>
          <w:szCs w:val="28"/>
        </w:rPr>
        <w:t xml:space="preserve"> </w:t>
      </w:r>
      <w:r w:rsidRPr="00C93A2C">
        <w:rPr>
          <w:sz w:val="28"/>
          <w:szCs w:val="28"/>
        </w:rPr>
        <w:t xml:space="preserve">УСН, </w:t>
      </w:r>
      <w:r w:rsidR="00817D35" w:rsidRPr="00C93A2C">
        <w:rPr>
          <w:sz w:val="28"/>
          <w:szCs w:val="28"/>
        </w:rPr>
        <w:t>уплачиваемый при использовании в качестве объекта налогообложения доходы</w:t>
      </w:r>
      <w:r w:rsidR="00213682" w:rsidRPr="00C93A2C">
        <w:rPr>
          <w:sz w:val="28"/>
          <w:szCs w:val="28"/>
        </w:rPr>
        <w:t>;</w:t>
      </w:r>
    </w:p>
    <w:p w:rsidR="00817D35" w:rsidRPr="00C93A2C" w:rsidRDefault="006764B0" w:rsidP="001122A7">
      <w:pPr>
        <w:shd w:val="clear" w:color="auto" w:fill="FFFFFF" w:themeFill="background1"/>
        <w:spacing w:line="317" w:lineRule="exact"/>
        <w:ind w:left="7" w:firstLine="749"/>
        <w:jc w:val="both"/>
      </w:pPr>
      <w:r w:rsidRPr="00C93A2C">
        <w:rPr>
          <w:b/>
          <w:i/>
          <w:sz w:val="28"/>
          <w:szCs w:val="28"/>
        </w:rPr>
        <w:t>УСН</w:t>
      </w:r>
      <w:proofErr w:type="gramStart"/>
      <w:r w:rsidRPr="00C93A2C">
        <w:rPr>
          <w:b/>
          <w:i/>
          <w:sz w:val="28"/>
          <w:szCs w:val="28"/>
          <w:vertAlign w:val="subscript"/>
        </w:rPr>
        <w:t>2</w:t>
      </w:r>
      <w:proofErr w:type="gramEnd"/>
      <w:r w:rsidRPr="00C93A2C">
        <w:rPr>
          <w:b/>
          <w:i/>
          <w:sz w:val="28"/>
          <w:szCs w:val="28"/>
          <w:vertAlign w:val="subscript"/>
        </w:rPr>
        <w:t xml:space="preserve"> </w:t>
      </w:r>
      <w:r w:rsidR="00D2130F" w:rsidRPr="00C93A2C">
        <w:rPr>
          <w:b/>
          <w:i/>
          <w:sz w:val="28"/>
          <w:szCs w:val="28"/>
        </w:rPr>
        <w:t xml:space="preserve">– </w:t>
      </w:r>
      <w:r w:rsidR="003F0988" w:rsidRPr="00C93A2C">
        <w:rPr>
          <w:sz w:val="28"/>
          <w:szCs w:val="28"/>
        </w:rPr>
        <w:t xml:space="preserve">УСН, уплачиваемый при использовании в качестве объекта налогообложения доходы (за налоговые периоды, истекшие до 1 января </w:t>
      </w:r>
      <w:r w:rsidRPr="00C93A2C">
        <w:rPr>
          <w:sz w:val="28"/>
          <w:szCs w:val="28"/>
        </w:rPr>
        <w:t>2011 года)</w:t>
      </w:r>
      <w:r w:rsidR="00817D35" w:rsidRPr="00C93A2C">
        <w:rPr>
          <w:sz w:val="28"/>
          <w:szCs w:val="28"/>
        </w:rPr>
        <w:t>;</w:t>
      </w:r>
    </w:p>
    <w:p w:rsidR="006764B0" w:rsidRPr="00C93A2C" w:rsidRDefault="006764B0" w:rsidP="001122A7">
      <w:pPr>
        <w:shd w:val="clear" w:color="auto" w:fill="FFFFFF" w:themeFill="background1"/>
        <w:spacing w:line="317" w:lineRule="exact"/>
        <w:ind w:left="22" w:firstLine="634"/>
        <w:jc w:val="both"/>
        <w:rPr>
          <w:sz w:val="28"/>
          <w:szCs w:val="28"/>
        </w:rPr>
      </w:pPr>
      <w:r w:rsidRPr="00C93A2C">
        <w:rPr>
          <w:b/>
          <w:i/>
          <w:sz w:val="28"/>
          <w:szCs w:val="28"/>
        </w:rPr>
        <w:t>УСН</w:t>
      </w:r>
      <w:r w:rsidR="000513C5" w:rsidRPr="00C93A2C">
        <w:rPr>
          <w:b/>
          <w:i/>
          <w:sz w:val="28"/>
          <w:szCs w:val="28"/>
          <w:vertAlign w:val="subscript"/>
        </w:rPr>
        <w:t>3</w:t>
      </w:r>
      <w:r w:rsidRPr="00C93A2C">
        <w:rPr>
          <w:b/>
          <w:i/>
          <w:sz w:val="28"/>
          <w:szCs w:val="28"/>
          <w:vertAlign w:val="subscript"/>
        </w:rPr>
        <w:t xml:space="preserve"> </w:t>
      </w:r>
      <w:r w:rsidR="00D2130F" w:rsidRPr="00C93A2C">
        <w:rPr>
          <w:b/>
          <w:i/>
          <w:sz w:val="28"/>
          <w:szCs w:val="28"/>
        </w:rPr>
        <w:t xml:space="preserve">– </w:t>
      </w:r>
      <w:r w:rsidRPr="00C93A2C">
        <w:rPr>
          <w:sz w:val="28"/>
          <w:szCs w:val="28"/>
        </w:rPr>
        <w:t xml:space="preserve">УСН, </w:t>
      </w:r>
      <w:r w:rsidR="00817D35" w:rsidRPr="00C93A2C">
        <w:rPr>
          <w:sz w:val="28"/>
          <w:szCs w:val="28"/>
        </w:rPr>
        <w:t>уплачиваемый при использовании в качестве объекта налогообложения доходы, уменьшенные на величину расходов</w:t>
      </w:r>
      <w:r w:rsidR="009C4984" w:rsidRPr="00C93A2C">
        <w:rPr>
          <w:sz w:val="28"/>
          <w:szCs w:val="28"/>
        </w:rPr>
        <w:t xml:space="preserve"> </w:t>
      </w:r>
      <w:r w:rsidR="009C4984" w:rsidRPr="00C93A2C">
        <w:rPr>
          <w:sz w:val="28"/>
          <w:szCs w:val="28"/>
          <w:shd w:val="clear" w:color="auto" w:fill="FFFFFF" w:themeFill="background1"/>
        </w:rPr>
        <w:t>(в том числе минимальный налог)</w:t>
      </w:r>
      <w:r w:rsidRPr="00C93A2C">
        <w:rPr>
          <w:sz w:val="28"/>
          <w:szCs w:val="28"/>
          <w:shd w:val="clear" w:color="auto" w:fill="FFFFFF" w:themeFill="background1"/>
        </w:rPr>
        <w:t>;</w:t>
      </w:r>
    </w:p>
    <w:p w:rsidR="00817D35" w:rsidRPr="00C93A2C" w:rsidRDefault="006764B0" w:rsidP="001122A7">
      <w:pPr>
        <w:shd w:val="clear" w:color="auto" w:fill="FFFFFF" w:themeFill="background1"/>
        <w:spacing w:line="317" w:lineRule="exact"/>
        <w:ind w:left="22" w:firstLine="634"/>
        <w:jc w:val="both"/>
      </w:pPr>
      <w:r w:rsidRPr="00C93A2C">
        <w:rPr>
          <w:b/>
          <w:i/>
          <w:sz w:val="28"/>
          <w:szCs w:val="28"/>
        </w:rPr>
        <w:t>УСН</w:t>
      </w:r>
      <w:proofErr w:type="gramStart"/>
      <w:r w:rsidR="00D2130F" w:rsidRPr="00C93A2C">
        <w:rPr>
          <w:b/>
          <w:i/>
          <w:sz w:val="28"/>
          <w:szCs w:val="28"/>
          <w:vertAlign w:val="subscript"/>
        </w:rPr>
        <w:t>4</w:t>
      </w:r>
      <w:proofErr w:type="gramEnd"/>
      <w:r w:rsidR="00D2130F" w:rsidRPr="00C93A2C">
        <w:rPr>
          <w:b/>
          <w:i/>
          <w:sz w:val="28"/>
          <w:szCs w:val="28"/>
          <w:vertAlign w:val="subscript"/>
        </w:rPr>
        <w:t xml:space="preserve"> </w:t>
      </w:r>
      <w:r w:rsidR="00D2130F" w:rsidRPr="00C93A2C">
        <w:rPr>
          <w:sz w:val="28"/>
          <w:szCs w:val="28"/>
        </w:rPr>
        <w:t>–</w:t>
      </w:r>
      <w:r w:rsidRPr="00C93A2C">
        <w:rPr>
          <w:sz w:val="28"/>
          <w:szCs w:val="28"/>
        </w:rPr>
        <w:t xml:space="preserve"> </w:t>
      </w:r>
      <w:r w:rsidR="003F0988" w:rsidRPr="00C93A2C">
        <w:rPr>
          <w:sz w:val="28"/>
          <w:szCs w:val="28"/>
        </w:rPr>
        <w:t>УСН, уплачиваемый при использовании в качестве объекта налогообложения доходы, уменьшенные на величину расходов (за налоговые периоды, истекшие до 1 января 2011 года)</w:t>
      </w:r>
      <w:r w:rsidR="009C4984" w:rsidRPr="00C93A2C">
        <w:rPr>
          <w:sz w:val="28"/>
          <w:szCs w:val="28"/>
        </w:rPr>
        <w:t>.</w:t>
      </w:r>
    </w:p>
    <w:p w:rsidR="00412924" w:rsidRPr="00C93A2C" w:rsidRDefault="00412924" w:rsidP="001122A7">
      <w:pPr>
        <w:shd w:val="clear" w:color="auto" w:fill="FFFFFF" w:themeFill="background1"/>
        <w:ind w:firstLine="709"/>
        <w:jc w:val="both"/>
        <w:rPr>
          <w:sz w:val="28"/>
          <w:szCs w:val="28"/>
        </w:rPr>
      </w:pPr>
      <w:proofErr w:type="gramStart"/>
      <w:r w:rsidRPr="00C93A2C">
        <w:rPr>
          <w:spacing w:val="-1"/>
          <w:sz w:val="28"/>
          <w:szCs w:val="28"/>
        </w:rPr>
        <w:t>Налог, взимаемый в связи с применением упрощенной системы налогообложения</w:t>
      </w:r>
      <w:r w:rsidR="0070318D" w:rsidRPr="00C93A2C">
        <w:rPr>
          <w:bCs/>
          <w:sz w:val="28"/>
          <w:szCs w:val="28"/>
        </w:rPr>
        <w:t xml:space="preserve"> и </w:t>
      </w:r>
      <w:r w:rsidR="0070318D" w:rsidRPr="00C93A2C">
        <w:rPr>
          <w:sz w:val="28"/>
          <w:szCs w:val="28"/>
        </w:rPr>
        <w:t>уплачиваемый при использовании в качестве объекта налогообложения доходы и доходы, уменьшенные на величину расходов,</w:t>
      </w:r>
      <w:r w:rsidRPr="00C93A2C">
        <w:rPr>
          <w:bCs/>
          <w:sz w:val="28"/>
          <w:szCs w:val="28"/>
        </w:rPr>
        <w:t xml:space="preserve"> зачисляется в областной и местный бюджеты региона </w:t>
      </w:r>
      <w:r w:rsidR="0070318D" w:rsidRPr="00C93A2C">
        <w:rPr>
          <w:bCs/>
          <w:sz w:val="28"/>
          <w:szCs w:val="28"/>
        </w:rPr>
        <w:t xml:space="preserve">по нормативам, установленным </w:t>
      </w:r>
      <w:r w:rsidRPr="00C93A2C">
        <w:rPr>
          <w:bCs/>
          <w:sz w:val="28"/>
          <w:szCs w:val="28"/>
        </w:rPr>
        <w:t xml:space="preserve">в соответствии </w:t>
      </w:r>
      <w:r w:rsidRPr="00C93A2C">
        <w:rPr>
          <w:sz w:val="28"/>
          <w:szCs w:val="28"/>
        </w:rPr>
        <w:t>Закон</w:t>
      </w:r>
      <w:r w:rsidR="008746C9" w:rsidRPr="00C93A2C">
        <w:rPr>
          <w:sz w:val="28"/>
          <w:szCs w:val="28"/>
        </w:rPr>
        <w:t>ом</w:t>
      </w:r>
      <w:r w:rsidRPr="00C93A2C">
        <w:rPr>
          <w:sz w:val="28"/>
          <w:szCs w:val="28"/>
        </w:rPr>
        <w:t xml:space="preserve"> Иркутской области «О межбюджетных трансфертах и нормативах отчислений доходов в местные бюджеты».</w:t>
      </w:r>
      <w:proofErr w:type="gramEnd"/>
    </w:p>
    <w:p w:rsidR="0070318D" w:rsidRPr="00C93A2C" w:rsidRDefault="0070318D" w:rsidP="001122A7">
      <w:pPr>
        <w:shd w:val="clear" w:color="auto" w:fill="FFFFFF" w:themeFill="background1"/>
        <w:ind w:firstLine="709"/>
        <w:jc w:val="both"/>
        <w:rPr>
          <w:bCs/>
          <w:sz w:val="28"/>
          <w:szCs w:val="28"/>
        </w:rPr>
      </w:pPr>
      <w:r w:rsidRPr="00C93A2C">
        <w:rPr>
          <w:spacing w:val="-1"/>
          <w:sz w:val="28"/>
          <w:szCs w:val="28"/>
        </w:rPr>
        <w:t>Налог, взимаемый в связи с применением упрощенной системы налогообложения</w:t>
      </w:r>
      <w:r w:rsidRPr="00C93A2C">
        <w:rPr>
          <w:bCs/>
          <w:sz w:val="28"/>
          <w:szCs w:val="28"/>
        </w:rPr>
        <w:t xml:space="preserve"> и </w:t>
      </w:r>
      <w:r w:rsidRPr="00C93A2C">
        <w:rPr>
          <w:sz w:val="28"/>
          <w:szCs w:val="28"/>
        </w:rPr>
        <w:t xml:space="preserve">уплачиваемый при использовании в качестве объекта </w:t>
      </w:r>
      <w:r w:rsidRPr="00C93A2C">
        <w:rPr>
          <w:sz w:val="28"/>
          <w:szCs w:val="28"/>
        </w:rPr>
        <w:lastRenderedPageBreak/>
        <w:t>налогообложения доходы и доходы, уменьшенные на величину расходов (за налоговые периоды, истекшие до 1 января 2011 года),</w:t>
      </w:r>
      <w:r w:rsidRPr="00C93A2C">
        <w:rPr>
          <w:bCs/>
          <w:sz w:val="28"/>
          <w:szCs w:val="28"/>
        </w:rPr>
        <w:t xml:space="preserve"> зачисляется в государственные внебюджетные фонды по нормативам, установленным в соответствии со статьями БК РФ.</w:t>
      </w:r>
    </w:p>
    <w:p w:rsidR="0046740C" w:rsidRPr="00C93A2C" w:rsidRDefault="0046740C" w:rsidP="001122A7">
      <w:pPr>
        <w:shd w:val="clear" w:color="auto" w:fill="FFFFFF" w:themeFill="background1"/>
        <w:tabs>
          <w:tab w:val="left" w:pos="1778"/>
        </w:tabs>
        <w:spacing w:line="317" w:lineRule="exact"/>
        <w:ind w:left="713"/>
        <w:rPr>
          <w:spacing w:val="-1"/>
          <w:sz w:val="28"/>
          <w:szCs w:val="28"/>
        </w:rPr>
      </w:pPr>
    </w:p>
    <w:p w:rsidR="001E6480" w:rsidRPr="00C93A2C" w:rsidRDefault="001E6480" w:rsidP="001122A7">
      <w:pPr>
        <w:pStyle w:val="3"/>
        <w:shd w:val="clear" w:color="auto" w:fill="FFFFFF" w:themeFill="background1"/>
        <w:spacing w:before="0" w:after="0"/>
        <w:jc w:val="center"/>
        <w:rPr>
          <w:rFonts w:ascii="Times New Roman" w:hAnsi="Times New Roman"/>
          <w:i/>
          <w:sz w:val="28"/>
          <w:szCs w:val="28"/>
        </w:rPr>
      </w:pPr>
      <w:bookmarkStart w:id="47" w:name="_Toc37334201"/>
      <w:r w:rsidRPr="00C93A2C">
        <w:rPr>
          <w:rFonts w:ascii="Times New Roman" w:hAnsi="Times New Roman"/>
          <w:i/>
          <w:sz w:val="28"/>
          <w:szCs w:val="28"/>
        </w:rPr>
        <w:t>2.</w:t>
      </w:r>
      <w:r w:rsidR="00E7585E" w:rsidRPr="00C93A2C">
        <w:rPr>
          <w:rFonts w:ascii="Times New Roman" w:hAnsi="Times New Roman"/>
          <w:i/>
          <w:sz w:val="28"/>
          <w:szCs w:val="28"/>
        </w:rPr>
        <w:t>4</w:t>
      </w:r>
      <w:r w:rsidRPr="00C93A2C">
        <w:rPr>
          <w:rFonts w:ascii="Times New Roman" w:hAnsi="Times New Roman"/>
          <w:i/>
          <w:sz w:val="28"/>
          <w:szCs w:val="28"/>
        </w:rPr>
        <w:t>.1.  Налог, взимаемый с налогоплательщиков, выбравших в качестве объекта налогообложения доходы 182 1 05 0101</w:t>
      </w:r>
      <w:r w:rsidR="00352200" w:rsidRPr="00C93A2C">
        <w:rPr>
          <w:rFonts w:ascii="Times New Roman" w:hAnsi="Times New Roman"/>
          <w:i/>
          <w:sz w:val="28"/>
          <w:szCs w:val="28"/>
        </w:rPr>
        <w:t>1</w:t>
      </w:r>
      <w:r w:rsidRPr="00C93A2C">
        <w:rPr>
          <w:rFonts w:ascii="Times New Roman" w:hAnsi="Times New Roman"/>
          <w:i/>
          <w:sz w:val="28"/>
          <w:szCs w:val="28"/>
        </w:rPr>
        <w:t xml:space="preserve"> 01</w:t>
      </w:r>
      <w:r w:rsidR="00352200" w:rsidRPr="00C93A2C">
        <w:rPr>
          <w:rFonts w:ascii="Times New Roman" w:hAnsi="Times New Roman"/>
          <w:i/>
          <w:sz w:val="28"/>
          <w:szCs w:val="28"/>
        </w:rPr>
        <w:t xml:space="preserve"> </w:t>
      </w:r>
      <w:r w:rsidRPr="00C93A2C">
        <w:rPr>
          <w:rFonts w:ascii="Times New Roman" w:hAnsi="Times New Roman"/>
          <w:i/>
          <w:sz w:val="28"/>
          <w:szCs w:val="28"/>
        </w:rPr>
        <w:t>000</w:t>
      </w:r>
      <w:r w:rsidR="00352200" w:rsidRPr="00C93A2C">
        <w:rPr>
          <w:rFonts w:ascii="Times New Roman" w:hAnsi="Times New Roman"/>
          <w:i/>
          <w:sz w:val="28"/>
          <w:szCs w:val="28"/>
        </w:rPr>
        <w:t>0</w:t>
      </w:r>
      <w:r w:rsidRPr="00C93A2C">
        <w:rPr>
          <w:rFonts w:ascii="Times New Roman" w:hAnsi="Times New Roman"/>
          <w:i/>
          <w:sz w:val="28"/>
          <w:szCs w:val="28"/>
        </w:rPr>
        <w:t xml:space="preserve"> 110</w:t>
      </w:r>
      <w:bookmarkEnd w:id="47"/>
    </w:p>
    <w:p w:rsidR="002E4962" w:rsidRPr="00C93A2C" w:rsidRDefault="002E4962" w:rsidP="001122A7">
      <w:pPr>
        <w:shd w:val="clear" w:color="auto" w:fill="FFFFFF" w:themeFill="background1"/>
        <w:ind w:firstLine="709"/>
        <w:jc w:val="both"/>
        <w:rPr>
          <w:sz w:val="28"/>
          <w:szCs w:val="28"/>
        </w:rPr>
      </w:pPr>
    </w:p>
    <w:p w:rsidR="00F26E3D" w:rsidRPr="00C93A2C" w:rsidRDefault="00F26E3D" w:rsidP="001122A7">
      <w:pPr>
        <w:shd w:val="clear" w:color="auto" w:fill="FFFFFF" w:themeFill="background1"/>
        <w:ind w:firstLine="709"/>
        <w:jc w:val="both"/>
        <w:rPr>
          <w:sz w:val="28"/>
          <w:szCs w:val="28"/>
        </w:rPr>
      </w:pPr>
      <w:r w:rsidRPr="00C93A2C">
        <w:rPr>
          <w:sz w:val="28"/>
          <w:szCs w:val="28"/>
        </w:rPr>
        <w:t xml:space="preserve">Для расчёта налога, </w:t>
      </w:r>
      <w:r w:rsidRPr="00C93A2C">
        <w:rPr>
          <w:bCs/>
          <w:sz w:val="28"/>
          <w:szCs w:val="28"/>
        </w:rPr>
        <w:t>взимаемого с налогоплательщиков, выбравших в качестве объекта налогообложения доходы,</w:t>
      </w:r>
      <w:r w:rsidRPr="00C93A2C">
        <w:rPr>
          <w:b/>
          <w:bCs/>
          <w:sz w:val="28"/>
          <w:szCs w:val="28"/>
        </w:rPr>
        <w:t xml:space="preserve"> </w:t>
      </w:r>
      <w:r w:rsidRPr="00C93A2C">
        <w:rPr>
          <w:sz w:val="28"/>
          <w:szCs w:val="28"/>
        </w:rPr>
        <w:t>используются:</w:t>
      </w:r>
    </w:p>
    <w:p w:rsidR="00F26E3D" w:rsidRPr="00C93A2C" w:rsidRDefault="00F26E3D" w:rsidP="001122A7">
      <w:pPr>
        <w:shd w:val="clear" w:color="auto" w:fill="FFFFFF" w:themeFill="background1"/>
        <w:ind w:firstLine="709"/>
        <w:jc w:val="both"/>
        <w:rPr>
          <w:sz w:val="28"/>
          <w:szCs w:val="28"/>
        </w:rPr>
      </w:pPr>
      <w:r w:rsidRPr="00C93A2C">
        <w:rPr>
          <w:sz w:val="28"/>
          <w:szCs w:val="28"/>
        </w:rPr>
        <w:t xml:space="preserve">- </w:t>
      </w:r>
      <w:r w:rsidR="00E14A4F" w:rsidRPr="00C93A2C">
        <w:rPr>
          <w:sz w:val="28"/>
          <w:szCs w:val="28"/>
        </w:rPr>
        <w:t>прогнозные показатели социально-экономического развития субъекта РФ</w:t>
      </w:r>
      <w:r w:rsidRPr="00C93A2C">
        <w:rPr>
          <w:sz w:val="28"/>
          <w:szCs w:val="28"/>
        </w:rPr>
        <w:t xml:space="preserve"> на очередной финансовый год и плановый период (индекс потребительских цен</w:t>
      </w:r>
      <w:r w:rsidRPr="00C93A2C">
        <w:rPr>
          <w:spacing w:val="-1"/>
          <w:sz w:val="28"/>
          <w:szCs w:val="28"/>
        </w:rPr>
        <w:t xml:space="preserve">), разрабатываемые </w:t>
      </w:r>
      <w:r w:rsidRPr="00C93A2C">
        <w:rPr>
          <w:sz w:val="28"/>
          <w:szCs w:val="28"/>
        </w:rPr>
        <w:t>Минэкономразвития региона;</w:t>
      </w:r>
    </w:p>
    <w:p w:rsidR="00F26E3D" w:rsidRPr="00C93A2C" w:rsidRDefault="00F26E3D" w:rsidP="001122A7">
      <w:pPr>
        <w:shd w:val="clear" w:color="auto" w:fill="FFFFFF" w:themeFill="background1"/>
        <w:ind w:firstLine="709"/>
        <w:jc w:val="both"/>
        <w:rPr>
          <w:sz w:val="28"/>
          <w:szCs w:val="28"/>
        </w:rPr>
      </w:pPr>
      <w:r w:rsidRPr="00C93A2C">
        <w:rPr>
          <w:sz w:val="28"/>
          <w:szCs w:val="28"/>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F26E3D" w:rsidRPr="00C93A2C" w:rsidRDefault="00F26E3D" w:rsidP="001122A7">
      <w:pPr>
        <w:shd w:val="clear" w:color="auto" w:fill="FFFFFF" w:themeFill="background1"/>
        <w:ind w:firstLine="709"/>
        <w:jc w:val="both"/>
        <w:rPr>
          <w:spacing w:val="-4"/>
          <w:sz w:val="28"/>
          <w:szCs w:val="28"/>
        </w:rPr>
      </w:pPr>
      <w:r w:rsidRPr="00C93A2C">
        <w:rPr>
          <w:sz w:val="28"/>
          <w:szCs w:val="28"/>
        </w:rPr>
        <w:t xml:space="preserve">- динамика фактических поступлений по налогу согласно данным отчёта </w:t>
      </w:r>
      <w:r w:rsidRPr="00C93A2C">
        <w:rPr>
          <w:bCs/>
          <w:sz w:val="28"/>
          <w:szCs w:val="28"/>
        </w:rPr>
        <w:t>по</w:t>
      </w:r>
      <w:r w:rsidRPr="00C93A2C">
        <w:rPr>
          <w:b/>
          <w:bCs/>
          <w:sz w:val="28"/>
          <w:szCs w:val="28"/>
        </w:rPr>
        <w:t xml:space="preserve">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4"/>
          <w:sz w:val="28"/>
          <w:szCs w:val="28"/>
        </w:rPr>
        <w:t>»;</w:t>
      </w:r>
    </w:p>
    <w:p w:rsidR="00412924" w:rsidRPr="00C93A2C" w:rsidRDefault="00F26E3D" w:rsidP="001122A7">
      <w:pPr>
        <w:shd w:val="clear" w:color="auto" w:fill="FFFFFF" w:themeFill="background1"/>
        <w:ind w:firstLine="709"/>
        <w:jc w:val="both"/>
        <w:rPr>
          <w:sz w:val="28"/>
          <w:szCs w:val="28"/>
        </w:rPr>
      </w:pPr>
      <w:r w:rsidRPr="00C93A2C">
        <w:rPr>
          <w:spacing w:val="-4"/>
          <w:sz w:val="28"/>
          <w:szCs w:val="28"/>
        </w:rPr>
        <w:t xml:space="preserve">- </w:t>
      </w:r>
      <w:r w:rsidRPr="00C93A2C">
        <w:rPr>
          <w:spacing w:val="-5"/>
          <w:sz w:val="28"/>
          <w:szCs w:val="28"/>
        </w:rPr>
        <w:t xml:space="preserve">налоговые ставки, льготы и преференции, предусмотренные главой 26.2. НК РФ </w:t>
      </w:r>
      <w:r w:rsidRPr="00C93A2C">
        <w:rPr>
          <w:sz w:val="28"/>
          <w:szCs w:val="28"/>
        </w:rPr>
        <w:t>«Упро</w:t>
      </w:r>
      <w:r w:rsidR="00412924" w:rsidRPr="00C93A2C">
        <w:rPr>
          <w:sz w:val="28"/>
          <w:szCs w:val="28"/>
        </w:rPr>
        <w:t>щенная система налогообложения»;</w:t>
      </w:r>
    </w:p>
    <w:p w:rsidR="00CF59B0" w:rsidRPr="00C93A2C" w:rsidRDefault="00F26E3D" w:rsidP="001122A7">
      <w:pPr>
        <w:shd w:val="clear" w:color="auto" w:fill="FFFFFF" w:themeFill="background1"/>
        <w:spacing w:line="310" w:lineRule="exact"/>
        <w:ind w:left="7" w:firstLine="713"/>
        <w:jc w:val="both"/>
        <w:rPr>
          <w:sz w:val="28"/>
          <w:szCs w:val="28"/>
        </w:rPr>
      </w:pPr>
      <w:r w:rsidRPr="00C93A2C">
        <w:rPr>
          <w:sz w:val="28"/>
          <w:szCs w:val="28"/>
        </w:rPr>
        <w:t xml:space="preserve">Расчёт прогнозного объёма поступлений налога, </w:t>
      </w:r>
      <w:r w:rsidRPr="00C93A2C">
        <w:rPr>
          <w:bCs/>
          <w:sz w:val="28"/>
          <w:szCs w:val="28"/>
        </w:rPr>
        <w:t>взимаемого с налогоплательщиков, выбравших в качестве объекта налогообложения доходы</w:t>
      </w:r>
      <w:r w:rsidR="006764B0" w:rsidRPr="00C93A2C">
        <w:rPr>
          <w:bCs/>
          <w:sz w:val="28"/>
          <w:szCs w:val="28"/>
        </w:rPr>
        <w:t xml:space="preserve"> (</w:t>
      </w:r>
      <w:r w:rsidR="006764B0" w:rsidRPr="00C93A2C">
        <w:rPr>
          <w:b/>
          <w:bCs/>
          <w:i/>
          <w:sz w:val="28"/>
          <w:szCs w:val="28"/>
        </w:rPr>
        <w:t>УСН</w:t>
      </w:r>
      <w:proofErr w:type="gramStart"/>
      <w:r w:rsidR="006764B0" w:rsidRPr="00C93A2C">
        <w:rPr>
          <w:b/>
          <w:bCs/>
          <w:i/>
          <w:sz w:val="28"/>
          <w:szCs w:val="28"/>
          <w:vertAlign w:val="subscript"/>
        </w:rPr>
        <w:t>1</w:t>
      </w:r>
      <w:proofErr w:type="gramEnd"/>
      <w:r w:rsidR="006764B0" w:rsidRPr="00C93A2C">
        <w:rPr>
          <w:bCs/>
          <w:sz w:val="28"/>
          <w:szCs w:val="28"/>
        </w:rPr>
        <w:t>)</w:t>
      </w:r>
      <w:r w:rsidRPr="00C93A2C">
        <w:rPr>
          <w:sz w:val="28"/>
          <w:szCs w:val="28"/>
        </w:rPr>
        <w:t xml:space="preserve">, </w:t>
      </w:r>
      <w:r w:rsidR="0002385B" w:rsidRPr="00C93A2C">
        <w:rPr>
          <w:sz w:val="28"/>
          <w:szCs w:val="28"/>
        </w:rPr>
        <w:t xml:space="preserve">осуществляется </w:t>
      </w:r>
      <w:r w:rsidR="004C52A1" w:rsidRPr="00C93A2C">
        <w:rPr>
          <w:sz w:val="28"/>
          <w:szCs w:val="28"/>
        </w:rPr>
        <w:t>по</w:t>
      </w:r>
      <w:r w:rsidR="00CF59B0" w:rsidRPr="00C93A2C">
        <w:rPr>
          <w:sz w:val="28"/>
          <w:szCs w:val="28"/>
        </w:rPr>
        <w:t xml:space="preserve"> метод</w:t>
      </w:r>
      <w:r w:rsidR="004C52A1" w:rsidRPr="00C93A2C">
        <w:rPr>
          <w:sz w:val="28"/>
          <w:szCs w:val="28"/>
        </w:rPr>
        <w:t>у</w:t>
      </w:r>
      <w:r w:rsidR="00CF59B0" w:rsidRPr="00C93A2C">
        <w:rPr>
          <w:sz w:val="28"/>
          <w:szCs w:val="28"/>
        </w:rPr>
        <w:t xml:space="preserve"> прямого счета, </w:t>
      </w:r>
      <w:r w:rsidR="00CF59B0" w:rsidRPr="00C93A2C">
        <w:rPr>
          <w:spacing w:val="-1"/>
          <w:sz w:val="28"/>
          <w:szCs w:val="28"/>
        </w:rPr>
        <w:t>основанно</w:t>
      </w:r>
      <w:r w:rsidR="004C52A1" w:rsidRPr="00C93A2C">
        <w:rPr>
          <w:spacing w:val="-1"/>
          <w:sz w:val="28"/>
          <w:szCs w:val="28"/>
        </w:rPr>
        <w:t>му</w:t>
      </w:r>
      <w:r w:rsidR="00CF59B0" w:rsidRPr="00C93A2C">
        <w:rPr>
          <w:spacing w:val="-1"/>
          <w:sz w:val="28"/>
          <w:szCs w:val="28"/>
        </w:rPr>
        <w:t xml:space="preserve"> на непосредственном использовании прогнозных значений показателей, уровней ставок и других показателей</w:t>
      </w:r>
      <w:r w:rsidR="007069D5" w:rsidRPr="00C93A2C">
        <w:rPr>
          <w:spacing w:val="-1"/>
          <w:sz w:val="28"/>
          <w:szCs w:val="28"/>
        </w:rPr>
        <w:t xml:space="preserve"> (индекс потребительских цен)</w:t>
      </w:r>
      <w:r w:rsidR="00CF59B0" w:rsidRPr="00C93A2C">
        <w:rPr>
          <w:spacing w:val="-1"/>
          <w:sz w:val="28"/>
          <w:szCs w:val="28"/>
        </w:rPr>
        <w:t>, определяющих поступление налога по</w:t>
      </w:r>
      <w:r w:rsidR="00CF59B0" w:rsidRPr="00C93A2C">
        <w:rPr>
          <w:sz w:val="28"/>
          <w:szCs w:val="28"/>
        </w:rPr>
        <w:t xml:space="preserve"> следующей формуле:</w:t>
      </w:r>
    </w:p>
    <w:p w:rsidR="00CF59B0" w:rsidRPr="00C93A2C" w:rsidRDefault="00CF59B0" w:rsidP="001122A7">
      <w:pPr>
        <w:shd w:val="clear" w:color="auto" w:fill="FFFFFF" w:themeFill="background1"/>
        <w:spacing w:line="310" w:lineRule="exact"/>
        <w:ind w:left="7" w:firstLine="713"/>
        <w:jc w:val="both"/>
        <w:rPr>
          <w:sz w:val="28"/>
          <w:szCs w:val="28"/>
        </w:rPr>
      </w:pPr>
    </w:p>
    <w:p w:rsidR="00CF59B0" w:rsidRPr="00C93A2C" w:rsidRDefault="00CF59B0" w:rsidP="001122A7">
      <w:pPr>
        <w:shd w:val="clear" w:color="auto" w:fill="FFFFFF" w:themeFill="background1"/>
        <w:spacing w:line="302" w:lineRule="exact"/>
        <w:ind w:firstLine="709"/>
        <w:jc w:val="center"/>
        <w:rPr>
          <w:b/>
          <w:i/>
          <w:sz w:val="28"/>
          <w:szCs w:val="28"/>
        </w:rPr>
      </w:pPr>
      <w:r w:rsidRPr="00C93A2C">
        <w:rPr>
          <w:b/>
          <w:i/>
          <w:sz w:val="28"/>
          <w:szCs w:val="28"/>
        </w:rPr>
        <w:t>УСН</w:t>
      </w:r>
      <w:proofErr w:type="gramStart"/>
      <w:r w:rsidRPr="00C93A2C">
        <w:rPr>
          <w:b/>
          <w:i/>
          <w:sz w:val="28"/>
          <w:szCs w:val="28"/>
          <w:vertAlign w:val="subscript"/>
        </w:rPr>
        <w:t>1</w:t>
      </w:r>
      <w:proofErr w:type="gramEnd"/>
      <w:r w:rsidRPr="00C93A2C">
        <w:rPr>
          <w:b/>
          <w:i/>
          <w:sz w:val="28"/>
          <w:szCs w:val="28"/>
          <w:vertAlign w:val="subscript"/>
        </w:rPr>
        <w:t xml:space="preserve"> </w:t>
      </w:r>
      <w:r w:rsidRPr="00C93A2C">
        <w:rPr>
          <w:b/>
          <w:i/>
          <w:sz w:val="28"/>
          <w:szCs w:val="28"/>
        </w:rPr>
        <w:t xml:space="preserve">= </w:t>
      </w:r>
      <w:r w:rsidR="00F372D9" w:rsidRPr="00C93A2C">
        <w:rPr>
          <w:b/>
          <w:i/>
          <w:sz w:val="28"/>
          <w:szCs w:val="28"/>
        </w:rPr>
        <w:t>УСН</w:t>
      </w:r>
      <w:r w:rsidR="00F372D9" w:rsidRPr="00C93A2C">
        <w:rPr>
          <w:b/>
          <w:i/>
          <w:sz w:val="28"/>
          <w:szCs w:val="28"/>
          <w:vertAlign w:val="subscript"/>
        </w:rPr>
        <w:t xml:space="preserve">Д </w:t>
      </w:r>
      <w:proofErr w:type="spellStart"/>
      <w:r w:rsidR="00F372D9" w:rsidRPr="00C93A2C">
        <w:rPr>
          <w:b/>
          <w:i/>
          <w:sz w:val="28"/>
          <w:szCs w:val="28"/>
          <w:vertAlign w:val="subscript"/>
        </w:rPr>
        <w:t>текущ</w:t>
      </w:r>
      <w:proofErr w:type="spellEnd"/>
      <w:r w:rsidR="009D0AF6" w:rsidRPr="00C93A2C">
        <w:rPr>
          <w:b/>
          <w:i/>
          <w:sz w:val="28"/>
          <w:szCs w:val="28"/>
          <w:vertAlign w:val="subscript"/>
        </w:rPr>
        <w:t>.</w:t>
      </w:r>
      <w:r w:rsidRPr="00C93A2C">
        <w:rPr>
          <w:b/>
          <w:i/>
          <w:sz w:val="28"/>
          <w:szCs w:val="28"/>
        </w:rPr>
        <w:t xml:space="preserve"> </w:t>
      </w:r>
      <w:r w:rsidR="007B4096" w:rsidRPr="00C93A2C">
        <w:rPr>
          <w:b/>
          <w:i/>
          <w:sz w:val="28"/>
          <w:szCs w:val="28"/>
        </w:rPr>
        <w:t xml:space="preserve">× </w:t>
      </w:r>
      <w:proofErr w:type="spellStart"/>
      <w:r w:rsidR="007B4096" w:rsidRPr="00C93A2C">
        <w:rPr>
          <w:b/>
          <w:i/>
          <w:sz w:val="28"/>
          <w:szCs w:val="28"/>
        </w:rPr>
        <w:t>К</w:t>
      </w:r>
      <w:r w:rsidR="007B4096" w:rsidRPr="00C93A2C">
        <w:rPr>
          <w:b/>
          <w:i/>
          <w:sz w:val="28"/>
          <w:szCs w:val="28"/>
          <w:vertAlign w:val="subscript"/>
        </w:rPr>
        <w:t>соб</w:t>
      </w:r>
      <w:proofErr w:type="spellEnd"/>
      <w:r w:rsidR="007B4096" w:rsidRPr="00C93A2C">
        <w:rPr>
          <w:b/>
          <w:i/>
          <w:sz w:val="28"/>
          <w:szCs w:val="28"/>
          <w:vertAlign w:val="subscript"/>
        </w:rPr>
        <w:t xml:space="preserve">. </w:t>
      </w:r>
      <w:r w:rsidR="003D4C10" w:rsidRPr="00C93A2C">
        <w:rPr>
          <w:b/>
          <w:i/>
          <w:sz w:val="28"/>
          <w:szCs w:val="28"/>
        </w:rPr>
        <w:t xml:space="preserve"> </w:t>
      </w:r>
      <w:r w:rsidRPr="00C93A2C">
        <w:rPr>
          <w:b/>
          <w:i/>
          <w:sz w:val="28"/>
          <w:szCs w:val="28"/>
        </w:rPr>
        <w:t xml:space="preserve">× </w:t>
      </w:r>
      <w:r w:rsidR="00F372D9" w:rsidRPr="00C93A2C">
        <w:rPr>
          <w:b/>
          <w:i/>
          <w:sz w:val="28"/>
          <w:szCs w:val="28"/>
        </w:rPr>
        <w:t>ИПЦ</w:t>
      </w:r>
      <w:r w:rsidRPr="00C93A2C">
        <w:rPr>
          <w:b/>
          <w:i/>
          <w:sz w:val="28"/>
          <w:szCs w:val="28"/>
        </w:rPr>
        <w:t xml:space="preserve"> ± </w:t>
      </w:r>
      <w:r w:rsidRPr="00C93A2C">
        <w:rPr>
          <w:b/>
          <w:i/>
          <w:sz w:val="28"/>
          <w:szCs w:val="28"/>
          <w:lang w:val="en-US"/>
        </w:rPr>
        <w:t>F</w:t>
      </w:r>
    </w:p>
    <w:p w:rsidR="00CF59B0" w:rsidRPr="00C93A2C" w:rsidRDefault="00CF59B0" w:rsidP="001122A7">
      <w:pPr>
        <w:shd w:val="clear" w:color="auto" w:fill="FFFFFF" w:themeFill="background1"/>
        <w:spacing w:line="310" w:lineRule="exact"/>
        <w:ind w:left="7" w:firstLine="713"/>
        <w:jc w:val="both"/>
        <w:rPr>
          <w:sz w:val="28"/>
          <w:szCs w:val="28"/>
        </w:rPr>
      </w:pPr>
      <w:r w:rsidRPr="00C93A2C">
        <w:rPr>
          <w:sz w:val="28"/>
          <w:szCs w:val="28"/>
        </w:rPr>
        <w:t>где:</w:t>
      </w:r>
    </w:p>
    <w:p w:rsidR="00CF59B0" w:rsidRPr="00C93A2C" w:rsidRDefault="00F372D9" w:rsidP="001122A7">
      <w:pPr>
        <w:shd w:val="clear" w:color="auto" w:fill="FFFFFF" w:themeFill="background1"/>
        <w:spacing w:line="310" w:lineRule="exact"/>
        <w:ind w:left="7" w:firstLine="713"/>
        <w:jc w:val="both"/>
        <w:rPr>
          <w:sz w:val="28"/>
          <w:szCs w:val="28"/>
        </w:rPr>
      </w:pPr>
      <w:r w:rsidRPr="00C93A2C">
        <w:rPr>
          <w:b/>
          <w:i/>
          <w:sz w:val="28"/>
          <w:szCs w:val="28"/>
        </w:rPr>
        <w:t>УСН</w:t>
      </w:r>
      <w:r w:rsidRPr="00C93A2C">
        <w:rPr>
          <w:b/>
          <w:i/>
          <w:sz w:val="28"/>
          <w:szCs w:val="28"/>
          <w:vertAlign w:val="subscript"/>
        </w:rPr>
        <w:t xml:space="preserve">Д </w:t>
      </w:r>
      <w:proofErr w:type="spellStart"/>
      <w:r w:rsidRPr="00C93A2C">
        <w:rPr>
          <w:b/>
          <w:i/>
          <w:sz w:val="28"/>
          <w:szCs w:val="28"/>
          <w:vertAlign w:val="subscript"/>
        </w:rPr>
        <w:t>текущ</w:t>
      </w:r>
      <w:proofErr w:type="spellEnd"/>
      <w:r w:rsidR="009D0AF6" w:rsidRPr="00C93A2C">
        <w:rPr>
          <w:b/>
          <w:i/>
          <w:sz w:val="28"/>
          <w:szCs w:val="28"/>
          <w:vertAlign w:val="subscript"/>
        </w:rPr>
        <w:t>.</w:t>
      </w:r>
      <w:r w:rsidR="00CF59B0" w:rsidRPr="00C93A2C">
        <w:rPr>
          <w:b/>
          <w:i/>
          <w:sz w:val="28"/>
          <w:szCs w:val="28"/>
          <w:vertAlign w:val="subscript"/>
        </w:rPr>
        <w:t xml:space="preserve"> </w:t>
      </w:r>
      <w:r w:rsidR="00CF59B0" w:rsidRPr="00C93A2C">
        <w:rPr>
          <w:sz w:val="28"/>
          <w:szCs w:val="28"/>
        </w:rPr>
        <w:t>–</w:t>
      </w:r>
      <w:r w:rsidR="00CF59B0" w:rsidRPr="00C93A2C">
        <w:rPr>
          <w:b/>
          <w:i/>
          <w:sz w:val="28"/>
          <w:szCs w:val="28"/>
        </w:rPr>
        <w:t xml:space="preserve"> </w:t>
      </w:r>
      <w:r w:rsidRPr="00C93A2C">
        <w:rPr>
          <w:sz w:val="28"/>
          <w:szCs w:val="28"/>
        </w:rPr>
        <w:t>ожидаем</w:t>
      </w:r>
      <w:r w:rsidR="00BA06BC" w:rsidRPr="00C93A2C">
        <w:rPr>
          <w:sz w:val="28"/>
          <w:szCs w:val="28"/>
        </w:rPr>
        <w:t>ые</w:t>
      </w:r>
      <w:r w:rsidRPr="00C93A2C">
        <w:rPr>
          <w:b/>
          <w:i/>
          <w:sz w:val="28"/>
          <w:szCs w:val="28"/>
        </w:rPr>
        <w:t xml:space="preserve"> </w:t>
      </w:r>
      <w:r w:rsidR="00BA06BC" w:rsidRPr="00C93A2C">
        <w:rPr>
          <w:sz w:val="28"/>
          <w:szCs w:val="28"/>
        </w:rPr>
        <w:t>поступления единого</w:t>
      </w:r>
      <w:r w:rsidR="00236FCB" w:rsidRPr="00C93A2C">
        <w:rPr>
          <w:sz w:val="28"/>
          <w:szCs w:val="28"/>
        </w:rPr>
        <w:t xml:space="preserve"> налог</w:t>
      </w:r>
      <w:r w:rsidR="00BA06BC" w:rsidRPr="00C93A2C">
        <w:rPr>
          <w:sz w:val="28"/>
          <w:szCs w:val="28"/>
        </w:rPr>
        <w:t>а в текущем году</w:t>
      </w:r>
      <w:r w:rsidR="00236FCB" w:rsidRPr="00C93A2C">
        <w:rPr>
          <w:sz w:val="28"/>
          <w:szCs w:val="28"/>
        </w:rPr>
        <w:t>, уплачиваемо</w:t>
      </w:r>
      <w:r w:rsidR="00BA06BC" w:rsidRPr="00C93A2C">
        <w:rPr>
          <w:sz w:val="28"/>
          <w:szCs w:val="28"/>
        </w:rPr>
        <w:t>го</w:t>
      </w:r>
      <w:r w:rsidR="00236FCB" w:rsidRPr="00C93A2C">
        <w:rPr>
          <w:sz w:val="28"/>
          <w:szCs w:val="28"/>
        </w:rPr>
        <w:t xml:space="preserve"> при использовании в качестве объекта налогообложения «доходы»</w:t>
      </w:r>
      <w:r w:rsidR="00BA06BC" w:rsidRPr="00C93A2C">
        <w:rPr>
          <w:sz w:val="28"/>
          <w:szCs w:val="28"/>
        </w:rPr>
        <w:t>,</w:t>
      </w:r>
      <w:r w:rsidR="00236FCB" w:rsidRPr="00C93A2C">
        <w:rPr>
          <w:sz w:val="28"/>
          <w:szCs w:val="28"/>
        </w:rPr>
        <w:t xml:space="preserve"> тыс. руб.;</w:t>
      </w:r>
      <w:r w:rsidR="00BA06BC" w:rsidRPr="00C93A2C">
        <w:rPr>
          <w:sz w:val="28"/>
          <w:szCs w:val="28"/>
        </w:rPr>
        <w:t xml:space="preserve"> </w:t>
      </w:r>
    </w:p>
    <w:p w:rsidR="007B4096" w:rsidRPr="00C93A2C" w:rsidRDefault="007B4096"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236FCB" w:rsidRPr="00C93A2C" w:rsidRDefault="00236FCB" w:rsidP="001122A7">
      <w:pPr>
        <w:shd w:val="clear" w:color="auto" w:fill="FFFFFF" w:themeFill="background1"/>
        <w:spacing w:line="310" w:lineRule="exact"/>
        <w:ind w:left="7" w:firstLine="713"/>
        <w:jc w:val="both"/>
        <w:rPr>
          <w:sz w:val="28"/>
          <w:szCs w:val="28"/>
        </w:rPr>
      </w:pPr>
      <w:r w:rsidRPr="00C93A2C">
        <w:rPr>
          <w:b/>
          <w:i/>
          <w:sz w:val="28"/>
          <w:szCs w:val="28"/>
        </w:rPr>
        <w:t xml:space="preserve">ИПЦ </w:t>
      </w:r>
      <w:r w:rsidRPr="00C93A2C">
        <w:rPr>
          <w:sz w:val="28"/>
          <w:szCs w:val="28"/>
        </w:rPr>
        <w:t xml:space="preserve"> </w:t>
      </w:r>
      <w:r w:rsidR="00FE2911" w:rsidRPr="00C93A2C">
        <w:rPr>
          <w:sz w:val="28"/>
          <w:szCs w:val="28"/>
        </w:rPr>
        <w:t>–</w:t>
      </w:r>
      <w:r w:rsidRPr="00C93A2C">
        <w:rPr>
          <w:sz w:val="28"/>
          <w:szCs w:val="28"/>
        </w:rPr>
        <w:t xml:space="preserve"> индекс потребительских цен</w:t>
      </w:r>
      <w:proofErr w:type="gramStart"/>
      <w:r w:rsidRPr="00C93A2C">
        <w:rPr>
          <w:sz w:val="28"/>
          <w:szCs w:val="28"/>
        </w:rPr>
        <w:t>, %;</w:t>
      </w:r>
      <w:proofErr w:type="gramEnd"/>
    </w:p>
    <w:p w:rsidR="00CF59B0" w:rsidRPr="00C93A2C" w:rsidRDefault="00CF59B0"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FE2911"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14469B" w:rsidRPr="00C93A2C">
        <w:rPr>
          <w:spacing w:val="-5"/>
          <w:sz w:val="28"/>
          <w:szCs w:val="28"/>
        </w:rPr>
        <w:t>РФ</w:t>
      </w:r>
      <w:r w:rsidRPr="00C93A2C">
        <w:rPr>
          <w:spacing w:val="-5"/>
          <w:sz w:val="28"/>
          <w:szCs w:val="28"/>
        </w:rPr>
        <w:t xml:space="preserve">, </w:t>
      </w:r>
      <w:r w:rsidR="0014469B"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BA06BC" w:rsidRPr="00C93A2C" w:rsidRDefault="00BA06BC" w:rsidP="001122A7">
      <w:pPr>
        <w:shd w:val="clear" w:color="auto" w:fill="FFFFFF" w:themeFill="background1"/>
        <w:spacing w:line="302" w:lineRule="exact"/>
        <w:ind w:firstLine="709"/>
        <w:jc w:val="both"/>
        <w:rPr>
          <w:spacing w:val="-5"/>
          <w:sz w:val="28"/>
          <w:szCs w:val="28"/>
        </w:rPr>
      </w:pPr>
      <w:r w:rsidRPr="00C93A2C">
        <w:rPr>
          <w:spacing w:val="-5"/>
          <w:sz w:val="28"/>
          <w:szCs w:val="28"/>
        </w:rPr>
        <w:t>Коэффициент собираемости определяется согласно данным отчета по форме</w:t>
      </w:r>
      <w:r w:rsidR="0014469B" w:rsidRPr="00C93A2C">
        <w:rPr>
          <w:spacing w:val="-5"/>
          <w:sz w:val="28"/>
          <w:szCs w:val="28"/>
        </w:rPr>
        <w:t xml:space="preserve"> </w:t>
      </w:r>
      <w:r w:rsidR="00442B4E" w:rsidRPr="00C93A2C">
        <w:rPr>
          <w:spacing w:val="-5"/>
          <w:sz w:val="28"/>
          <w:szCs w:val="28"/>
        </w:rPr>
        <w:t xml:space="preserve"> </w:t>
      </w:r>
      <w:r w:rsidRPr="00C93A2C">
        <w:rPr>
          <w:spacing w:val="-5"/>
          <w:sz w:val="28"/>
          <w:szCs w:val="28"/>
        </w:rPr>
        <w:t>№</w:t>
      </w:r>
      <w:r w:rsidR="0014469B"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236FCB" w:rsidRPr="00C93A2C" w:rsidRDefault="00236FCB" w:rsidP="001122A7">
      <w:pPr>
        <w:shd w:val="clear" w:color="auto" w:fill="FFFFFF" w:themeFill="background1"/>
        <w:spacing w:line="302" w:lineRule="exact"/>
        <w:ind w:firstLine="709"/>
        <w:jc w:val="both"/>
        <w:rPr>
          <w:sz w:val="28"/>
          <w:szCs w:val="28"/>
        </w:rPr>
      </w:pPr>
      <w:r w:rsidRPr="00C93A2C">
        <w:rPr>
          <w:spacing w:val="-5"/>
          <w:sz w:val="28"/>
          <w:szCs w:val="28"/>
        </w:rPr>
        <w:t xml:space="preserve">При этом </w:t>
      </w:r>
      <w:r w:rsidR="003D4C10" w:rsidRPr="00C93A2C">
        <w:rPr>
          <w:sz w:val="28"/>
          <w:szCs w:val="28"/>
        </w:rPr>
        <w:t>ожидаемые</w:t>
      </w:r>
      <w:r w:rsidR="003D4C10" w:rsidRPr="00C93A2C">
        <w:rPr>
          <w:b/>
          <w:i/>
          <w:sz w:val="28"/>
          <w:szCs w:val="28"/>
        </w:rPr>
        <w:t xml:space="preserve"> </w:t>
      </w:r>
      <w:r w:rsidR="003D4C10" w:rsidRPr="00C93A2C">
        <w:rPr>
          <w:sz w:val="28"/>
          <w:szCs w:val="28"/>
        </w:rPr>
        <w:t xml:space="preserve">поступления единого налога в текущем году, уплачиваемого при использовании в качестве объекта налогообложения «доходы» </w:t>
      </w:r>
      <w:r w:rsidR="00C00EA6" w:rsidRPr="00C93A2C">
        <w:rPr>
          <w:sz w:val="28"/>
          <w:szCs w:val="28"/>
        </w:rPr>
        <w:lastRenderedPageBreak/>
        <w:t>(</w:t>
      </w:r>
      <w:r w:rsidR="00C00EA6" w:rsidRPr="00C93A2C">
        <w:rPr>
          <w:b/>
          <w:i/>
          <w:sz w:val="28"/>
          <w:szCs w:val="28"/>
        </w:rPr>
        <w:t>УСН</w:t>
      </w:r>
      <w:r w:rsidR="00C00EA6" w:rsidRPr="00C93A2C">
        <w:rPr>
          <w:b/>
          <w:i/>
          <w:sz w:val="28"/>
          <w:szCs w:val="28"/>
          <w:vertAlign w:val="subscript"/>
        </w:rPr>
        <w:t xml:space="preserve">Д </w:t>
      </w:r>
      <w:proofErr w:type="spellStart"/>
      <w:r w:rsidR="00C00EA6" w:rsidRPr="00C93A2C">
        <w:rPr>
          <w:b/>
          <w:i/>
          <w:sz w:val="28"/>
          <w:szCs w:val="28"/>
          <w:vertAlign w:val="subscript"/>
        </w:rPr>
        <w:t>текущ</w:t>
      </w:r>
      <w:proofErr w:type="spellEnd"/>
      <w:r w:rsidR="00C00EA6" w:rsidRPr="00C93A2C">
        <w:rPr>
          <w:sz w:val="28"/>
          <w:szCs w:val="28"/>
        </w:rPr>
        <w:t>)</w:t>
      </w:r>
      <w:r w:rsidR="00B25346" w:rsidRPr="00C93A2C">
        <w:rPr>
          <w:sz w:val="28"/>
          <w:szCs w:val="28"/>
        </w:rPr>
        <w:t>,</w:t>
      </w:r>
      <w:r w:rsidR="00C00EA6" w:rsidRPr="00C93A2C">
        <w:rPr>
          <w:sz w:val="28"/>
          <w:szCs w:val="28"/>
        </w:rPr>
        <w:t xml:space="preserve"> рассчитыва</w:t>
      </w:r>
      <w:r w:rsidR="003D4C10" w:rsidRPr="00C93A2C">
        <w:rPr>
          <w:sz w:val="28"/>
          <w:szCs w:val="28"/>
        </w:rPr>
        <w:t>ю</w:t>
      </w:r>
      <w:r w:rsidR="00C00EA6" w:rsidRPr="00C93A2C">
        <w:rPr>
          <w:sz w:val="28"/>
          <w:szCs w:val="28"/>
        </w:rPr>
        <w:t>тся по следующей формуле:</w:t>
      </w:r>
    </w:p>
    <w:p w:rsidR="00C00EA6" w:rsidRPr="00C93A2C" w:rsidRDefault="00C00EA6" w:rsidP="001122A7">
      <w:pPr>
        <w:shd w:val="clear" w:color="auto" w:fill="FFFFFF" w:themeFill="background1"/>
        <w:spacing w:line="302" w:lineRule="exact"/>
        <w:ind w:firstLine="709"/>
        <w:jc w:val="both"/>
        <w:rPr>
          <w:sz w:val="28"/>
          <w:szCs w:val="28"/>
        </w:rPr>
      </w:pPr>
    </w:p>
    <w:p w:rsidR="00C00EA6" w:rsidRPr="00C93A2C" w:rsidRDefault="00C22F18" w:rsidP="001122A7">
      <w:pPr>
        <w:shd w:val="clear" w:color="auto" w:fill="FFFFFF" w:themeFill="background1"/>
        <w:spacing w:line="302" w:lineRule="exact"/>
        <w:jc w:val="center"/>
        <w:rPr>
          <w:b/>
          <w:i/>
          <w:sz w:val="28"/>
          <w:szCs w:val="28"/>
        </w:rPr>
      </w:pPr>
      <w:r w:rsidRPr="00C93A2C">
        <w:rPr>
          <w:b/>
          <w:i/>
          <w:sz w:val="28"/>
          <w:szCs w:val="28"/>
        </w:rPr>
        <w:t>УСН</w:t>
      </w:r>
      <w:r w:rsidRPr="00C93A2C">
        <w:rPr>
          <w:b/>
          <w:i/>
          <w:sz w:val="28"/>
          <w:szCs w:val="28"/>
          <w:vertAlign w:val="subscript"/>
        </w:rPr>
        <w:t xml:space="preserve">Д </w:t>
      </w:r>
      <w:proofErr w:type="spellStart"/>
      <w:r w:rsidRPr="00C93A2C">
        <w:rPr>
          <w:b/>
          <w:i/>
          <w:sz w:val="28"/>
          <w:szCs w:val="28"/>
          <w:vertAlign w:val="subscript"/>
        </w:rPr>
        <w:t>текущ</w:t>
      </w:r>
      <w:proofErr w:type="spellEnd"/>
      <w:r w:rsidR="009D0AF6" w:rsidRPr="00C93A2C">
        <w:rPr>
          <w:b/>
          <w:i/>
          <w:sz w:val="28"/>
          <w:szCs w:val="28"/>
          <w:vertAlign w:val="subscript"/>
        </w:rPr>
        <w:t>.</w:t>
      </w:r>
      <w:r w:rsidRPr="00C93A2C">
        <w:rPr>
          <w:b/>
          <w:i/>
          <w:sz w:val="28"/>
          <w:szCs w:val="28"/>
          <w:vertAlign w:val="subscript"/>
        </w:rPr>
        <w:t xml:space="preserve"> </w:t>
      </w:r>
      <w:r w:rsidRPr="00C93A2C">
        <w:rPr>
          <w:b/>
          <w:i/>
          <w:sz w:val="28"/>
          <w:szCs w:val="28"/>
        </w:rPr>
        <w:t xml:space="preserve">= </w:t>
      </w:r>
      <w:r w:rsidR="00652607" w:rsidRPr="00C93A2C">
        <w:rPr>
          <w:b/>
          <w:i/>
          <w:sz w:val="28"/>
          <w:szCs w:val="28"/>
        </w:rPr>
        <w:t>(</w:t>
      </w:r>
      <w:proofErr w:type="gramStart"/>
      <w:r w:rsidR="007B4096" w:rsidRPr="00C93A2C">
        <w:rPr>
          <w:b/>
          <w:i/>
          <w:sz w:val="28"/>
          <w:szCs w:val="28"/>
        </w:rPr>
        <w:t>НУ</w:t>
      </w:r>
      <w:proofErr w:type="gramEnd"/>
      <w:r w:rsidR="00923D02" w:rsidRPr="00C93A2C">
        <w:rPr>
          <w:b/>
          <w:i/>
          <w:sz w:val="28"/>
          <w:szCs w:val="28"/>
        </w:rPr>
        <w:t xml:space="preserve"> </w:t>
      </w:r>
      <w:r w:rsidR="00923D02" w:rsidRPr="00C93A2C">
        <w:rPr>
          <w:b/>
          <w:i/>
          <w:sz w:val="28"/>
          <w:szCs w:val="28"/>
          <w:vertAlign w:val="subscript"/>
        </w:rPr>
        <w:t xml:space="preserve">Д </w:t>
      </w:r>
      <w:proofErr w:type="spellStart"/>
      <w:r w:rsidRPr="00C93A2C">
        <w:rPr>
          <w:b/>
          <w:i/>
          <w:sz w:val="28"/>
          <w:szCs w:val="28"/>
          <w:vertAlign w:val="subscript"/>
        </w:rPr>
        <w:t>предшеств</w:t>
      </w:r>
      <w:proofErr w:type="spellEnd"/>
      <w:r w:rsidR="00923D02" w:rsidRPr="00C93A2C">
        <w:rPr>
          <w:b/>
          <w:i/>
          <w:sz w:val="28"/>
          <w:szCs w:val="28"/>
          <w:vertAlign w:val="subscript"/>
        </w:rPr>
        <w:t>.</w:t>
      </w:r>
      <w:r w:rsidR="00652607" w:rsidRPr="00C93A2C">
        <w:rPr>
          <w:b/>
          <w:i/>
          <w:sz w:val="28"/>
          <w:szCs w:val="28"/>
          <w:vertAlign w:val="subscript"/>
        </w:rPr>
        <w:t xml:space="preserve"> </w:t>
      </w:r>
      <w:r w:rsidR="00652607" w:rsidRPr="00C93A2C">
        <w:rPr>
          <w:b/>
          <w:i/>
          <w:sz w:val="28"/>
          <w:szCs w:val="28"/>
        </w:rPr>
        <w:t>/ 4) + ((Ф</w:t>
      </w:r>
      <w:r w:rsidR="008746C9" w:rsidRPr="00C93A2C">
        <w:rPr>
          <w:b/>
          <w:i/>
          <w:sz w:val="28"/>
          <w:szCs w:val="28"/>
        </w:rPr>
        <w:t xml:space="preserve"> </w:t>
      </w:r>
      <w:r w:rsidR="008746C9" w:rsidRPr="00C93A2C">
        <w:rPr>
          <w:b/>
          <w:i/>
          <w:sz w:val="28"/>
          <w:szCs w:val="28"/>
          <w:vertAlign w:val="subscript"/>
        </w:rPr>
        <w:t xml:space="preserve">Д </w:t>
      </w:r>
      <w:r w:rsidR="00652607" w:rsidRPr="00C93A2C">
        <w:rPr>
          <w:b/>
          <w:i/>
          <w:sz w:val="28"/>
          <w:szCs w:val="28"/>
          <w:vertAlign w:val="subscript"/>
        </w:rPr>
        <w:t>на 01.0</w:t>
      </w:r>
      <w:r w:rsidR="002B3F8C" w:rsidRPr="00C93A2C">
        <w:rPr>
          <w:b/>
          <w:i/>
          <w:sz w:val="28"/>
          <w:szCs w:val="28"/>
          <w:vertAlign w:val="subscript"/>
        </w:rPr>
        <w:t>8</w:t>
      </w:r>
      <w:r w:rsidR="00652607" w:rsidRPr="00C93A2C">
        <w:rPr>
          <w:b/>
          <w:i/>
          <w:sz w:val="28"/>
          <w:szCs w:val="28"/>
          <w:vertAlign w:val="subscript"/>
        </w:rPr>
        <w:t xml:space="preserve"> </w:t>
      </w:r>
      <w:proofErr w:type="spellStart"/>
      <w:r w:rsidR="00652607" w:rsidRPr="00C93A2C">
        <w:rPr>
          <w:b/>
          <w:i/>
          <w:sz w:val="28"/>
          <w:szCs w:val="28"/>
          <w:vertAlign w:val="subscript"/>
        </w:rPr>
        <w:t>текущ</w:t>
      </w:r>
      <w:proofErr w:type="spellEnd"/>
      <w:r w:rsidR="00652607" w:rsidRPr="00C93A2C">
        <w:rPr>
          <w:b/>
          <w:i/>
          <w:sz w:val="28"/>
          <w:szCs w:val="28"/>
          <w:vertAlign w:val="subscript"/>
        </w:rPr>
        <w:t xml:space="preserve"> </w:t>
      </w:r>
      <w:r w:rsidR="00652607" w:rsidRPr="00C93A2C">
        <w:rPr>
          <w:b/>
          <w:i/>
          <w:sz w:val="28"/>
          <w:szCs w:val="28"/>
        </w:rPr>
        <w:t xml:space="preserve"> - </w:t>
      </w:r>
      <w:r w:rsidRPr="00C93A2C">
        <w:rPr>
          <w:b/>
          <w:i/>
          <w:sz w:val="28"/>
          <w:szCs w:val="28"/>
          <w:vertAlign w:val="subscript"/>
        </w:rPr>
        <w:t xml:space="preserve"> </w:t>
      </w:r>
      <w:r w:rsidR="00652607" w:rsidRPr="00C93A2C">
        <w:rPr>
          <w:b/>
          <w:i/>
          <w:sz w:val="28"/>
          <w:szCs w:val="28"/>
        </w:rPr>
        <w:t xml:space="preserve">(НУ </w:t>
      </w:r>
      <w:r w:rsidR="00652607" w:rsidRPr="00C93A2C">
        <w:rPr>
          <w:b/>
          <w:i/>
          <w:sz w:val="28"/>
          <w:szCs w:val="28"/>
          <w:vertAlign w:val="subscript"/>
        </w:rPr>
        <w:t xml:space="preserve">Д </w:t>
      </w:r>
      <w:proofErr w:type="spellStart"/>
      <w:r w:rsidR="00652607" w:rsidRPr="00C93A2C">
        <w:rPr>
          <w:b/>
          <w:i/>
          <w:sz w:val="28"/>
          <w:szCs w:val="28"/>
          <w:vertAlign w:val="subscript"/>
        </w:rPr>
        <w:t>предшеств</w:t>
      </w:r>
      <w:proofErr w:type="spellEnd"/>
      <w:r w:rsidR="00652607" w:rsidRPr="00C93A2C">
        <w:rPr>
          <w:b/>
          <w:i/>
          <w:sz w:val="28"/>
          <w:szCs w:val="28"/>
          <w:vertAlign w:val="subscript"/>
        </w:rPr>
        <w:t xml:space="preserve">. </w:t>
      </w:r>
      <w:r w:rsidR="00652607" w:rsidRPr="00C93A2C">
        <w:rPr>
          <w:b/>
          <w:i/>
          <w:sz w:val="28"/>
          <w:szCs w:val="28"/>
        </w:rPr>
        <w:t>/ 4)) / 2 × 3</w:t>
      </w:r>
      <w:r w:rsidR="00561535" w:rsidRPr="00C93A2C">
        <w:rPr>
          <w:b/>
          <w:i/>
          <w:sz w:val="28"/>
          <w:szCs w:val="28"/>
        </w:rPr>
        <w:t xml:space="preserve"> </w:t>
      </w:r>
      <w:r w:rsidR="00BA681F" w:rsidRPr="00C93A2C">
        <w:rPr>
          <w:b/>
          <w:i/>
          <w:sz w:val="28"/>
          <w:szCs w:val="28"/>
        </w:rPr>
        <w:t>×</w:t>
      </w:r>
      <w:r w:rsidR="00BA681F" w:rsidRPr="00C93A2C">
        <w:rPr>
          <w:sz w:val="28"/>
          <w:szCs w:val="28"/>
        </w:rPr>
        <w:t xml:space="preserve"> </w:t>
      </w:r>
      <w:r w:rsidR="00BA681F" w:rsidRPr="00C93A2C">
        <w:rPr>
          <w:b/>
          <w:i/>
          <w:sz w:val="28"/>
          <w:szCs w:val="28"/>
        </w:rPr>
        <w:t>К</w:t>
      </w:r>
      <w:r w:rsidR="009D0AF6" w:rsidRPr="00C93A2C">
        <w:rPr>
          <w:b/>
          <w:i/>
          <w:sz w:val="28"/>
          <w:szCs w:val="28"/>
          <w:vertAlign w:val="subscript"/>
        </w:rPr>
        <w:t>НБ</w:t>
      </w:r>
      <w:r w:rsidR="00652607" w:rsidRPr="00C93A2C">
        <w:rPr>
          <w:b/>
          <w:i/>
          <w:sz w:val="28"/>
          <w:szCs w:val="28"/>
        </w:rPr>
        <w:t>)</w:t>
      </w:r>
    </w:p>
    <w:p w:rsidR="00C00EA6" w:rsidRPr="00C93A2C" w:rsidRDefault="00923D02" w:rsidP="001122A7">
      <w:pPr>
        <w:shd w:val="clear" w:color="auto" w:fill="FFFFFF" w:themeFill="background1"/>
        <w:spacing w:line="302" w:lineRule="exact"/>
        <w:ind w:firstLine="709"/>
        <w:jc w:val="both"/>
        <w:rPr>
          <w:spacing w:val="-5"/>
          <w:sz w:val="28"/>
          <w:szCs w:val="28"/>
        </w:rPr>
      </w:pPr>
      <w:r w:rsidRPr="00C93A2C">
        <w:rPr>
          <w:spacing w:val="-5"/>
          <w:sz w:val="28"/>
          <w:szCs w:val="28"/>
        </w:rPr>
        <w:t>где:</w:t>
      </w:r>
    </w:p>
    <w:p w:rsidR="00CF59B0" w:rsidRPr="00C93A2C" w:rsidRDefault="00561535" w:rsidP="001122A7">
      <w:pPr>
        <w:shd w:val="clear" w:color="auto" w:fill="FFFFFF" w:themeFill="background1"/>
        <w:spacing w:line="310" w:lineRule="exact"/>
        <w:ind w:left="7" w:firstLine="713"/>
        <w:jc w:val="both"/>
        <w:rPr>
          <w:sz w:val="28"/>
          <w:szCs w:val="28"/>
        </w:rPr>
      </w:pPr>
      <w:proofErr w:type="gramStart"/>
      <w:r w:rsidRPr="00C93A2C">
        <w:rPr>
          <w:b/>
          <w:i/>
          <w:sz w:val="28"/>
          <w:szCs w:val="28"/>
        </w:rPr>
        <w:t>НУ</w:t>
      </w:r>
      <w:proofErr w:type="gramEnd"/>
      <w:r w:rsidR="00923D02" w:rsidRPr="00C93A2C">
        <w:rPr>
          <w:b/>
          <w:i/>
          <w:sz w:val="28"/>
          <w:szCs w:val="28"/>
        </w:rPr>
        <w:t xml:space="preserve"> </w:t>
      </w:r>
      <w:r w:rsidR="00923D02" w:rsidRPr="00C93A2C">
        <w:rPr>
          <w:b/>
          <w:i/>
          <w:sz w:val="28"/>
          <w:szCs w:val="28"/>
          <w:vertAlign w:val="subscript"/>
        </w:rPr>
        <w:t xml:space="preserve">Д </w:t>
      </w:r>
      <w:proofErr w:type="spellStart"/>
      <w:r w:rsidR="00923D02" w:rsidRPr="00C93A2C">
        <w:rPr>
          <w:b/>
          <w:i/>
          <w:sz w:val="28"/>
          <w:szCs w:val="28"/>
          <w:vertAlign w:val="subscript"/>
        </w:rPr>
        <w:t>предшеств</w:t>
      </w:r>
      <w:proofErr w:type="spellEnd"/>
      <w:r w:rsidR="00923D02" w:rsidRPr="00C93A2C">
        <w:rPr>
          <w:b/>
          <w:i/>
          <w:sz w:val="28"/>
          <w:szCs w:val="28"/>
          <w:vertAlign w:val="subscript"/>
        </w:rPr>
        <w:t xml:space="preserve">. </w:t>
      </w:r>
      <w:r w:rsidR="00FE2911" w:rsidRPr="00C93A2C">
        <w:rPr>
          <w:sz w:val="28"/>
          <w:szCs w:val="28"/>
        </w:rPr>
        <w:t>–</w:t>
      </w:r>
      <w:r w:rsidR="00923D02" w:rsidRPr="00C93A2C">
        <w:rPr>
          <w:sz w:val="28"/>
          <w:szCs w:val="28"/>
        </w:rPr>
        <w:t xml:space="preserve"> сумма единого налога</w:t>
      </w:r>
      <w:r w:rsidR="00B25346" w:rsidRPr="00C93A2C">
        <w:rPr>
          <w:sz w:val="28"/>
          <w:szCs w:val="28"/>
        </w:rPr>
        <w:t>,</w:t>
      </w:r>
      <w:r w:rsidRPr="00C93A2C">
        <w:rPr>
          <w:sz w:val="28"/>
          <w:szCs w:val="28"/>
        </w:rPr>
        <w:t xml:space="preserve"> </w:t>
      </w:r>
      <w:r w:rsidR="00B25346" w:rsidRPr="00C93A2C">
        <w:rPr>
          <w:sz w:val="28"/>
          <w:szCs w:val="28"/>
        </w:rPr>
        <w:t xml:space="preserve">предъявленного к уплате </w:t>
      </w:r>
      <w:r w:rsidRPr="00C93A2C">
        <w:rPr>
          <w:sz w:val="28"/>
          <w:szCs w:val="28"/>
        </w:rPr>
        <w:t xml:space="preserve">за </w:t>
      </w:r>
      <w:r w:rsidR="008746C9" w:rsidRPr="00C93A2C">
        <w:rPr>
          <w:sz w:val="28"/>
          <w:szCs w:val="28"/>
        </w:rPr>
        <w:t xml:space="preserve">квартал </w:t>
      </w:r>
      <w:r w:rsidR="00B25346" w:rsidRPr="00C93A2C">
        <w:rPr>
          <w:sz w:val="28"/>
          <w:szCs w:val="28"/>
        </w:rPr>
        <w:t>год</w:t>
      </w:r>
      <w:r w:rsidR="008746C9" w:rsidRPr="00C93A2C">
        <w:rPr>
          <w:sz w:val="28"/>
          <w:szCs w:val="28"/>
        </w:rPr>
        <w:t>а</w:t>
      </w:r>
      <w:r w:rsidR="00B25346" w:rsidRPr="00C93A2C">
        <w:rPr>
          <w:sz w:val="28"/>
          <w:szCs w:val="28"/>
        </w:rPr>
        <w:t>, предшествующего текущему</w:t>
      </w:r>
      <w:r w:rsidR="00923D02" w:rsidRPr="00C93A2C">
        <w:rPr>
          <w:sz w:val="28"/>
          <w:szCs w:val="28"/>
        </w:rPr>
        <w:t xml:space="preserve">, </w:t>
      </w:r>
      <w:r w:rsidR="00B25346" w:rsidRPr="00C93A2C">
        <w:rPr>
          <w:sz w:val="28"/>
          <w:szCs w:val="28"/>
        </w:rPr>
        <w:t xml:space="preserve">согласно данным отчета по форме № 5-УСН «Отчет о налоговой базе и структуре начислений по налогу, уплачиваемому в связи с применением упрощенной системы налогообложения» и </w:t>
      </w:r>
      <w:r w:rsidR="00923D02" w:rsidRPr="00C93A2C">
        <w:rPr>
          <w:sz w:val="28"/>
          <w:szCs w:val="28"/>
        </w:rPr>
        <w:t>уплачиваемого при использовании в качестве объекта налогообложения «доходы»</w:t>
      </w:r>
      <w:r w:rsidR="007B4096" w:rsidRPr="00C93A2C">
        <w:rPr>
          <w:sz w:val="28"/>
          <w:szCs w:val="28"/>
        </w:rPr>
        <w:t>,</w:t>
      </w:r>
      <w:r w:rsidR="00923D02" w:rsidRPr="00C93A2C">
        <w:rPr>
          <w:sz w:val="28"/>
          <w:szCs w:val="28"/>
        </w:rPr>
        <w:t xml:space="preserve"> тыс. руб.;</w:t>
      </w:r>
    </w:p>
    <w:p w:rsidR="00923D02" w:rsidRPr="00C93A2C" w:rsidRDefault="008746C9" w:rsidP="001122A7">
      <w:pPr>
        <w:shd w:val="clear" w:color="auto" w:fill="FFFFFF" w:themeFill="background1"/>
        <w:spacing w:line="310" w:lineRule="exact"/>
        <w:ind w:left="7" w:firstLine="713"/>
        <w:jc w:val="both"/>
        <w:rPr>
          <w:sz w:val="28"/>
          <w:szCs w:val="28"/>
        </w:rPr>
      </w:pPr>
      <w:r w:rsidRPr="00C93A2C">
        <w:rPr>
          <w:b/>
          <w:i/>
          <w:sz w:val="28"/>
          <w:szCs w:val="28"/>
        </w:rPr>
        <w:t xml:space="preserve">Ф </w:t>
      </w:r>
      <w:r w:rsidRPr="00C93A2C">
        <w:rPr>
          <w:b/>
          <w:i/>
          <w:sz w:val="28"/>
          <w:szCs w:val="28"/>
          <w:vertAlign w:val="subscript"/>
        </w:rPr>
        <w:t>Д на 01.0</w:t>
      </w:r>
      <w:r w:rsidR="002B3F8C" w:rsidRPr="00C93A2C">
        <w:rPr>
          <w:b/>
          <w:i/>
          <w:sz w:val="28"/>
          <w:szCs w:val="28"/>
          <w:vertAlign w:val="subscript"/>
        </w:rPr>
        <w:t>8</w:t>
      </w:r>
      <w:r w:rsidRPr="00C93A2C">
        <w:rPr>
          <w:b/>
          <w:i/>
          <w:sz w:val="28"/>
          <w:szCs w:val="28"/>
          <w:vertAlign w:val="subscript"/>
        </w:rPr>
        <w:t xml:space="preserve"> </w:t>
      </w:r>
      <w:proofErr w:type="spellStart"/>
      <w:r w:rsidRPr="00C93A2C">
        <w:rPr>
          <w:b/>
          <w:i/>
          <w:sz w:val="28"/>
          <w:szCs w:val="28"/>
          <w:vertAlign w:val="subscript"/>
        </w:rPr>
        <w:t>текущ</w:t>
      </w:r>
      <w:proofErr w:type="spellEnd"/>
      <w:r w:rsidR="009D0AF6" w:rsidRPr="00C93A2C">
        <w:rPr>
          <w:b/>
          <w:i/>
          <w:sz w:val="28"/>
          <w:szCs w:val="28"/>
          <w:vertAlign w:val="subscript"/>
        </w:rPr>
        <w:t>.</w:t>
      </w:r>
      <w:r w:rsidRPr="00C93A2C">
        <w:rPr>
          <w:b/>
          <w:i/>
          <w:sz w:val="28"/>
          <w:szCs w:val="28"/>
          <w:vertAlign w:val="subscript"/>
        </w:rPr>
        <w:t xml:space="preserve"> </w:t>
      </w:r>
      <w:r w:rsidRPr="00C93A2C">
        <w:rPr>
          <w:b/>
          <w:i/>
          <w:sz w:val="28"/>
          <w:szCs w:val="28"/>
        </w:rPr>
        <w:t xml:space="preserve"> </w:t>
      </w:r>
      <w:r w:rsidR="00923D02" w:rsidRPr="00C93A2C">
        <w:rPr>
          <w:sz w:val="28"/>
          <w:szCs w:val="28"/>
        </w:rPr>
        <w:t xml:space="preserve">– </w:t>
      </w:r>
      <w:r w:rsidRPr="00C93A2C">
        <w:rPr>
          <w:sz w:val="28"/>
          <w:szCs w:val="28"/>
        </w:rPr>
        <w:t xml:space="preserve">фактические </w:t>
      </w:r>
      <w:r w:rsidR="00923D02" w:rsidRPr="00C93A2C">
        <w:rPr>
          <w:sz w:val="28"/>
          <w:szCs w:val="28"/>
        </w:rPr>
        <w:t xml:space="preserve">поступления </w:t>
      </w:r>
      <w:r w:rsidR="00B25346" w:rsidRPr="00C93A2C">
        <w:rPr>
          <w:sz w:val="28"/>
          <w:szCs w:val="28"/>
        </w:rPr>
        <w:t xml:space="preserve"> единого </w:t>
      </w:r>
      <w:r w:rsidR="00923D02" w:rsidRPr="00C93A2C">
        <w:rPr>
          <w:sz w:val="28"/>
          <w:szCs w:val="28"/>
        </w:rPr>
        <w:t xml:space="preserve"> </w:t>
      </w:r>
      <w:r w:rsidR="00B25346" w:rsidRPr="00C93A2C">
        <w:rPr>
          <w:sz w:val="28"/>
          <w:szCs w:val="28"/>
        </w:rPr>
        <w:t xml:space="preserve">налога, уплачиваемого при использовании в качестве объекта налогообложения «доходы» </w:t>
      </w:r>
      <w:r w:rsidRPr="00C93A2C">
        <w:rPr>
          <w:sz w:val="28"/>
          <w:szCs w:val="28"/>
        </w:rPr>
        <w:t>по состоянию на 01.0</w:t>
      </w:r>
      <w:r w:rsidR="002B3F8C" w:rsidRPr="00C93A2C">
        <w:rPr>
          <w:sz w:val="28"/>
          <w:szCs w:val="28"/>
        </w:rPr>
        <w:t>8</w:t>
      </w:r>
      <w:r w:rsidRPr="00C93A2C">
        <w:rPr>
          <w:sz w:val="28"/>
          <w:szCs w:val="28"/>
        </w:rPr>
        <w:t xml:space="preserve"> текущего года, тыс. руб.;</w:t>
      </w:r>
    </w:p>
    <w:p w:rsidR="0073528A" w:rsidRPr="00C93A2C" w:rsidRDefault="008746C9" w:rsidP="001122A7">
      <w:pPr>
        <w:shd w:val="clear" w:color="auto" w:fill="FFFFFF" w:themeFill="background1"/>
        <w:spacing w:line="310" w:lineRule="exact"/>
        <w:ind w:left="7" w:firstLine="713"/>
        <w:jc w:val="both"/>
        <w:rPr>
          <w:sz w:val="28"/>
          <w:szCs w:val="28"/>
        </w:rPr>
      </w:pPr>
      <w:r w:rsidRPr="00C93A2C">
        <w:rPr>
          <w:b/>
          <w:i/>
          <w:sz w:val="28"/>
          <w:szCs w:val="28"/>
        </w:rPr>
        <w:t>К</w:t>
      </w:r>
      <w:r w:rsidRPr="00C93A2C">
        <w:rPr>
          <w:b/>
          <w:i/>
          <w:sz w:val="28"/>
          <w:szCs w:val="28"/>
          <w:vertAlign w:val="subscript"/>
        </w:rPr>
        <w:t xml:space="preserve">НБ </w:t>
      </w:r>
      <w:r w:rsidRPr="00C93A2C">
        <w:rPr>
          <w:sz w:val="28"/>
          <w:szCs w:val="28"/>
        </w:rPr>
        <w:t xml:space="preserve"> </w:t>
      </w:r>
      <w:r w:rsidR="00FE2911" w:rsidRPr="00C93A2C">
        <w:rPr>
          <w:sz w:val="28"/>
          <w:szCs w:val="28"/>
        </w:rPr>
        <w:t>–</w:t>
      </w:r>
      <w:r w:rsidRPr="00C93A2C">
        <w:rPr>
          <w:sz w:val="28"/>
          <w:szCs w:val="28"/>
        </w:rPr>
        <w:t xml:space="preserve"> коэффициент, учитывающий изменение налоговой базы за предшествующие периоды, %.</w:t>
      </w:r>
    </w:p>
    <w:p w:rsidR="00670545" w:rsidRPr="00C93A2C" w:rsidRDefault="00670545" w:rsidP="001122A7">
      <w:pPr>
        <w:shd w:val="clear" w:color="auto" w:fill="FFFFFF" w:themeFill="background1"/>
        <w:spacing w:line="310" w:lineRule="exact"/>
        <w:ind w:left="7" w:firstLine="713"/>
        <w:jc w:val="both"/>
        <w:rPr>
          <w:sz w:val="28"/>
          <w:szCs w:val="28"/>
        </w:rPr>
      </w:pPr>
      <w:proofErr w:type="gramStart"/>
      <w:r w:rsidRPr="00C93A2C">
        <w:rPr>
          <w:sz w:val="28"/>
          <w:szCs w:val="28"/>
        </w:rPr>
        <w:t xml:space="preserve">В прогнозируемом объеме поступлений налога, </w:t>
      </w:r>
      <w:r w:rsidRPr="00C93A2C">
        <w:rPr>
          <w:bCs/>
          <w:sz w:val="28"/>
          <w:szCs w:val="28"/>
        </w:rPr>
        <w:t xml:space="preserve">взимаемого с налогоплательщиков, выбравших в качестве объекта налогообложения доходы, </w:t>
      </w:r>
      <w:r w:rsidRPr="00C93A2C">
        <w:rPr>
          <w:sz w:val="28"/>
          <w:szCs w:val="28"/>
        </w:rPr>
        <w:t>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w:t>
      </w:r>
      <w:proofErr w:type="gramEnd"/>
    </w:p>
    <w:p w:rsidR="006B71B7" w:rsidRPr="00C93A2C" w:rsidRDefault="006B71B7" w:rsidP="001122A7">
      <w:pPr>
        <w:shd w:val="clear" w:color="auto" w:fill="FFFFFF" w:themeFill="background1"/>
        <w:spacing w:line="310" w:lineRule="exact"/>
        <w:ind w:left="7" w:firstLine="713"/>
        <w:jc w:val="both"/>
        <w:rPr>
          <w:sz w:val="28"/>
          <w:szCs w:val="28"/>
        </w:rPr>
      </w:pPr>
      <w:r w:rsidRPr="00C93A2C">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6B71B7" w:rsidRPr="00C93A2C" w:rsidRDefault="006B71B7" w:rsidP="001122A7">
      <w:pPr>
        <w:shd w:val="clear" w:color="auto" w:fill="FFFFFF" w:themeFill="background1"/>
        <w:spacing w:line="310" w:lineRule="exact"/>
        <w:ind w:left="7" w:firstLine="713"/>
        <w:jc w:val="both"/>
        <w:rPr>
          <w:sz w:val="28"/>
          <w:szCs w:val="28"/>
        </w:rPr>
      </w:pPr>
      <w:r w:rsidRPr="00C93A2C">
        <w:rPr>
          <w:sz w:val="28"/>
          <w:szCs w:val="28"/>
        </w:rPr>
        <w:t xml:space="preserve">Объём выпадающих доходов определяется в рамках прописанного </w:t>
      </w:r>
      <w:proofErr w:type="gramStart"/>
      <w:r w:rsidRPr="00C93A2C">
        <w:rPr>
          <w:sz w:val="28"/>
          <w:szCs w:val="28"/>
        </w:rPr>
        <w:t>алгоритма расчёта прогнозного объёма поступлений налога</w:t>
      </w:r>
      <w:proofErr w:type="gramEnd"/>
      <w:r w:rsidRPr="00C93A2C">
        <w:rPr>
          <w:sz w:val="28"/>
          <w:szCs w:val="28"/>
        </w:rPr>
        <w:t>.</w:t>
      </w:r>
    </w:p>
    <w:p w:rsidR="00A01BD3" w:rsidRPr="00C93A2C" w:rsidRDefault="00A01BD3" w:rsidP="001122A7">
      <w:pPr>
        <w:shd w:val="clear" w:color="auto" w:fill="FFFFFF" w:themeFill="background1"/>
        <w:spacing w:line="310" w:lineRule="exact"/>
        <w:ind w:left="7" w:firstLine="713"/>
        <w:jc w:val="both"/>
        <w:rPr>
          <w:sz w:val="28"/>
          <w:szCs w:val="28"/>
        </w:rPr>
      </w:pPr>
    </w:p>
    <w:p w:rsidR="00352200" w:rsidRPr="00C93A2C" w:rsidRDefault="00352200" w:rsidP="001122A7">
      <w:pPr>
        <w:pStyle w:val="3"/>
        <w:shd w:val="clear" w:color="auto" w:fill="FFFFFF" w:themeFill="background1"/>
        <w:jc w:val="center"/>
        <w:rPr>
          <w:rFonts w:ascii="Times New Roman" w:hAnsi="Times New Roman"/>
          <w:i/>
          <w:sz w:val="28"/>
          <w:szCs w:val="28"/>
        </w:rPr>
      </w:pPr>
      <w:bookmarkStart w:id="48" w:name="_Toc37334202"/>
      <w:r w:rsidRPr="00C93A2C">
        <w:rPr>
          <w:rFonts w:ascii="Times New Roman" w:hAnsi="Times New Roman"/>
          <w:i/>
          <w:sz w:val="28"/>
          <w:szCs w:val="28"/>
        </w:rPr>
        <w:t>2.</w:t>
      </w:r>
      <w:r w:rsidR="00E7585E" w:rsidRPr="00C93A2C">
        <w:rPr>
          <w:rFonts w:ascii="Times New Roman" w:hAnsi="Times New Roman"/>
          <w:i/>
          <w:sz w:val="28"/>
          <w:szCs w:val="28"/>
        </w:rPr>
        <w:t>4</w:t>
      </w:r>
      <w:r w:rsidRPr="00C93A2C">
        <w:rPr>
          <w:rFonts w:ascii="Times New Roman" w:hAnsi="Times New Roman"/>
          <w:i/>
          <w:sz w:val="28"/>
          <w:szCs w:val="28"/>
        </w:rPr>
        <w:t>.2.  Налог, взимаемый с налогоплательщиков, выбравших в качестве объекта налогообложения доходы</w:t>
      </w:r>
      <w:r w:rsidR="003F0988" w:rsidRPr="00C93A2C">
        <w:rPr>
          <w:rFonts w:ascii="Times New Roman" w:hAnsi="Times New Roman"/>
          <w:i/>
          <w:sz w:val="28"/>
          <w:szCs w:val="28"/>
        </w:rPr>
        <w:t xml:space="preserve"> (за налоговые периоды, истекшие до 1 января 2011 года)</w:t>
      </w:r>
      <w:r w:rsidRPr="00C93A2C">
        <w:rPr>
          <w:rFonts w:ascii="Times New Roman" w:hAnsi="Times New Roman"/>
          <w:i/>
          <w:sz w:val="28"/>
          <w:szCs w:val="28"/>
        </w:rPr>
        <w:t xml:space="preserve"> 182 1 05 0101</w:t>
      </w:r>
      <w:r w:rsidR="003F0988" w:rsidRPr="00C93A2C">
        <w:rPr>
          <w:rFonts w:ascii="Times New Roman" w:hAnsi="Times New Roman"/>
          <w:i/>
          <w:sz w:val="28"/>
          <w:szCs w:val="28"/>
        </w:rPr>
        <w:t>2</w:t>
      </w:r>
      <w:r w:rsidRPr="00C93A2C">
        <w:rPr>
          <w:rFonts w:ascii="Times New Roman" w:hAnsi="Times New Roman"/>
          <w:i/>
          <w:sz w:val="28"/>
          <w:szCs w:val="28"/>
        </w:rPr>
        <w:t xml:space="preserve"> 0</w:t>
      </w:r>
      <w:r w:rsidR="003F0988" w:rsidRPr="00C93A2C">
        <w:rPr>
          <w:rFonts w:ascii="Times New Roman" w:hAnsi="Times New Roman"/>
          <w:i/>
          <w:sz w:val="28"/>
          <w:szCs w:val="28"/>
        </w:rPr>
        <w:t>1</w:t>
      </w:r>
      <w:r w:rsidRPr="00C93A2C">
        <w:rPr>
          <w:rFonts w:ascii="Times New Roman" w:hAnsi="Times New Roman"/>
          <w:i/>
          <w:sz w:val="28"/>
          <w:szCs w:val="28"/>
        </w:rPr>
        <w:t xml:space="preserve"> </w:t>
      </w:r>
      <w:r w:rsidR="003F0988" w:rsidRPr="00C93A2C">
        <w:rPr>
          <w:rFonts w:ascii="Times New Roman" w:hAnsi="Times New Roman"/>
          <w:i/>
          <w:sz w:val="28"/>
          <w:szCs w:val="28"/>
        </w:rPr>
        <w:t>0</w:t>
      </w:r>
      <w:r w:rsidRPr="00C93A2C">
        <w:rPr>
          <w:rFonts w:ascii="Times New Roman" w:hAnsi="Times New Roman"/>
          <w:i/>
          <w:sz w:val="28"/>
          <w:szCs w:val="28"/>
        </w:rPr>
        <w:t>000 110</w:t>
      </w:r>
      <w:bookmarkEnd w:id="48"/>
    </w:p>
    <w:p w:rsidR="002E4962" w:rsidRPr="00C93A2C" w:rsidRDefault="002E4962" w:rsidP="001122A7">
      <w:pPr>
        <w:shd w:val="clear" w:color="auto" w:fill="FFFFFF" w:themeFill="background1"/>
        <w:ind w:firstLine="709"/>
        <w:jc w:val="both"/>
      </w:pPr>
    </w:p>
    <w:p w:rsidR="003F0988" w:rsidRPr="00C93A2C" w:rsidRDefault="003F0988" w:rsidP="001122A7">
      <w:pPr>
        <w:shd w:val="clear" w:color="auto" w:fill="FFFFFF" w:themeFill="background1"/>
        <w:ind w:firstLine="709"/>
        <w:jc w:val="both"/>
        <w:rPr>
          <w:sz w:val="28"/>
          <w:szCs w:val="28"/>
        </w:rPr>
      </w:pPr>
      <w:r w:rsidRPr="00C93A2C">
        <w:rPr>
          <w:sz w:val="28"/>
          <w:szCs w:val="28"/>
        </w:rPr>
        <w:t xml:space="preserve">Для расчёта налога, </w:t>
      </w:r>
      <w:r w:rsidRPr="00C93A2C">
        <w:rPr>
          <w:bCs/>
          <w:sz w:val="28"/>
          <w:szCs w:val="28"/>
        </w:rPr>
        <w:t>взимаемого с налогоплательщиков, выбравших в качестве объекта налогообложения доходы</w:t>
      </w:r>
      <w:r w:rsidR="00BF5831" w:rsidRPr="00C93A2C">
        <w:rPr>
          <w:bCs/>
          <w:sz w:val="28"/>
          <w:szCs w:val="28"/>
        </w:rPr>
        <w:t xml:space="preserve"> </w:t>
      </w:r>
      <w:r w:rsidR="00BF5831" w:rsidRPr="00C93A2C">
        <w:rPr>
          <w:sz w:val="28"/>
          <w:szCs w:val="28"/>
        </w:rPr>
        <w:t>(за налоговые периоды, истекшие до 1 января 2011 года)</w:t>
      </w:r>
      <w:r w:rsidRPr="00C93A2C">
        <w:rPr>
          <w:bCs/>
          <w:sz w:val="28"/>
          <w:szCs w:val="28"/>
        </w:rPr>
        <w:t>,</w:t>
      </w:r>
      <w:r w:rsidRPr="00C93A2C">
        <w:rPr>
          <w:b/>
          <w:bCs/>
          <w:sz w:val="28"/>
          <w:szCs w:val="28"/>
        </w:rPr>
        <w:t xml:space="preserve"> </w:t>
      </w:r>
      <w:r w:rsidRPr="00C93A2C">
        <w:rPr>
          <w:sz w:val="28"/>
          <w:szCs w:val="28"/>
        </w:rPr>
        <w:t>используются:</w:t>
      </w:r>
    </w:p>
    <w:p w:rsidR="003F0988" w:rsidRPr="00C93A2C" w:rsidRDefault="003F0988" w:rsidP="001122A7">
      <w:pPr>
        <w:shd w:val="clear" w:color="auto" w:fill="FFFFFF" w:themeFill="background1"/>
        <w:ind w:firstLine="709"/>
        <w:jc w:val="both"/>
        <w:rPr>
          <w:spacing w:val="-4"/>
          <w:sz w:val="28"/>
          <w:szCs w:val="28"/>
        </w:rPr>
      </w:pPr>
      <w:r w:rsidRPr="00C93A2C">
        <w:rPr>
          <w:sz w:val="28"/>
          <w:szCs w:val="28"/>
        </w:rPr>
        <w:t xml:space="preserve">- динамика фактических поступлений по налогу согласно данным отчёта </w:t>
      </w:r>
      <w:r w:rsidRPr="00C93A2C">
        <w:rPr>
          <w:bCs/>
          <w:sz w:val="28"/>
          <w:szCs w:val="28"/>
        </w:rPr>
        <w:t>по</w:t>
      </w:r>
      <w:r w:rsidRPr="00C93A2C">
        <w:rPr>
          <w:b/>
          <w:bCs/>
          <w:sz w:val="28"/>
          <w:szCs w:val="28"/>
        </w:rPr>
        <w:t xml:space="preserve">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4"/>
          <w:sz w:val="28"/>
          <w:szCs w:val="28"/>
        </w:rPr>
        <w:t>»;</w:t>
      </w:r>
    </w:p>
    <w:p w:rsidR="008746C9" w:rsidRPr="00C93A2C" w:rsidRDefault="003F0988" w:rsidP="001122A7">
      <w:pPr>
        <w:shd w:val="clear" w:color="auto" w:fill="FFFFFF" w:themeFill="background1"/>
        <w:spacing w:line="310" w:lineRule="exact"/>
        <w:ind w:left="7" w:firstLine="713"/>
        <w:jc w:val="both"/>
        <w:rPr>
          <w:sz w:val="28"/>
          <w:szCs w:val="28"/>
        </w:rPr>
      </w:pPr>
      <w:r w:rsidRPr="00C93A2C">
        <w:rPr>
          <w:sz w:val="28"/>
          <w:szCs w:val="28"/>
        </w:rPr>
        <w:t xml:space="preserve">Расчёт прогнозного объёма поступлений налога, </w:t>
      </w:r>
      <w:r w:rsidRPr="00C93A2C">
        <w:rPr>
          <w:bCs/>
          <w:sz w:val="28"/>
          <w:szCs w:val="28"/>
        </w:rPr>
        <w:t>взимаемого с налогоплательщиков, выбравших в качестве объекта налогообложения доходы (</w:t>
      </w:r>
      <w:r w:rsidRPr="00C93A2C">
        <w:rPr>
          <w:sz w:val="28"/>
          <w:szCs w:val="28"/>
        </w:rPr>
        <w:t>за налоговые периоды, истекшие до 1 января 2011 года)</w:t>
      </w:r>
      <w:r w:rsidR="001B5BDD" w:rsidRPr="00C93A2C">
        <w:rPr>
          <w:sz w:val="28"/>
          <w:szCs w:val="28"/>
        </w:rPr>
        <w:t xml:space="preserve"> (</w:t>
      </w:r>
      <w:r w:rsidR="001B5BDD" w:rsidRPr="00C93A2C">
        <w:rPr>
          <w:b/>
          <w:i/>
          <w:sz w:val="28"/>
          <w:szCs w:val="28"/>
        </w:rPr>
        <w:t>УСН</w:t>
      </w:r>
      <w:proofErr w:type="gramStart"/>
      <w:r w:rsidR="001B5BDD" w:rsidRPr="00C93A2C">
        <w:rPr>
          <w:b/>
          <w:i/>
          <w:sz w:val="28"/>
          <w:szCs w:val="28"/>
          <w:vertAlign w:val="subscript"/>
        </w:rPr>
        <w:t>2</w:t>
      </w:r>
      <w:proofErr w:type="gramEnd"/>
      <w:r w:rsidR="001B5BDD" w:rsidRPr="00C93A2C">
        <w:rPr>
          <w:sz w:val="28"/>
          <w:szCs w:val="28"/>
        </w:rPr>
        <w:t>)</w:t>
      </w:r>
      <w:r w:rsidRPr="00C93A2C">
        <w:rPr>
          <w:sz w:val="28"/>
          <w:szCs w:val="28"/>
        </w:rPr>
        <w:t xml:space="preserve">, </w:t>
      </w:r>
      <w:r w:rsidR="008746C9" w:rsidRPr="00C93A2C">
        <w:rPr>
          <w:sz w:val="28"/>
          <w:szCs w:val="28"/>
        </w:rPr>
        <w:t xml:space="preserve">осуществляется </w:t>
      </w:r>
      <w:r w:rsidR="006C0103" w:rsidRPr="00C93A2C">
        <w:rPr>
          <w:sz w:val="28"/>
          <w:szCs w:val="28"/>
        </w:rPr>
        <w:t>с использованием</w:t>
      </w:r>
      <w:r w:rsidR="008746C9" w:rsidRPr="00C93A2C">
        <w:rPr>
          <w:sz w:val="28"/>
          <w:szCs w:val="28"/>
        </w:rPr>
        <w:t xml:space="preserve"> метода </w:t>
      </w:r>
      <w:r w:rsidR="0098251D" w:rsidRPr="00C93A2C">
        <w:rPr>
          <w:sz w:val="28"/>
          <w:szCs w:val="28"/>
        </w:rPr>
        <w:t>экстраполяции</w:t>
      </w:r>
      <w:r w:rsidR="008746C9" w:rsidRPr="00C93A2C">
        <w:rPr>
          <w:sz w:val="28"/>
          <w:szCs w:val="28"/>
        </w:rPr>
        <w:t xml:space="preserve">, </w:t>
      </w:r>
      <w:r w:rsidR="008746C9" w:rsidRPr="00C93A2C">
        <w:rPr>
          <w:spacing w:val="-1"/>
          <w:sz w:val="28"/>
          <w:szCs w:val="28"/>
        </w:rPr>
        <w:t>основанного</w:t>
      </w:r>
      <w:r w:rsidR="006C0103" w:rsidRPr="00C93A2C">
        <w:rPr>
          <w:spacing w:val="-1"/>
          <w:sz w:val="28"/>
          <w:szCs w:val="28"/>
        </w:rPr>
        <w:t xml:space="preserve"> на</w:t>
      </w:r>
      <w:r w:rsidR="008746C9" w:rsidRPr="00C93A2C">
        <w:rPr>
          <w:spacing w:val="-1"/>
          <w:sz w:val="28"/>
          <w:szCs w:val="28"/>
        </w:rPr>
        <w:t xml:space="preserve"> </w:t>
      </w:r>
      <w:r w:rsidR="0098251D" w:rsidRPr="00C93A2C">
        <w:rPr>
          <w:spacing w:val="-3"/>
          <w:sz w:val="28"/>
          <w:szCs w:val="28"/>
        </w:rPr>
        <w:t xml:space="preserve">имеющихся данных о </w:t>
      </w:r>
      <w:r w:rsidR="0098251D" w:rsidRPr="00C93A2C">
        <w:rPr>
          <w:sz w:val="28"/>
          <w:szCs w:val="28"/>
        </w:rPr>
        <w:t>тенденциях изменений поступлений в прошлых периодах</w:t>
      </w:r>
      <w:r w:rsidR="0098251D" w:rsidRPr="00C93A2C">
        <w:rPr>
          <w:spacing w:val="-1"/>
          <w:sz w:val="28"/>
          <w:szCs w:val="28"/>
        </w:rPr>
        <w:t xml:space="preserve"> </w:t>
      </w:r>
      <w:r w:rsidR="008746C9" w:rsidRPr="00C93A2C">
        <w:rPr>
          <w:spacing w:val="-1"/>
          <w:sz w:val="28"/>
          <w:szCs w:val="28"/>
        </w:rPr>
        <w:t>по</w:t>
      </w:r>
      <w:r w:rsidR="008746C9" w:rsidRPr="00C93A2C">
        <w:rPr>
          <w:sz w:val="28"/>
          <w:szCs w:val="28"/>
        </w:rPr>
        <w:t xml:space="preserve"> следующей формуле:</w:t>
      </w:r>
    </w:p>
    <w:p w:rsidR="008746C9" w:rsidRPr="00C93A2C" w:rsidRDefault="008746C9" w:rsidP="001122A7">
      <w:pPr>
        <w:shd w:val="clear" w:color="auto" w:fill="FFFFFF" w:themeFill="background1"/>
        <w:spacing w:line="310" w:lineRule="exact"/>
        <w:ind w:left="7" w:firstLine="713"/>
        <w:jc w:val="both"/>
        <w:rPr>
          <w:sz w:val="28"/>
          <w:szCs w:val="28"/>
        </w:rPr>
      </w:pPr>
    </w:p>
    <w:p w:rsidR="008746C9" w:rsidRPr="00C93A2C" w:rsidRDefault="008746C9" w:rsidP="001122A7">
      <w:pPr>
        <w:shd w:val="clear" w:color="auto" w:fill="FFFFFF" w:themeFill="background1"/>
        <w:spacing w:line="302" w:lineRule="exact"/>
        <w:ind w:firstLine="709"/>
        <w:jc w:val="center"/>
        <w:rPr>
          <w:b/>
          <w:i/>
          <w:sz w:val="28"/>
          <w:szCs w:val="28"/>
          <w:vertAlign w:val="subscript"/>
        </w:rPr>
      </w:pPr>
      <w:r w:rsidRPr="00C93A2C">
        <w:rPr>
          <w:b/>
          <w:i/>
          <w:sz w:val="28"/>
          <w:szCs w:val="28"/>
        </w:rPr>
        <w:t>УСН</w:t>
      </w:r>
      <w:r w:rsidRPr="00C93A2C">
        <w:rPr>
          <w:b/>
          <w:i/>
          <w:sz w:val="28"/>
          <w:szCs w:val="28"/>
          <w:vertAlign w:val="subscript"/>
        </w:rPr>
        <w:t xml:space="preserve">2 </w:t>
      </w:r>
      <w:r w:rsidRPr="00C93A2C">
        <w:rPr>
          <w:b/>
          <w:i/>
          <w:sz w:val="28"/>
          <w:szCs w:val="28"/>
        </w:rPr>
        <w:t xml:space="preserve">= </w:t>
      </w:r>
      <w:r w:rsidR="00596BEE" w:rsidRPr="00C93A2C">
        <w:rPr>
          <w:b/>
          <w:i/>
          <w:sz w:val="28"/>
          <w:szCs w:val="28"/>
        </w:rPr>
        <w:t>З</w:t>
      </w:r>
      <w:r w:rsidR="00596BEE" w:rsidRPr="00C93A2C">
        <w:rPr>
          <w:b/>
          <w:i/>
          <w:sz w:val="28"/>
          <w:szCs w:val="28"/>
          <w:vertAlign w:val="subscript"/>
        </w:rPr>
        <w:t>Д 2011</w:t>
      </w:r>
      <w:r w:rsidRPr="00C93A2C">
        <w:rPr>
          <w:b/>
          <w:i/>
          <w:sz w:val="28"/>
          <w:szCs w:val="28"/>
        </w:rPr>
        <w:t xml:space="preserve"> × </w:t>
      </w:r>
      <w:proofErr w:type="gramStart"/>
      <w:r w:rsidR="0098251D" w:rsidRPr="00C93A2C">
        <w:rPr>
          <w:b/>
          <w:i/>
          <w:sz w:val="28"/>
          <w:szCs w:val="28"/>
        </w:rPr>
        <w:t>К</w:t>
      </w:r>
      <w:r w:rsidR="00596BEE" w:rsidRPr="00C93A2C">
        <w:rPr>
          <w:b/>
          <w:i/>
          <w:sz w:val="28"/>
          <w:szCs w:val="28"/>
          <w:vertAlign w:val="subscript"/>
        </w:rPr>
        <w:t>З</w:t>
      </w:r>
      <w:proofErr w:type="gramEnd"/>
    </w:p>
    <w:p w:rsidR="008746C9" w:rsidRPr="00C93A2C" w:rsidRDefault="008746C9" w:rsidP="001122A7">
      <w:pPr>
        <w:shd w:val="clear" w:color="auto" w:fill="FFFFFF" w:themeFill="background1"/>
        <w:spacing w:line="310" w:lineRule="exact"/>
        <w:ind w:left="7" w:firstLine="713"/>
        <w:jc w:val="both"/>
        <w:rPr>
          <w:sz w:val="28"/>
          <w:szCs w:val="28"/>
        </w:rPr>
      </w:pPr>
      <w:r w:rsidRPr="00C93A2C">
        <w:rPr>
          <w:sz w:val="28"/>
          <w:szCs w:val="28"/>
        </w:rPr>
        <w:t>где:</w:t>
      </w:r>
    </w:p>
    <w:p w:rsidR="0098251D" w:rsidRPr="00C93A2C" w:rsidRDefault="0098251D" w:rsidP="001122A7">
      <w:pPr>
        <w:shd w:val="clear" w:color="auto" w:fill="FFFFFF" w:themeFill="background1"/>
        <w:spacing w:line="310" w:lineRule="exact"/>
        <w:ind w:left="7" w:firstLine="713"/>
        <w:jc w:val="both"/>
        <w:rPr>
          <w:sz w:val="28"/>
          <w:szCs w:val="28"/>
        </w:rPr>
      </w:pPr>
      <w:r w:rsidRPr="00C93A2C">
        <w:rPr>
          <w:b/>
          <w:i/>
          <w:sz w:val="28"/>
          <w:szCs w:val="28"/>
        </w:rPr>
        <w:lastRenderedPageBreak/>
        <w:t>З</w:t>
      </w:r>
      <w:r w:rsidRPr="00C93A2C">
        <w:rPr>
          <w:b/>
          <w:i/>
          <w:sz w:val="28"/>
          <w:szCs w:val="28"/>
          <w:vertAlign w:val="subscript"/>
        </w:rPr>
        <w:t>Д</w:t>
      </w:r>
      <w:r w:rsidR="00596BEE" w:rsidRPr="00C93A2C">
        <w:rPr>
          <w:b/>
          <w:i/>
          <w:sz w:val="28"/>
          <w:szCs w:val="28"/>
          <w:vertAlign w:val="subscript"/>
        </w:rPr>
        <w:t xml:space="preserve"> 2011</w:t>
      </w:r>
      <w:r w:rsidRPr="00C93A2C">
        <w:rPr>
          <w:b/>
          <w:i/>
          <w:sz w:val="28"/>
          <w:szCs w:val="28"/>
        </w:rPr>
        <w:t xml:space="preserve"> </w:t>
      </w:r>
      <w:r w:rsidRPr="00C93A2C">
        <w:rPr>
          <w:sz w:val="28"/>
          <w:szCs w:val="28"/>
        </w:rPr>
        <w:t xml:space="preserve">– сумма задолженности в бюджет </w:t>
      </w:r>
      <w:r w:rsidR="00596BEE" w:rsidRPr="00C93A2C">
        <w:rPr>
          <w:sz w:val="28"/>
          <w:szCs w:val="28"/>
        </w:rPr>
        <w:t xml:space="preserve">по </w:t>
      </w:r>
      <w:r w:rsidRPr="00C93A2C">
        <w:rPr>
          <w:sz w:val="28"/>
          <w:szCs w:val="28"/>
        </w:rPr>
        <w:t>едино</w:t>
      </w:r>
      <w:r w:rsidR="00596BEE" w:rsidRPr="00C93A2C">
        <w:rPr>
          <w:sz w:val="28"/>
          <w:szCs w:val="28"/>
        </w:rPr>
        <w:t>му</w:t>
      </w:r>
      <w:r w:rsidRPr="00C93A2C">
        <w:rPr>
          <w:sz w:val="28"/>
          <w:szCs w:val="28"/>
        </w:rPr>
        <w:t xml:space="preserve"> налог</w:t>
      </w:r>
      <w:r w:rsidR="00596BEE" w:rsidRPr="00C93A2C">
        <w:rPr>
          <w:sz w:val="28"/>
          <w:szCs w:val="28"/>
        </w:rPr>
        <w:t>у</w:t>
      </w:r>
      <w:r w:rsidRPr="00C93A2C">
        <w:rPr>
          <w:sz w:val="28"/>
          <w:szCs w:val="28"/>
        </w:rPr>
        <w:t>, уплачиваемо</w:t>
      </w:r>
      <w:r w:rsidR="00596BEE" w:rsidRPr="00C93A2C">
        <w:rPr>
          <w:sz w:val="28"/>
          <w:szCs w:val="28"/>
        </w:rPr>
        <w:t>му</w:t>
      </w:r>
      <w:r w:rsidRPr="00C93A2C">
        <w:rPr>
          <w:sz w:val="28"/>
          <w:szCs w:val="28"/>
        </w:rPr>
        <w:t xml:space="preserve"> при использовании в качестве объекта налогообложения «доходы» (за налоговые периоды, истекшие до 1 января 2011 года) на конец года, предшествующего текущему, тыс. руб.;</w:t>
      </w:r>
    </w:p>
    <w:p w:rsidR="0098251D" w:rsidRPr="00C93A2C" w:rsidRDefault="0098251D" w:rsidP="001122A7">
      <w:pPr>
        <w:shd w:val="clear" w:color="auto" w:fill="FFFFFF" w:themeFill="background1"/>
        <w:spacing w:line="310" w:lineRule="exact"/>
        <w:ind w:left="7" w:firstLine="713"/>
        <w:jc w:val="both"/>
        <w:rPr>
          <w:sz w:val="28"/>
          <w:szCs w:val="28"/>
        </w:rPr>
      </w:pPr>
      <w:proofErr w:type="gramStart"/>
      <w:r w:rsidRPr="00C93A2C">
        <w:rPr>
          <w:b/>
          <w:i/>
          <w:sz w:val="28"/>
          <w:szCs w:val="28"/>
        </w:rPr>
        <w:t>К</w:t>
      </w:r>
      <w:r w:rsidRPr="00C93A2C">
        <w:rPr>
          <w:b/>
          <w:i/>
          <w:sz w:val="28"/>
          <w:szCs w:val="28"/>
          <w:vertAlign w:val="subscript"/>
        </w:rPr>
        <w:t>З</w:t>
      </w:r>
      <w:proofErr w:type="gramEnd"/>
      <w:r w:rsidRPr="00C93A2C">
        <w:rPr>
          <w:b/>
          <w:i/>
          <w:sz w:val="28"/>
          <w:szCs w:val="28"/>
          <w:vertAlign w:val="subscript"/>
        </w:rPr>
        <w:t xml:space="preserve"> </w:t>
      </w:r>
      <w:r w:rsidRPr="00C93A2C">
        <w:rPr>
          <w:sz w:val="28"/>
          <w:szCs w:val="28"/>
        </w:rPr>
        <w:t xml:space="preserve">– коэффициент сокращения задолженности, определяемый </w:t>
      </w:r>
      <w:r w:rsidR="00596BEE" w:rsidRPr="00C93A2C">
        <w:rPr>
          <w:sz w:val="28"/>
          <w:szCs w:val="28"/>
        </w:rPr>
        <w:t>исходя из динамики погашения прошлых лет, %.</w:t>
      </w:r>
    </w:p>
    <w:p w:rsidR="007F1EF8" w:rsidRPr="00C93A2C" w:rsidRDefault="007F1EF8" w:rsidP="001122A7">
      <w:pPr>
        <w:shd w:val="clear" w:color="auto" w:fill="FFFFFF" w:themeFill="background1"/>
        <w:spacing w:line="310" w:lineRule="exact"/>
        <w:ind w:left="7" w:firstLine="713"/>
        <w:jc w:val="both"/>
        <w:rPr>
          <w:sz w:val="28"/>
          <w:szCs w:val="28"/>
        </w:rPr>
      </w:pPr>
    </w:p>
    <w:p w:rsidR="001E6480" w:rsidRPr="00C93A2C" w:rsidRDefault="001E6480" w:rsidP="001122A7">
      <w:pPr>
        <w:pStyle w:val="3"/>
        <w:shd w:val="clear" w:color="auto" w:fill="FFFFFF" w:themeFill="background1"/>
        <w:spacing w:before="0" w:after="0"/>
        <w:jc w:val="center"/>
        <w:rPr>
          <w:rFonts w:ascii="Times New Roman" w:hAnsi="Times New Roman"/>
          <w:i/>
          <w:sz w:val="28"/>
          <w:szCs w:val="28"/>
        </w:rPr>
      </w:pPr>
      <w:bookmarkStart w:id="49" w:name="_Toc37334203"/>
      <w:r w:rsidRPr="00C93A2C">
        <w:rPr>
          <w:rFonts w:ascii="Times New Roman" w:hAnsi="Times New Roman"/>
          <w:i/>
          <w:sz w:val="28"/>
          <w:szCs w:val="28"/>
        </w:rPr>
        <w:t>2.</w:t>
      </w:r>
      <w:r w:rsidR="00E7585E" w:rsidRPr="00C93A2C">
        <w:rPr>
          <w:rFonts w:ascii="Times New Roman" w:hAnsi="Times New Roman"/>
          <w:i/>
          <w:sz w:val="28"/>
          <w:szCs w:val="28"/>
        </w:rPr>
        <w:t>4</w:t>
      </w:r>
      <w:r w:rsidRPr="00C93A2C">
        <w:rPr>
          <w:rFonts w:ascii="Times New Roman" w:hAnsi="Times New Roman"/>
          <w:i/>
          <w:sz w:val="28"/>
          <w:szCs w:val="28"/>
        </w:rPr>
        <w:t>.</w:t>
      </w:r>
      <w:r w:rsidR="003F0988" w:rsidRPr="00C93A2C">
        <w:rPr>
          <w:rFonts w:ascii="Times New Roman" w:hAnsi="Times New Roman"/>
          <w:i/>
          <w:sz w:val="28"/>
          <w:szCs w:val="28"/>
        </w:rPr>
        <w:t>3</w:t>
      </w:r>
      <w:r w:rsidRPr="00C93A2C">
        <w:rPr>
          <w:rFonts w:ascii="Times New Roman" w:hAnsi="Times New Roman"/>
          <w:i/>
          <w:sz w:val="28"/>
          <w:szCs w:val="28"/>
        </w:rPr>
        <w:t>.  Налог, взимаемый с налогоплательщиков, выбравших в качестве объекта налогообложения доходы</w:t>
      </w:r>
      <w:r w:rsidR="00F26E3D" w:rsidRPr="00C93A2C">
        <w:rPr>
          <w:rFonts w:ascii="Times New Roman" w:hAnsi="Times New Roman"/>
          <w:i/>
          <w:sz w:val="28"/>
          <w:szCs w:val="28"/>
        </w:rPr>
        <w:t xml:space="preserve">, уменьшенные на величину расходов                                </w:t>
      </w:r>
      <w:r w:rsidRPr="00C93A2C">
        <w:rPr>
          <w:rFonts w:ascii="Times New Roman" w:hAnsi="Times New Roman"/>
          <w:i/>
          <w:sz w:val="28"/>
          <w:szCs w:val="28"/>
        </w:rPr>
        <w:t xml:space="preserve"> 182 1 05 010</w:t>
      </w:r>
      <w:r w:rsidR="00F26E3D" w:rsidRPr="00C93A2C">
        <w:rPr>
          <w:rFonts w:ascii="Times New Roman" w:hAnsi="Times New Roman"/>
          <w:i/>
          <w:sz w:val="28"/>
          <w:szCs w:val="28"/>
        </w:rPr>
        <w:t>2</w:t>
      </w:r>
      <w:r w:rsidR="009753AA" w:rsidRPr="00C93A2C">
        <w:rPr>
          <w:rFonts w:ascii="Times New Roman" w:hAnsi="Times New Roman"/>
          <w:i/>
          <w:sz w:val="28"/>
          <w:szCs w:val="28"/>
        </w:rPr>
        <w:t>1</w:t>
      </w:r>
      <w:r w:rsidRPr="00C93A2C">
        <w:rPr>
          <w:rFonts w:ascii="Times New Roman" w:hAnsi="Times New Roman"/>
          <w:i/>
          <w:sz w:val="28"/>
          <w:szCs w:val="28"/>
        </w:rPr>
        <w:t xml:space="preserve"> 0</w:t>
      </w:r>
      <w:r w:rsidR="009753AA" w:rsidRPr="00C93A2C">
        <w:rPr>
          <w:rFonts w:ascii="Times New Roman" w:hAnsi="Times New Roman"/>
          <w:i/>
          <w:sz w:val="28"/>
          <w:szCs w:val="28"/>
        </w:rPr>
        <w:t>1</w:t>
      </w:r>
      <w:r w:rsidRPr="00C93A2C">
        <w:rPr>
          <w:rFonts w:ascii="Times New Roman" w:hAnsi="Times New Roman"/>
          <w:i/>
          <w:sz w:val="28"/>
          <w:szCs w:val="28"/>
        </w:rPr>
        <w:t xml:space="preserve"> </w:t>
      </w:r>
      <w:r w:rsidR="009753AA" w:rsidRPr="00C93A2C">
        <w:rPr>
          <w:rFonts w:ascii="Times New Roman" w:hAnsi="Times New Roman"/>
          <w:i/>
          <w:sz w:val="28"/>
          <w:szCs w:val="28"/>
        </w:rPr>
        <w:t>0</w:t>
      </w:r>
      <w:r w:rsidRPr="00C93A2C">
        <w:rPr>
          <w:rFonts w:ascii="Times New Roman" w:hAnsi="Times New Roman"/>
          <w:i/>
          <w:sz w:val="28"/>
          <w:szCs w:val="28"/>
        </w:rPr>
        <w:t>000 110</w:t>
      </w:r>
      <w:bookmarkEnd w:id="49"/>
    </w:p>
    <w:p w:rsidR="00AD0A6B" w:rsidRPr="00C93A2C" w:rsidRDefault="00AD0A6B" w:rsidP="001122A7">
      <w:pPr>
        <w:shd w:val="clear" w:color="auto" w:fill="FFFFFF" w:themeFill="background1"/>
      </w:pPr>
    </w:p>
    <w:p w:rsidR="00F26E3D" w:rsidRPr="00C93A2C" w:rsidRDefault="00F26E3D" w:rsidP="001122A7">
      <w:pPr>
        <w:shd w:val="clear" w:color="auto" w:fill="FFFFFF" w:themeFill="background1"/>
        <w:ind w:firstLine="709"/>
        <w:jc w:val="both"/>
        <w:rPr>
          <w:sz w:val="28"/>
          <w:szCs w:val="28"/>
        </w:rPr>
      </w:pPr>
      <w:r w:rsidRPr="00C93A2C">
        <w:rPr>
          <w:sz w:val="28"/>
          <w:szCs w:val="28"/>
        </w:rPr>
        <w:t xml:space="preserve">Для расчёта налога, </w:t>
      </w:r>
      <w:r w:rsidRPr="00C93A2C">
        <w:rPr>
          <w:bCs/>
          <w:sz w:val="28"/>
          <w:szCs w:val="28"/>
        </w:rPr>
        <w:t>взимаемого с налогоплательщиков, выбравших в качестве объекта налогообложения доходы, уменьшенные на величину расходов,</w:t>
      </w:r>
      <w:r w:rsidRPr="00C93A2C">
        <w:rPr>
          <w:b/>
          <w:bCs/>
          <w:sz w:val="28"/>
          <w:szCs w:val="28"/>
        </w:rPr>
        <w:t xml:space="preserve"> </w:t>
      </w:r>
      <w:r w:rsidR="00024DD0" w:rsidRPr="00C93A2C">
        <w:rPr>
          <w:bCs/>
          <w:sz w:val="28"/>
          <w:szCs w:val="28"/>
          <w:shd w:val="clear" w:color="auto" w:fill="FFFFFF" w:themeFill="background1"/>
        </w:rPr>
        <w:t>(в том числе минимально</w:t>
      </w:r>
      <w:r w:rsidR="00130432" w:rsidRPr="00C93A2C">
        <w:rPr>
          <w:bCs/>
          <w:sz w:val="28"/>
          <w:szCs w:val="28"/>
          <w:shd w:val="clear" w:color="auto" w:fill="FFFFFF" w:themeFill="background1"/>
        </w:rPr>
        <w:t>го</w:t>
      </w:r>
      <w:r w:rsidR="00024DD0" w:rsidRPr="00C93A2C">
        <w:rPr>
          <w:bCs/>
          <w:sz w:val="28"/>
          <w:szCs w:val="28"/>
          <w:shd w:val="clear" w:color="auto" w:fill="FFFFFF" w:themeFill="background1"/>
        </w:rPr>
        <w:t xml:space="preserve"> налог</w:t>
      </w:r>
      <w:r w:rsidR="00130432" w:rsidRPr="00C93A2C">
        <w:rPr>
          <w:bCs/>
          <w:sz w:val="28"/>
          <w:szCs w:val="28"/>
          <w:shd w:val="clear" w:color="auto" w:fill="FFFFFF" w:themeFill="background1"/>
        </w:rPr>
        <w:t>а</w:t>
      </w:r>
      <w:r w:rsidR="00024DD0" w:rsidRPr="00C93A2C">
        <w:rPr>
          <w:bCs/>
          <w:sz w:val="28"/>
          <w:szCs w:val="28"/>
          <w:shd w:val="clear" w:color="auto" w:fill="FFFFFF" w:themeFill="background1"/>
        </w:rPr>
        <w:t>)</w:t>
      </w:r>
      <w:r w:rsidR="00024DD0" w:rsidRPr="00C93A2C">
        <w:rPr>
          <w:b/>
          <w:bCs/>
          <w:sz w:val="28"/>
          <w:szCs w:val="28"/>
        </w:rPr>
        <w:t xml:space="preserve"> </w:t>
      </w:r>
      <w:r w:rsidRPr="00C93A2C">
        <w:rPr>
          <w:sz w:val="28"/>
          <w:szCs w:val="28"/>
        </w:rPr>
        <w:t>используются:</w:t>
      </w:r>
    </w:p>
    <w:p w:rsidR="00F26E3D" w:rsidRPr="00C93A2C" w:rsidRDefault="00F26E3D" w:rsidP="001122A7">
      <w:pPr>
        <w:shd w:val="clear" w:color="auto" w:fill="FFFFFF" w:themeFill="background1"/>
        <w:ind w:firstLine="709"/>
        <w:jc w:val="both"/>
        <w:rPr>
          <w:sz w:val="28"/>
          <w:szCs w:val="28"/>
        </w:rPr>
      </w:pPr>
      <w:r w:rsidRPr="00C93A2C">
        <w:rPr>
          <w:sz w:val="28"/>
          <w:szCs w:val="28"/>
        </w:rPr>
        <w:t xml:space="preserve">- </w:t>
      </w:r>
      <w:r w:rsidR="00E14A4F" w:rsidRPr="00C93A2C">
        <w:rPr>
          <w:sz w:val="28"/>
          <w:szCs w:val="28"/>
        </w:rPr>
        <w:t>прогнозные показатели социально-экономического развития субъекта РФ</w:t>
      </w:r>
      <w:r w:rsidRPr="00C93A2C">
        <w:rPr>
          <w:sz w:val="28"/>
          <w:szCs w:val="28"/>
        </w:rPr>
        <w:t xml:space="preserve"> на очередной финансовый год и плановый период (</w:t>
      </w:r>
      <w:r w:rsidR="00C53B27" w:rsidRPr="00C93A2C">
        <w:rPr>
          <w:sz w:val="28"/>
          <w:szCs w:val="28"/>
        </w:rPr>
        <w:t>индекс потребительских цен</w:t>
      </w:r>
      <w:r w:rsidRPr="00C93A2C">
        <w:rPr>
          <w:spacing w:val="-1"/>
          <w:sz w:val="28"/>
          <w:szCs w:val="28"/>
        </w:rPr>
        <w:t xml:space="preserve">), разрабатываемые </w:t>
      </w:r>
      <w:r w:rsidRPr="00C93A2C">
        <w:rPr>
          <w:sz w:val="28"/>
          <w:szCs w:val="28"/>
        </w:rPr>
        <w:t>Минэкономразвития региона;</w:t>
      </w:r>
    </w:p>
    <w:p w:rsidR="00F26E3D" w:rsidRPr="00C93A2C" w:rsidRDefault="00F26E3D" w:rsidP="001122A7">
      <w:pPr>
        <w:shd w:val="clear" w:color="auto" w:fill="FFFFFF" w:themeFill="background1"/>
        <w:ind w:firstLine="709"/>
        <w:jc w:val="both"/>
        <w:rPr>
          <w:sz w:val="28"/>
          <w:szCs w:val="28"/>
        </w:rPr>
      </w:pPr>
      <w:r w:rsidRPr="00C93A2C">
        <w:rPr>
          <w:sz w:val="28"/>
          <w:szCs w:val="28"/>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F26E3D" w:rsidRPr="00C93A2C" w:rsidRDefault="00F26E3D" w:rsidP="001122A7">
      <w:pPr>
        <w:shd w:val="clear" w:color="auto" w:fill="FFFFFF" w:themeFill="background1"/>
        <w:ind w:firstLine="709"/>
        <w:jc w:val="both"/>
        <w:rPr>
          <w:spacing w:val="-4"/>
          <w:sz w:val="28"/>
          <w:szCs w:val="28"/>
        </w:rPr>
      </w:pPr>
      <w:r w:rsidRPr="00C93A2C">
        <w:rPr>
          <w:sz w:val="28"/>
          <w:szCs w:val="28"/>
        </w:rPr>
        <w:t xml:space="preserve">- динамика фактических поступлений по налогу согласно данным отчёта </w:t>
      </w:r>
      <w:r w:rsidRPr="00C93A2C">
        <w:rPr>
          <w:bCs/>
          <w:sz w:val="28"/>
          <w:szCs w:val="28"/>
        </w:rPr>
        <w:t>по</w:t>
      </w:r>
      <w:r w:rsidRPr="00C93A2C">
        <w:rPr>
          <w:b/>
          <w:bCs/>
          <w:sz w:val="28"/>
          <w:szCs w:val="28"/>
        </w:rPr>
        <w:t xml:space="preserve">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4"/>
          <w:sz w:val="28"/>
          <w:szCs w:val="28"/>
        </w:rPr>
        <w:t>»;</w:t>
      </w:r>
    </w:p>
    <w:p w:rsidR="009E6441" w:rsidRPr="00C93A2C" w:rsidRDefault="00F26E3D" w:rsidP="001122A7">
      <w:pPr>
        <w:shd w:val="clear" w:color="auto" w:fill="FFFFFF" w:themeFill="background1"/>
        <w:ind w:firstLine="709"/>
        <w:jc w:val="both"/>
        <w:rPr>
          <w:sz w:val="28"/>
          <w:szCs w:val="28"/>
        </w:rPr>
      </w:pPr>
      <w:r w:rsidRPr="00C93A2C">
        <w:rPr>
          <w:spacing w:val="-4"/>
          <w:sz w:val="28"/>
          <w:szCs w:val="28"/>
        </w:rPr>
        <w:t xml:space="preserve">- </w:t>
      </w:r>
      <w:r w:rsidRPr="00C93A2C">
        <w:rPr>
          <w:spacing w:val="-5"/>
          <w:sz w:val="28"/>
          <w:szCs w:val="28"/>
        </w:rPr>
        <w:t xml:space="preserve">налоговые ставки, льготы и преференции, предусмотренные главой 26.2. НК РФ </w:t>
      </w:r>
      <w:r w:rsidRPr="00C93A2C">
        <w:rPr>
          <w:sz w:val="28"/>
          <w:szCs w:val="28"/>
        </w:rPr>
        <w:t>«Упрощенная система налогообложения», и др. источники.</w:t>
      </w:r>
    </w:p>
    <w:p w:rsidR="00F60E67" w:rsidRPr="00C93A2C" w:rsidRDefault="00F26E3D" w:rsidP="001122A7">
      <w:pPr>
        <w:shd w:val="clear" w:color="auto" w:fill="FFFFFF" w:themeFill="background1"/>
        <w:spacing w:line="310" w:lineRule="exact"/>
        <w:ind w:left="7" w:firstLine="713"/>
        <w:jc w:val="both"/>
        <w:rPr>
          <w:sz w:val="28"/>
          <w:szCs w:val="28"/>
        </w:rPr>
      </w:pPr>
      <w:proofErr w:type="gramStart"/>
      <w:r w:rsidRPr="00C93A2C">
        <w:rPr>
          <w:sz w:val="28"/>
          <w:szCs w:val="28"/>
        </w:rPr>
        <w:t xml:space="preserve">Расчёт прогнозного объёма поступлений налога, </w:t>
      </w:r>
      <w:r w:rsidRPr="00C93A2C">
        <w:rPr>
          <w:bCs/>
          <w:sz w:val="28"/>
          <w:szCs w:val="28"/>
        </w:rPr>
        <w:t>взимаемого с налогоплательщиков, выбравших в качестве объекта налогообложения доходы</w:t>
      </w:r>
      <w:r w:rsidRPr="00C93A2C">
        <w:rPr>
          <w:sz w:val="28"/>
          <w:szCs w:val="28"/>
        </w:rPr>
        <w:t>,</w:t>
      </w:r>
      <w:r w:rsidR="00291D88" w:rsidRPr="00C93A2C">
        <w:rPr>
          <w:sz w:val="28"/>
          <w:szCs w:val="28"/>
        </w:rPr>
        <w:t xml:space="preserve"> уменьшенные на величину расходов</w:t>
      </w:r>
      <w:r w:rsidR="001B5BDD" w:rsidRPr="00C93A2C">
        <w:rPr>
          <w:sz w:val="28"/>
          <w:szCs w:val="28"/>
        </w:rPr>
        <w:t xml:space="preserve"> </w:t>
      </w:r>
      <w:r w:rsidR="00024DD0" w:rsidRPr="00C93A2C">
        <w:rPr>
          <w:sz w:val="28"/>
          <w:szCs w:val="28"/>
          <w:shd w:val="clear" w:color="auto" w:fill="FFFFFF" w:themeFill="background1"/>
        </w:rPr>
        <w:t>(в том числе минимально</w:t>
      </w:r>
      <w:r w:rsidR="00130432" w:rsidRPr="00C93A2C">
        <w:rPr>
          <w:sz w:val="28"/>
          <w:szCs w:val="28"/>
          <w:shd w:val="clear" w:color="auto" w:fill="FFFFFF" w:themeFill="background1"/>
        </w:rPr>
        <w:t>го</w:t>
      </w:r>
      <w:r w:rsidR="00024DD0" w:rsidRPr="00C93A2C">
        <w:rPr>
          <w:sz w:val="28"/>
          <w:szCs w:val="28"/>
          <w:shd w:val="clear" w:color="auto" w:fill="FFFFFF" w:themeFill="background1"/>
        </w:rPr>
        <w:t xml:space="preserve"> налог</w:t>
      </w:r>
      <w:r w:rsidR="00130432" w:rsidRPr="00C93A2C">
        <w:rPr>
          <w:sz w:val="28"/>
          <w:szCs w:val="28"/>
          <w:shd w:val="clear" w:color="auto" w:fill="FFFFFF" w:themeFill="background1"/>
        </w:rPr>
        <w:t>а</w:t>
      </w:r>
      <w:r w:rsidR="00024DD0" w:rsidRPr="00C93A2C">
        <w:rPr>
          <w:sz w:val="28"/>
          <w:szCs w:val="28"/>
          <w:shd w:val="clear" w:color="auto" w:fill="FFFFFF" w:themeFill="background1"/>
        </w:rPr>
        <w:t>)</w:t>
      </w:r>
      <w:r w:rsidR="00024DD0" w:rsidRPr="00C93A2C">
        <w:rPr>
          <w:sz w:val="28"/>
          <w:szCs w:val="28"/>
        </w:rPr>
        <w:t xml:space="preserve"> </w:t>
      </w:r>
      <w:r w:rsidR="001B5BDD" w:rsidRPr="00C93A2C">
        <w:rPr>
          <w:sz w:val="28"/>
          <w:szCs w:val="28"/>
        </w:rPr>
        <w:t>(</w:t>
      </w:r>
      <w:r w:rsidR="001B5BDD" w:rsidRPr="00C93A2C">
        <w:rPr>
          <w:b/>
          <w:i/>
          <w:sz w:val="28"/>
          <w:szCs w:val="28"/>
        </w:rPr>
        <w:t>УСН</w:t>
      </w:r>
      <w:r w:rsidR="00245D9E" w:rsidRPr="00C93A2C">
        <w:rPr>
          <w:b/>
          <w:i/>
          <w:sz w:val="28"/>
          <w:szCs w:val="28"/>
          <w:vertAlign w:val="subscript"/>
        </w:rPr>
        <w:t>3</w:t>
      </w:r>
      <w:r w:rsidR="001B5BDD" w:rsidRPr="00C93A2C">
        <w:rPr>
          <w:sz w:val="28"/>
          <w:szCs w:val="28"/>
        </w:rPr>
        <w:t>)</w:t>
      </w:r>
      <w:r w:rsidR="00291D88" w:rsidRPr="00C93A2C">
        <w:rPr>
          <w:sz w:val="28"/>
          <w:szCs w:val="28"/>
        </w:rPr>
        <w:t>,</w:t>
      </w:r>
      <w:r w:rsidRPr="00C93A2C">
        <w:rPr>
          <w:sz w:val="28"/>
          <w:szCs w:val="28"/>
        </w:rPr>
        <w:t xml:space="preserve"> </w:t>
      </w:r>
      <w:r w:rsidR="00F60E67" w:rsidRPr="00C93A2C">
        <w:rPr>
          <w:sz w:val="28"/>
          <w:szCs w:val="28"/>
        </w:rPr>
        <w:t xml:space="preserve">осуществляется </w:t>
      </w:r>
      <w:r w:rsidR="004C52A1" w:rsidRPr="00C93A2C">
        <w:rPr>
          <w:sz w:val="28"/>
          <w:szCs w:val="28"/>
        </w:rPr>
        <w:t>по</w:t>
      </w:r>
      <w:r w:rsidR="00F60E67" w:rsidRPr="00C93A2C">
        <w:rPr>
          <w:sz w:val="28"/>
          <w:szCs w:val="28"/>
        </w:rPr>
        <w:t xml:space="preserve"> метод</w:t>
      </w:r>
      <w:r w:rsidR="004C52A1" w:rsidRPr="00C93A2C">
        <w:rPr>
          <w:sz w:val="28"/>
          <w:szCs w:val="28"/>
        </w:rPr>
        <w:t>у</w:t>
      </w:r>
      <w:r w:rsidR="00F60E67" w:rsidRPr="00C93A2C">
        <w:rPr>
          <w:sz w:val="28"/>
          <w:szCs w:val="28"/>
        </w:rPr>
        <w:t xml:space="preserve"> прямого счета, </w:t>
      </w:r>
      <w:r w:rsidR="00F60E67" w:rsidRPr="00C93A2C">
        <w:rPr>
          <w:spacing w:val="-1"/>
          <w:sz w:val="28"/>
          <w:szCs w:val="28"/>
        </w:rPr>
        <w:t>основанно</w:t>
      </w:r>
      <w:r w:rsidR="004C52A1" w:rsidRPr="00C93A2C">
        <w:rPr>
          <w:spacing w:val="-1"/>
          <w:sz w:val="28"/>
          <w:szCs w:val="28"/>
        </w:rPr>
        <w:t>му</w:t>
      </w:r>
      <w:r w:rsidR="00F60E67"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(индекс потребительских цен), определяющих поступление налога по</w:t>
      </w:r>
      <w:r w:rsidR="00F60E67" w:rsidRPr="00C93A2C">
        <w:rPr>
          <w:sz w:val="28"/>
          <w:szCs w:val="28"/>
        </w:rPr>
        <w:t xml:space="preserve"> следующей формуле:</w:t>
      </w:r>
      <w:proofErr w:type="gramEnd"/>
    </w:p>
    <w:p w:rsidR="00F60E67" w:rsidRPr="00C93A2C" w:rsidRDefault="00F60E67" w:rsidP="001122A7">
      <w:pPr>
        <w:shd w:val="clear" w:color="auto" w:fill="FFFFFF" w:themeFill="background1"/>
        <w:spacing w:line="310" w:lineRule="exact"/>
        <w:ind w:left="7" w:firstLine="713"/>
        <w:jc w:val="both"/>
        <w:rPr>
          <w:sz w:val="28"/>
          <w:szCs w:val="28"/>
        </w:rPr>
      </w:pPr>
    </w:p>
    <w:p w:rsidR="00F60E67" w:rsidRPr="00C93A2C" w:rsidRDefault="00F60E67" w:rsidP="001122A7">
      <w:pPr>
        <w:shd w:val="clear" w:color="auto" w:fill="FFFFFF" w:themeFill="background1"/>
        <w:spacing w:line="302" w:lineRule="exact"/>
        <w:ind w:firstLine="709"/>
        <w:jc w:val="center"/>
        <w:rPr>
          <w:b/>
          <w:i/>
          <w:sz w:val="28"/>
          <w:szCs w:val="28"/>
        </w:rPr>
      </w:pPr>
      <w:r w:rsidRPr="00C93A2C">
        <w:rPr>
          <w:b/>
          <w:i/>
          <w:sz w:val="28"/>
          <w:szCs w:val="28"/>
        </w:rPr>
        <w:t>УСН</w:t>
      </w:r>
      <w:r w:rsidR="00245D9E" w:rsidRPr="00C93A2C">
        <w:rPr>
          <w:b/>
          <w:i/>
          <w:sz w:val="28"/>
          <w:szCs w:val="28"/>
          <w:vertAlign w:val="subscript"/>
        </w:rPr>
        <w:t>3</w:t>
      </w:r>
      <w:r w:rsidRPr="00C93A2C">
        <w:rPr>
          <w:b/>
          <w:i/>
          <w:sz w:val="28"/>
          <w:szCs w:val="28"/>
          <w:vertAlign w:val="subscript"/>
        </w:rPr>
        <w:t xml:space="preserve"> </w:t>
      </w:r>
      <w:r w:rsidRPr="00C93A2C">
        <w:rPr>
          <w:b/>
          <w:i/>
          <w:sz w:val="28"/>
          <w:szCs w:val="28"/>
        </w:rPr>
        <w:t>= УСН</w:t>
      </w:r>
      <w:r w:rsidRPr="00C93A2C">
        <w:rPr>
          <w:b/>
          <w:i/>
          <w:sz w:val="28"/>
          <w:szCs w:val="28"/>
          <w:vertAlign w:val="subscript"/>
        </w:rPr>
        <w:t>Д</w:t>
      </w:r>
      <w:r w:rsidR="00340FEA" w:rsidRPr="00C93A2C">
        <w:rPr>
          <w:b/>
          <w:i/>
          <w:sz w:val="28"/>
          <w:szCs w:val="28"/>
          <w:vertAlign w:val="subscript"/>
        </w:rPr>
        <w:t>-Р</w:t>
      </w:r>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b/>
          <w:i/>
          <w:sz w:val="28"/>
          <w:szCs w:val="28"/>
          <w:vertAlign w:val="subscript"/>
        </w:rPr>
        <w:t>.</w:t>
      </w:r>
      <w:r w:rsidRPr="00C93A2C">
        <w:rPr>
          <w:b/>
          <w:i/>
          <w:sz w:val="28"/>
          <w:szCs w:val="28"/>
        </w:rPr>
        <w:t xml:space="preserve"> ×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ИПЦ ± </w:t>
      </w:r>
      <w:proofErr w:type="spellStart"/>
      <w:r w:rsidR="00FF2D8A" w:rsidRPr="00C93A2C">
        <w:rPr>
          <w:b/>
          <w:i/>
          <w:sz w:val="28"/>
          <w:szCs w:val="28"/>
          <w:shd w:val="clear" w:color="auto" w:fill="FFFFFF" w:themeFill="background1"/>
        </w:rPr>
        <w:t>УСН</w:t>
      </w:r>
      <w:r w:rsidR="00FF2D8A" w:rsidRPr="00C93A2C">
        <w:rPr>
          <w:b/>
          <w:i/>
          <w:sz w:val="28"/>
          <w:szCs w:val="28"/>
          <w:shd w:val="clear" w:color="auto" w:fill="FFFFFF" w:themeFill="background1"/>
          <w:vertAlign w:val="subscript"/>
        </w:rPr>
        <w:t>Мин</w:t>
      </w:r>
      <w:proofErr w:type="spellEnd"/>
      <w:r w:rsidR="00FF2D8A" w:rsidRPr="00C93A2C">
        <w:rPr>
          <w:b/>
          <w:i/>
          <w:sz w:val="28"/>
          <w:szCs w:val="28"/>
          <w:shd w:val="clear" w:color="auto" w:fill="FFFFFF" w:themeFill="background1"/>
          <w:vertAlign w:val="subscript"/>
        </w:rPr>
        <w:t xml:space="preserve"> </w:t>
      </w:r>
      <w:proofErr w:type="spellStart"/>
      <w:r w:rsidR="00FF2D8A" w:rsidRPr="00C93A2C">
        <w:rPr>
          <w:b/>
          <w:i/>
          <w:sz w:val="28"/>
          <w:szCs w:val="28"/>
          <w:shd w:val="clear" w:color="auto" w:fill="FFFFFF" w:themeFill="background1"/>
          <w:vertAlign w:val="subscript"/>
        </w:rPr>
        <w:t>текущ</w:t>
      </w:r>
      <w:proofErr w:type="spellEnd"/>
      <w:r w:rsidR="00FF2D8A" w:rsidRPr="00C93A2C">
        <w:rPr>
          <w:b/>
          <w:i/>
          <w:sz w:val="28"/>
          <w:szCs w:val="28"/>
          <w:shd w:val="clear" w:color="auto" w:fill="FFFFFF" w:themeFill="background1"/>
          <w:vertAlign w:val="subscript"/>
        </w:rPr>
        <w:t>.</w:t>
      </w:r>
      <w:r w:rsidR="00FF2D8A" w:rsidRPr="00C93A2C">
        <w:rPr>
          <w:b/>
          <w:i/>
          <w:sz w:val="28"/>
          <w:szCs w:val="28"/>
          <w:shd w:val="clear" w:color="auto" w:fill="FFFFFF" w:themeFill="background1"/>
        </w:rPr>
        <w:t xml:space="preserve"> × </w:t>
      </w:r>
      <w:proofErr w:type="spellStart"/>
      <w:r w:rsidR="00FF2D8A" w:rsidRPr="00C93A2C">
        <w:rPr>
          <w:b/>
          <w:i/>
          <w:sz w:val="28"/>
          <w:szCs w:val="28"/>
          <w:shd w:val="clear" w:color="auto" w:fill="FFFFFF" w:themeFill="background1"/>
        </w:rPr>
        <w:t>К</w:t>
      </w:r>
      <w:r w:rsidR="00FF2D8A" w:rsidRPr="00C93A2C">
        <w:rPr>
          <w:b/>
          <w:i/>
          <w:sz w:val="28"/>
          <w:szCs w:val="28"/>
          <w:shd w:val="clear" w:color="auto" w:fill="FFFFFF" w:themeFill="background1"/>
          <w:vertAlign w:val="subscript"/>
        </w:rPr>
        <w:t>соб</w:t>
      </w:r>
      <w:proofErr w:type="spellEnd"/>
      <w:r w:rsidR="00FF2D8A" w:rsidRPr="00C93A2C">
        <w:rPr>
          <w:b/>
          <w:i/>
          <w:sz w:val="28"/>
          <w:szCs w:val="28"/>
          <w:shd w:val="clear" w:color="auto" w:fill="FFFFFF" w:themeFill="background1"/>
          <w:vertAlign w:val="subscript"/>
        </w:rPr>
        <w:t xml:space="preserve">. </w:t>
      </w:r>
      <w:r w:rsidR="00FF2D8A" w:rsidRPr="00C93A2C">
        <w:rPr>
          <w:b/>
          <w:i/>
          <w:sz w:val="28"/>
          <w:szCs w:val="28"/>
          <w:shd w:val="clear" w:color="auto" w:fill="FFFFFF" w:themeFill="background1"/>
        </w:rPr>
        <w:t xml:space="preserve"> × ИПЦ</w:t>
      </w:r>
      <w:r w:rsidR="00FF2D8A" w:rsidRPr="00C93A2C">
        <w:rPr>
          <w:b/>
          <w:i/>
          <w:sz w:val="28"/>
          <w:szCs w:val="28"/>
        </w:rPr>
        <w:t xml:space="preserve"> +</w:t>
      </w:r>
      <w:r w:rsidRPr="00C93A2C">
        <w:rPr>
          <w:b/>
          <w:i/>
          <w:sz w:val="28"/>
          <w:szCs w:val="28"/>
          <w:lang w:val="en-US"/>
        </w:rPr>
        <w:t>F</w:t>
      </w:r>
    </w:p>
    <w:p w:rsidR="00F60E67" w:rsidRPr="00C93A2C" w:rsidRDefault="00F60E67" w:rsidP="001122A7">
      <w:pPr>
        <w:shd w:val="clear" w:color="auto" w:fill="FFFFFF" w:themeFill="background1"/>
        <w:spacing w:line="310" w:lineRule="exact"/>
        <w:ind w:left="7" w:firstLine="713"/>
        <w:jc w:val="both"/>
        <w:rPr>
          <w:sz w:val="28"/>
          <w:szCs w:val="28"/>
        </w:rPr>
      </w:pPr>
      <w:r w:rsidRPr="00C93A2C">
        <w:rPr>
          <w:sz w:val="28"/>
          <w:szCs w:val="28"/>
        </w:rPr>
        <w:t>где:</w:t>
      </w:r>
    </w:p>
    <w:p w:rsidR="00F60E67" w:rsidRPr="00C93A2C" w:rsidRDefault="00F60E67" w:rsidP="001122A7">
      <w:pPr>
        <w:shd w:val="clear" w:color="auto" w:fill="FFFFFF" w:themeFill="background1"/>
        <w:spacing w:line="310" w:lineRule="exact"/>
        <w:ind w:left="7" w:firstLine="713"/>
        <w:jc w:val="both"/>
        <w:rPr>
          <w:sz w:val="28"/>
          <w:szCs w:val="28"/>
        </w:rPr>
      </w:pPr>
      <w:r w:rsidRPr="00C93A2C">
        <w:rPr>
          <w:b/>
          <w:i/>
          <w:sz w:val="28"/>
          <w:szCs w:val="28"/>
        </w:rPr>
        <w:t>УСН</w:t>
      </w:r>
      <w:r w:rsidRPr="00C93A2C">
        <w:rPr>
          <w:b/>
          <w:i/>
          <w:sz w:val="28"/>
          <w:szCs w:val="28"/>
          <w:vertAlign w:val="subscript"/>
        </w:rPr>
        <w:t>Д</w:t>
      </w:r>
      <w:r w:rsidR="00340FEA" w:rsidRPr="00C93A2C">
        <w:rPr>
          <w:b/>
          <w:i/>
          <w:sz w:val="28"/>
          <w:szCs w:val="28"/>
          <w:vertAlign w:val="subscript"/>
        </w:rPr>
        <w:t>-Р</w:t>
      </w:r>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sz w:val="28"/>
          <w:szCs w:val="28"/>
        </w:rPr>
        <w:t>–</w:t>
      </w:r>
      <w:r w:rsidRPr="00C93A2C">
        <w:rPr>
          <w:b/>
          <w:i/>
          <w:sz w:val="28"/>
          <w:szCs w:val="28"/>
        </w:rPr>
        <w:t xml:space="preserve"> </w:t>
      </w:r>
      <w:r w:rsidRPr="00C93A2C">
        <w:rPr>
          <w:sz w:val="28"/>
          <w:szCs w:val="28"/>
        </w:rPr>
        <w:t>ожидаемые</w:t>
      </w:r>
      <w:r w:rsidRPr="00C93A2C">
        <w:rPr>
          <w:b/>
          <w:i/>
          <w:sz w:val="28"/>
          <w:szCs w:val="28"/>
        </w:rPr>
        <w:t xml:space="preserve"> </w:t>
      </w:r>
      <w:r w:rsidRPr="00C93A2C">
        <w:rPr>
          <w:sz w:val="28"/>
          <w:szCs w:val="28"/>
        </w:rPr>
        <w:t>поступления единого налога в текущем году, уплачиваемого при использовании в качестве объекта налогообложения «доходы</w:t>
      </w:r>
      <w:r w:rsidR="00340FEA" w:rsidRPr="00C93A2C">
        <w:rPr>
          <w:sz w:val="28"/>
          <w:szCs w:val="28"/>
        </w:rPr>
        <w:t>, уменьшенные на величину расходов</w:t>
      </w:r>
      <w:r w:rsidRPr="00C93A2C">
        <w:rPr>
          <w:sz w:val="28"/>
          <w:szCs w:val="28"/>
        </w:rPr>
        <w:t xml:space="preserve">», тыс. руб.; </w:t>
      </w:r>
    </w:p>
    <w:p w:rsidR="00FF2D8A" w:rsidRPr="00C93A2C" w:rsidRDefault="00FF2D8A" w:rsidP="001122A7">
      <w:pPr>
        <w:shd w:val="clear" w:color="auto" w:fill="FFFFFF" w:themeFill="background1"/>
        <w:spacing w:line="310" w:lineRule="exact"/>
        <w:ind w:left="7" w:firstLine="713"/>
        <w:jc w:val="both"/>
        <w:rPr>
          <w:sz w:val="28"/>
          <w:szCs w:val="28"/>
        </w:rPr>
      </w:pPr>
      <w:proofErr w:type="spellStart"/>
      <w:r w:rsidRPr="00C93A2C">
        <w:rPr>
          <w:b/>
          <w:i/>
          <w:sz w:val="28"/>
          <w:szCs w:val="28"/>
        </w:rPr>
        <w:t>УСН</w:t>
      </w:r>
      <w:r w:rsidRPr="00C93A2C">
        <w:rPr>
          <w:b/>
          <w:i/>
          <w:sz w:val="28"/>
          <w:szCs w:val="28"/>
          <w:vertAlign w:val="subscript"/>
        </w:rPr>
        <w:t>Мин</w:t>
      </w:r>
      <w:proofErr w:type="spellEnd"/>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sz w:val="28"/>
          <w:szCs w:val="28"/>
        </w:rPr>
        <w:t>–</w:t>
      </w:r>
      <w:r w:rsidRPr="00C93A2C">
        <w:rPr>
          <w:b/>
          <w:i/>
          <w:sz w:val="28"/>
          <w:szCs w:val="28"/>
        </w:rPr>
        <w:t xml:space="preserve"> </w:t>
      </w:r>
      <w:r w:rsidRPr="00C93A2C">
        <w:rPr>
          <w:sz w:val="28"/>
          <w:szCs w:val="28"/>
        </w:rPr>
        <w:t>ожидаемые</w:t>
      </w:r>
      <w:r w:rsidRPr="00C93A2C">
        <w:rPr>
          <w:b/>
          <w:i/>
          <w:sz w:val="28"/>
          <w:szCs w:val="28"/>
        </w:rPr>
        <w:t xml:space="preserve"> </w:t>
      </w:r>
      <w:r w:rsidRPr="00C93A2C">
        <w:rPr>
          <w:sz w:val="28"/>
          <w:szCs w:val="28"/>
        </w:rPr>
        <w:t xml:space="preserve">поступления минимального налога в текущем году, тыс. руб.; </w:t>
      </w:r>
    </w:p>
    <w:p w:rsidR="00F60E67" w:rsidRPr="00C93A2C" w:rsidRDefault="00F60E67"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F60E67" w:rsidRPr="00C93A2C" w:rsidRDefault="00F60E67" w:rsidP="001122A7">
      <w:pPr>
        <w:shd w:val="clear" w:color="auto" w:fill="FFFFFF" w:themeFill="background1"/>
        <w:spacing w:line="310" w:lineRule="exact"/>
        <w:ind w:left="7" w:firstLine="713"/>
        <w:jc w:val="both"/>
        <w:rPr>
          <w:sz w:val="28"/>
          <w:szCs w:val="28"/>
        </w:rPr>
      </w:pPr>
      <w:r w:rsidRPr="00C93A2C">
        <w:rPr>
          <w:b/>
          <w:i/>
          <w:sz w:val="28"/>
          <w:szCs w:val="28"/>
        </w:rPr>
        <w:t xml:space="preserve">ИПЦ </w:t>
      </w:r>
      <w:r w:rsidRPr="00C93A2C">
        <w:rPr>
          <w:sz w:val="28"/>
          <w:szCs w:val="28"/>
        </w:rPr>
        <w:t xml:space="preserve"> </w:t>
      </w:r>
      <w:r w:rsidR="00213682" w:rsidRPr="00C93A2C">
        <w:rPr>
          <w:sz w:val="28"/>
          <w:szCs w:val="28"/>
        </w:rPr>
        <w:t>–</w:t>
      </w:r>
      <w:r w:rsidRPr="00C93A2C">
        <w:rPr>
          <w:sz w:val="28"/>
          <w:szCs w:val="28"/>
        </w:rPr>
        <w:t xml:space="preserve"> индекс потребительских цен</w:t>
      </w:r>
      <w:proofErr w:type="gramStart"/>
      <w:r w:rsidRPr="00C93A2C">
        <w:rPr>
          <w:sz w:val="28"/>
          <w:szCs w:val="28"/>
        </w:rPr>
        <w:t>, %;</w:t>
      </w:r>
      <w:proofErr w:type="gramEnd"/>
    </w:p>
    <w:p w:rsidR="00F60E67" w:rsidRPr="00C93A2C" w:rsidRDefault="00F60E67"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FE2911"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CD4725" w:rsidRPr="00C93A2C">
        <w:rPr>
          <w:spacing w:val="-5"/>
          <w:sz w:val="28"/>
          <w:szCs w:val="28"/>
        </w:rPr>
        <w:t>РФ</w:t>
      </w:r>
      <w:r w:rsidRPr="00C93A2C">
        <w:rPr>
          <w:spacing w:val="-5"/>
          <w:sz w:val="28"/>
          <w:szCs w:val="28"/>
        </w:rPr>
        <w:t xml:space="preserve">, </w:t>
      </w:r>
      <w:r w:rsidR="00CD4725" w:rsidRPr="00C93A2C">
        <w:rPr>
          <w:spacing w:val="-5"/>
          <w:sz w:val="28"/>
          <w:szCs w:val="28"/>
        </w:rPr>
        <w:t xml:space="preserve">фактические поступления, а также разовые операции </w:t>
      </w:r>
      <w:r w:rsidR="00CD4725" w:rsidRPr="00C93A2C">
        <w:rPr>
          <w:spacing w:val="-5"/>
          <w:sz w:val="28"/>
          <w:szCs w:val="28"/>
        </w:rPr>
        <w:lastRenderedPageBreak/>
        <w:t>(поступления, возвраты и т.д.)</w:t>
      </w:r>
      <w:r w:rsidRPr="00C93A2C">
        <w:rPr>
          <w:spacing w:val="-5"/>
          <w:sz w:val="28"/>
          <w:szCs w:val="28"/>
        </w:rPr>
        <w:t>, тыс. рублей.</w:t>
      </w:r>
    </w:p>
    <w:p w:rsidR="00F60E67" w:rsidRPr="00C93A2C" w:rsidRDefault="00F60E67" w:rsidP="001122A7">
      <w:pPr>
        <w:shd w:val="clear" w:color="auto" w:fill="FFFFFF" w:themeFill="background1"/>
        <w:spacing w:line="302" w:lineRule="exact"/>
        <w:ind w:firstLine="709"/>
        <w:jc w:val="both"/>
        <w:rPr>
          <w:spacing w:val="-5"/>
          <w:sz w:val="28"/>
          <w:szCs w:val="28"/>
        </w:rPr>
      </w:pPr>
      <w:r w:rsidRPr="00C93A2C">
        <w:rPr>
          <w:spacing w:val="-5"/>
          <w:sz w:val="28"/>
          <w:szCs w:val="28"/>
        </w:rPr>
        <w:t>Коэффициент собираемости определяется согласно данным отчета по форме</w:t>
      </w:r>
      <w:r w:rsidR="00CD4725" w:rsidRPr="00C93A2C">
        <w:rPr>
          <w:spacing w:val="-5"/>
          <w:sz w:val="28"/>
          <w:szCs w:val="28"/>
        </w:rPr>
        <w:t xml:space="preserve"> </w:t>
      </w:r>
      <w:r w:rsidRPr="00C93A2C">
        <w:rPr>
          <w:spacing w:val="-5"/>
          <w:sz w:val="28"/>
          <w:szCs w:val="28"/>
        </w:rPr>
        <w:t xml:space="preserve"> №</w:t>
      </w:r>
      <w:r w:rsidR="00CD4725"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F60E67" w:rsidRPr="00C93A2C" w:rsidRDefault="00F60E67" w:rsidP="001122A7">
      <w:pPr>
        <w:shd w:val="clear" w:color="auto" w:fill="FFFFFF" w:themeFill="background1"/>
        <w:spacing w:line="302" w:lineRule="exact"/>
        <w:ind w:firstLine="709"/>
        <w:jc w:val="both"/>
        <w:rPr>
          <w:sz w:val="28"/>
          <w:szCs w:val="28"/>
        </w:rPr>
      </w:pPr>
      <w:r w:rsidRPr="00C93A2C">
        <w:rPr>
          <w:spacing w:val="-5"/>
          <w:sz w:val="28"/>
          <w:szCs w:val="28"/>
        </w:rPr>
        <w:t xml:space="preserve">При этом </w:t>
      </w:r>
      <w:r w:rsidRPr="00C93A2C">
        <w:rPr>
          <w:sz w:val="28"/>
          <w:szCs w:val="28"/>
        </w:rPr>
        <w:t>ожидаемые</w:t>
      </w:r>
      <w:r w:rsidRPr="00C93A2C">
        <w:rPr>
          <w:b/>
          <w:i/>
          <w:sz w:val="28"/>
          <w:szCs w:val="28"/>
        </w:rPr>
        <w:t xml:space="preserve"> </w:t>
      </w:r>
      <w:r w:rsidRPr="00C93A2C">
        <w:rPr>
          <w:sz w:val="28"/>
          <w:szCs w:val="28"/>
        </w:rPr>
        <w:t xml:space="preserve">поступления единого налога в текущем году, уплачиваемого при использовании в качестве объекта налогообложения </w:t>
      </w:r>
      <w:r w:rsidR="00340FEA" w:rsidRPr="00C93A2C">
        <w:rPr>
          <w:sz w:val="28"/>
          <w:szCs w:val="28"/>
        </w:rPr>
        <w:t xml:space="preserve">«доходы, уменьшенные на величину расходов» </w:t>
      </w:r>
      <w:r w:rsidRPr="00C93A2C">
        <w:rPr>
          <w:sz w:val="28"/>
          <w:szCs w:val="28"/>
        </w:rPr>
        <w:t>(</w:t>
      </w:r>
      <w:r w:rsidRPr="00C93A2C">
        <w:rPr>
          <w:b/>
          <w:i/>
          <w:sz w:val="28"/>
          <w:szCs w:val="28"/>
        </w:rPr>
        <w:t>УСН</w:t>
      </w:r>
      <w:r w:rsidRPr="00C93A2C">
        <w:rPr>
          <w:b/>
          <w:i/>
          <w:sz w:val="28"/>
          <w:szCs w:val="28"/>
          <w:vertAlign w:val="subscript"/>
        </w:rPr>
        <w:t>Д</w:t>
      </w:r>
      <w:r w:rsidR="00340FEA" w:rsidRPr="00C93A2C">
        <w:rPr>
          <w:b/>
          <w:i/>
          <w:sz w:val="28"/>
          <w:szCs w:val="28"/>
          <w:vertAlign w:val="subscript"/>
        </w:rPr>
        <w:t>-Р</w:t>
      </w:r>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sz w:val="28"/>
          <w:szCs w:val="28"/>
        </w:rPr>
        <w:t>), рассчитываются по следующей формуле:</w:t>
      </w:r>
    </w:p>
    <w:p w:rsidR="00F60E67" w:rsidRPr="00C93A2C" w:rsidRDefault="00F60E67" w:rsidP="001122A7">
      <w:pPr>
        <w:shd w:val="clear" w:color="auto" w:fill="FFFFFF" w:themeFill="background1"/>
        <w:spacing w:line="302" w:lineRule="exact"/>
        <w:ind w:firstLine="709"/>
        <w:jc w:val="both"/>
        <w:rPr>
          <w:sz w:val="28"/>
          <w:szCs w:val="28"/>
        </w:rPr>
      </w:pPr>
    </w:p>
    <w:p w:rsidR="00F60E67" w:rsidRPr="00C93A2C" w:rsidRDefault="00F60E67" w:rsidP="001122A7">
      <w:pPr>
        <w:shd w:val="clear" w:color="auto" w:fill="FFFFFF" w:themeFill="background1"/>
        <w:spacing w:line="302" w:lineRule="exact"/>
        <w:ind w:left="-142" w:hanging="142"/>
        <w:jc w:val="center"/>
        <w:rPr>
          <w:b/>
          <w:i/>
          <w:sz w:val="28"/>
          <w:szCs w:val="28"/>
        </w:rPr>
      </w:pPr>
      <w:r w:rsidRPr="00C93A2C">
        <w:rPr>
          <w:b/>
          <w:i/>
          <w:sz w:val="28"/>
          <w:szCs w:val="28"/>
        </w:rPr>
        <w:t>УСН</w:t>
      </w:r>
      <w:r w:rsidR="00340FEA" w:rsidRPr="00C93A2C">
        <w:rPr>
          <w:b/>
          <w:i/>
          <w:sz w:val="28"/>
          <w:szCs w:val="28"/>
          <w:vertAlign w:val="subscript"/>
        </w:rPr>
        <w:t xml:space="preserve">Д-Р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b/>
          <w:i/>
          <w:sz w:val="28"/>
          <w:szCs w:val="28"/>
        </w:rPr>
        <w:t>= (НУ</w:t>
      </w:r>
      <w:r w:rsidRPr="00C93A2C">
        <w:rPr>
          <w:b/>
          <w:i/>
          <w:sz w:val="28"/>
          <w:szCs w:val="28"/>
          <w:vertAlign w:val="subscript"/>
        </w:rPr>
        <w:t>Д</w:t>
      </w:r>
      <w:r w:rsidR="00340FEA" w:rsidRPr="00C93A2C">
        <w:rPr>
          <w:b/>
          <w:i/>
          <w:sz w:val="28"/>
          <w:szCs w:val="28"/>
          <w:vertAlign w:val="subscript"/>
        </w:rPr>
        <w:t>-Р</w:t>
      </w:r>
      <w:r w:rsidRPr="00C93A2C">
        <w:rPr>
          <w:b/>
          <w:i/>
          <w:sz w:val="28"/>
          <w:szCs w:val="28"/>
          <w:vertAlign w:val="subscript"/>
        </w:rPr>
        <w:t xml:space="preserve"> </w:t>
      </w:r>
      <w:proofErr w:type="spellStart"/>
      <w:r w:rsidRPr="00C93A2C">
        <w:rPr>
          <w:b/>
          <w:i/>
          <w:sz w:val="28"/>
          <w:szCs w:val="28"/>
          <w:vertAlign w:val="subscript"/>
        </w:rPr>
        <w:t>предшеств</w:t>
      </w:r>
      <w:proofErr w:type="spellEnd"/>
      <w:r w:rsidRPr="00C93A2C">
        <w:rPr>
          <w:b/>
          <w:i/>
          <w:sz w:val="28"/>
          <w:szCs w:val="28"/>
          <w:vertAlign w:val="subscript"/>
        </w:rPr>
        <w:t xml:space="preserve">. </w:t>
      </w:r>
      <w:r w:rsidRPr="00C93A2C">
        <w:rPr>
          <w:b/>
          <w:i/>
          <w:sz w:val="28"/>
          <w:szCs w:val="28"/>
        </w:rPr>
        <w:t>/ 4) + ((Ф</w:t>
      </w:r>
      <w:r w:rsidRPr="00C93A2C">
        <w:rPr>
          <w:b/>
          <w:i/>
          <w:sz w:val="28"/>
          <w:szCs w:val="28"/>
          <w:vertAlign w:val="subscript"/>
        </w:rPr>
        <w:t>Д</w:t>
      </w:r>
      <w:r w:rsidR="00340FEA" w:rsidRPr="00C93A2C">
        <w:rPr>
          <w:b/>
          <w:i/>
          <w:sz w:val="28"/>
          <w:szCs w:val="28"/>
          <w:vertAlign w:val="subscript"/>
        </w:rPr>
        <w:t>-Р</w:t>
      </w:r>
      <w:r w:rsidRPr="00C93A2C">
        <w:rPr>
          <w:b/>
          <w:i/>
          <w:sz w:val="28"/>
          <w:szCs w:val="28"/>
          <w:vertAlign w:val="subscript"/>
        </w:rPr>
        <w:t xml:space="preserve"> на 01.0</w:t>
      </w:r>
      <w:r w:rsidR="002B3F8C" w:rsidRPr="00C93A2C">
        <w:rPr>
          <w:b/>
          <w:i/>
          <w:sz w:val="28"/>
          <w:szCs w:val="28"/>
          <w:vertAlign w:val="subscript"/>
        </w:rPr>
        <w:t xml:space="preserve">8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00340FEA" w:rsidRPr="00C93A2C">
        <w:rPr>
          <w:b/>
          <w:i/>
          <w:sz w:val="28"/>
          <w:szCs w:val="28"/>
        </w:rPr>
        <w:t>- (НУ</w:t>
      </w:r>
      <w:r w:rsidR="00340FEA" w:rsidRPr="00C93A2C">
        <w:rPr>
          <w:b/>
          <w:i/>
          <w:sz w:val="28"/>
          <w:szCs w:val="28"/>
          <w:vertAlign w:val="subscript"/>
        </w:rPr>
        <w:t xml:space="preserve">Д-Р </w:t>
      </w:r>
      <w:proofErr w:type="spellStart"/>
      <w:r w:rsidRPr="00C93A2C">
        <w:rPr>
          <w:b/>
          <w:i/>
          <w:sz w:val="28"/>
          <w:szCs w:val="28"/>
          <w:vertAlign w:val="subscript"/>
        </w:rPr>
        <w:t>предшеств</w:t>
      </w:r>
      <w:proofErr w:type="spellEnd"/>
      <w:r w:rsidRPr="00C93A2C">
        <w:rPr>
          <w:b/>
          <w:i/>
          <w:sz w:val="28"/>
          <w:szCs w:val="28"/>
          <w:vertAlign w:val="subscript"/>
        </w:rPr>
        <w:t xml:space="preserve">. </w:t>
      </w:r>
      <w:r w:rsidRPr="00C93A2C">
        <w:rPr>
          <w:b/>
          <w:i/>
          <w:sz w:val="28"/>
          <w:szCs w:val="28"/>
        </w:rPr>
        <w:t>/ 4)) / 2 × 3 ×</w:t>
      </w:r>
      <w:r w:rsidRPr="00C93A2C">
        <w:rPr>
          <w:sz w:val="28"/>
          <w:szCs w:val="28"/>
        </w:rPr>
        <w:t xml:space="preserve"> </w:t>
      </w:r>
      <w:r w:rsidRPr="00C93A2C">
        <w:rPr>
          <w:b/>
          <w:i/>
          <w:sz w:val="28"/>
          <w:szCs w:val="28"/>
        </w:rPr>
        <w:t>К</w:t>
      </w:r>
      <w:r w:rsidRPr="00C93A2C">
        <w:rPr>
          <w:b/>
          <w:i/>
          <w:sz w:val="28"/>
          <w:szCs w:val="28"/>
          <w:vertAlign w:val="subscript"/>
        </w:rPr>
        <w:t>НБ</w:t>
      </w:r>
      <w:r w:rsidRPr="00C93A2C">
        <w:rPr>
          <w:b/>
          <w:i/>
          <w:sz w:val="28"/>
          <w:szCs w:val="28"/>
        </w:rPr>
        <w:t>)</w:t>
      </w:r>
    </w:p>
    <w:p w:rsidR="003C4419" w:rsidRPr="00C93A2C" w:rsidRDefault="003C4419" w:rsidP="001122A7">
      <w:pPr>
        <w:shd w:val="clear" w:color="auto" w:fill="FFFFFF" w:themeFill="background1"/>
        <w:spacing w:line="302" w:lineRule="exact"/>
        <w:ind w:firstLine="709"/>
        <w:jc w:val="both"/>
        <w:rPr>
          <w:spacing w:val="-5"/>
        </w:rPr>
      </w:pPr>
    </w:p>
    <w:p w:rsidR="00F60E67" w:rsidRPr="00C93A2C" w:rsidRDefault="00F60E67" w:rsidP="001122A7">
      <w:pPr>
        <w:shd w:val="clear" w:color="auto" w:fill="FFFFFF" w:themeFill="background1"/>
        <w:spacing w:line="302" w:lineRule="exact"/>
        <w:ind w:firstLine="709"/>
        <w:jc w:val="both"/>
        <w:rPr>
          <w:spacing w:val="-5"/>
          <w:sz w:val="28"/>
          <w:szCs w:val="28"/>
        </w:rPr>
      </w:pPr>
      <w:r w:rsidRPr="00C93A2C">
        <w:rPr>
          <w:spacing w:val="-5"/>
          <w:sz w:val="28"/>
          <w:szCs w:val="28"/>
        </w:rPr>
        <w:t>где:</w:t>
      </w:r>
    </w:p>
    <w:p w:rsidR="00F60E67" w:rsidRPr="00C93A2C" w:rsidRDefault="00340FEA" w:rsidP="001122A7">
      <w:pPr>
        <w:shd w:val="clear" w:color="auto" w:fill="FFFFFF" w:themeFill="background1"/>
        <w:spacing w:line="302" w:lineRule="exact"/>
        <w:ind w:firstLine="709"/>
        <w:jc w:val="both"/>
        <w:rPr>
          <w:sz w:val="28"/>
          <w:szCs w:val="28"/>
        </w:rPr>
      </w:pPr>
      <w:proofErr w:type="gramStart"/>
      <w:r w:rsidRPr="00C93A2C">
        <w:rPr>
          <w:b/>
          <w:i/>
          <w:sz w:val="28"/>
          <w:szCs w:val="28"/>
        </w:rPr>
        <w:t>НУ</w:t>
      </w:r>
      <w:r w:rsidRPr="00C93A2C">
        <w:rPr>
          <w:b/>
          <w:i/>
          <w:sz w:val="28"/>
          <w:szCs w:val="28"/>
          <w:vertAlign w:val="subscript"/>
        </w:rPr>
        <w:t xml:space="preserve">Д-Р </w:t>
      </w:r>
      <w:proofErr w:type="spellStart"/>
      <w:r w:rsidRPr="00C93A2C">
        <w:rPr>
          <w:b/>
          <w:i/>
          <w:sz w:val="28"/>
          <w:szCs w:val="28"/>
          <w:vertAlign w:val="subscript"/>
        </w:rPr>
        <w:t>предшеств</w:t>
      </w:r>
      <w:proofErr w:type="spellEnd"/>
      <w:r w:rsidRPr="00C93A2C">
        <w:rPr>
          <w:b/>
          <w:i/>
          <w:sz w:val="28"/>
          <w:szCs w:val="28"/>
          <w:vertAlign w:val="subscript"/>
        </w:rPr>
        <w:t xml:space="preserve">. </w:t>
      </w:r>
      <w:r w:rsidR="00FE2911" w:rsidRPr="00C93A2C">
        <w:rPr>
          <w:sz w:val="28"/>
          <w:szCs w:val="28"/>
        </w:rPr>
        <w:t>–</w:t>
      </w:r>
      <w:r w:rsidR="00F60E67" w:rsidRPr="00C93A2C">
        <w:rPr>
          <w:sz w:val="28"/>
          <w:szCs w:val="28"/>
        </w:rPr>
        <w:t xml:space="preserve"> сумма единого налога, предъявленного к уплате за квартал года, предшествующего текущему, согласно данным отчета по форме № 5-УСН «Отчет о налоговой базе и структуре начислений по налогу, уплачиваемому в связи с применением упрощенной системы налогообложения» и уплачиваемого при использовании в качестве объекта налогообложения </w:t>
      </w:r>
      <w:r w:rsidRPr="00C93A2C">
        <w:rPr>
          <w:sz w:val="28"/>
          <w:szCs w:val="28"/>
        </w:rPr>
        <w:t>«доходы, уменьшенные на величину расходов»</w:t>
      </w:r>
      <w:r w:rsidR="00F60E67" w:rsidRPr="00C93A2C">
        <w:rPr>
          <w:sz w:val="28"/>
          <w:szCs w:val="28"/>
        </w:rPr>
        <w:t>, тыс. руб.;</w:t>
      </w:r>
      <w:proofErr w:type="gramEnd"/>
    </w:p>
    <w:p w:rsidR="00F60E67" w:rsidRPr="00C93A2C" w:rsidRDefault="00F60E67" w:rsidP="001122A7">
      <w:pPr>
        <w:shd w:val="clear" w:color="auto" w:fill="FFFFFF" w:themeFill="background1"/>
        <w:spacing w:line="310" w:lineRule="exact"/>
        <w:ind w:left="7" w:firstLine="713"/>
        <w:jc w:val="both"/>
        <w:rPr>
          <w:sz w:val="28"/>
          <w:szCs w:val="28"/>
        </w:rPr>
      </w:pPr>
      <w:r w:rsidRPr="00C93A2C">
        <w:rPr>
          <w:b/>
          <w:i/>
          <w:sz w:val="28"/>
          <w:szCs w:val="28"/>
        </w:rPr>
        <w:t xml:space="preserve">Ф </w:t>
      </w:r>
      <w:r w:rsidRPr="00C93A2C">
        <w:rPr>
          <w:b/>
          <w:i/>
          <w:sz w:val="28"/>
          <w:szCs w:val="28"/>
          <w:vertAlign w:val="subscript"/>
        </w:rPr>
        <w:t>Д на 01.0</w:t>
      </w:r>
      <w:r w:rsidR="002B3F8C" w:rsidRPr="00C93A2C">
        <w:rPr>
          <w:b/>
          <w:i/>
          <w:sz w:val="28"/>
          <w:szCs w:val="28"/>
          <w:vertAlign w:val="subscript"/>
        </w:rPr>
        <w:t>8</w:t>
      </w:r>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 xml:space="preserve">– фактические поступления  единого  налога, уплачиваемого при использовании в качестве объекта налогообложения </w:t>
      </w:r>
      <w:r w:rsidR="00340FEA" w:rsidRPr="00C93A2C">
        <w:rPr>
          <w:sz w:val="28"/>
          <w:szCs w:val="28"/>
        </w:rPr>
        <w:t xml:space="preserve">«доходы, уменьшенные на величину расходов» </w:t>
      </w:r>
      <w:r w:rsidRPr="00C93A2C">
        <w:rPr>
          <w:sz w:val="28"/>
          <w:szCs w:val="28"/>
        </w:rPr>
        <w:t>по состоянию на 01.0</w:t>
      </w:r>
      <w:r w:rsidR="002B3F8C" w:rsidRPr="00C93A2C">
        <w:rPr>
          <w:sz w:val="28"/>
          <w:szCs w:val="28"/>
        </w:rPr>
        <w:t>8</w:t>
      </w:r>
      <w:r w:rsidRPr="00C93A2C">
        <w:rPr>
          <w:sz w:val="28"/>
          <w:szCs w:val="28"/>
        </w:rPr>
        <w:t xml:space="preserve"> текущего года, тыс. руб.;</w:t>
      </w:r>
    </w:p>
    <w:p w:rsidR="0073528A" w:rsidRPr="00C93A2C" w:rsidRDefault="00F60E67" w:rsidP="001122A7">
      <w:pPr>
        <w:shd w:val="clear" w:color="auto" w:fill="FFFFFF" w:themeFill="background1"/>
        <w:spacing w:line="310" w:lineRule="exact"/>
        <w:ind w:left="7" w:firstLine="713"/>
        <w:jc w:val="both"/>
        <w:rPr>
          <w:sz w:val="28"/>
          <w:szCs w:val="28"/>
        </w:rPr>
      </w:pPr>
      <w:r w:rsidRPr="00C93A2C">
        <w:rPr>
          <w:b/>
          <w:i/>
          <w:sz w:val="28"/>
          <w:szCs w:val="28"/>
        </w:rPr>
        <w:t>К</w:t>
      </w:r>
      <w:r w:rsidRPr="00C93A2C">
        <w:rPr>
          <w:b/>
          <w:i/>
          <w:sz w:val="28"/>
          <w:szCs w:val="28"/>
          <w:vertAlign w:val="subscript"/>
        </w:rPr>
        <w:t xml:space="preserve">НБ </w:t>
      </w:r>
      <w:r w:rsidRPr="00C93A2C">
        <w:rPr>
          <w:sz w:val="28"/>
          <w:szCs w:val="28"/>
        </w:rPr>
        <w:t xml:space="preserve"> </w:t>
      </w:r>
      <w:r w:rsidR="00FE2911" w:rsidRPr="00C93A2C">
        <w:rPr>
          <w:sz w:val="28"/>
          <w:szCs w:val="28"/>
        </w:rPr>
        <w:t>–</w:t>
      </w:r>
      <w:r w:rsidRPr="00C93A2C">
        <w:rPr>
          <w:sz w:val="28"/>
          <w:szCs w:val="28"/>
        </w:rPr>
        <w:t xml:space="preserve"> коэффициент, учитывающий изменение налоговой базы за предшествующие периоды, %.</w:t>
      </w:r>
    </w:p>
    <w:p w:rsidR="00FF2D8A" w:rsidRPr="00C93A2C" w:rsidRDefault="00FF2D8A" w:rsidP="001122A7">
      <w:pPr>
        <w:shd w:val="clear" w:color="auto" w:fill="FFFFFF" w:themeFill="background1"/>
        <w:spacing w:line="302" w:lineRule="exact"/>
        <w:ind w:firstLine="709"/>
        <w:jc w:val="both"/>
        <w:rPr>
          <w:sz w:val="28"/>
          <w:szCs w:val="28"/>
        </w:rPr>
      </w:pPr>
      <w:r w:rsidRPr="00C93A2C">
        <w:rPr>
          <w:sz w:val="28"/>
          <w:szCs w:val="28"/>
        </w:rPr>
        <w:t>Ожидаемые</w:t>
      </w:r>
      <w:r w:rsidRPr="00C93A2C">
        <w:rPr>
          <w:b/>
          <w:i/>
          <w:sz w:val="28"/>
          <w:szCs w:val="28"/>
        </w:rPr>
        <w:t xml:space="preserve"> </w:t>
      </w:r>
      <w:r w:rsidRPr="00C93A2C">
        <w:rPr>
          <w:sz w:val="28"/>
          <w:szCs w:val="28"/>
        </w:rPr>
        <w:t>поступления минимального налога в текущем году (</w:t>
      </w:r>
      <w:proofErr w:type="spellStart"/>
      <w:r w:rsidRPr="00C93A2C">
        <w:rPr>
          <w:b/>
          <w:i/>
          <w:sz w:val="28"/>
          <w:szCs w:val="28"/>
        </w:rPr>
        <w:t>УСН</w:t>
      </w:r>
      <w:r w:rsidRPr="00C93A2C">
        <w:rPr>
          <w:b/>
          <w:i/>
          <w:sz w:val="28"/>
          <w:szCs w:val="28"/>
          <w:vertAlign w:val="subscript"/>
        </w:rPr>
        <w:t>Мин</w:t>
      </w:r>
      <w:proofErr w:type="spellEnd"/>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b/>
          <w:i/>
          <w:sz w:val="28"/>
          <w:szCs w:val="28"/>
          <w:vertAlign w:val="subscript"/>
        </w:rPr>
        <w:t>.</w:t>
      </w:r>
      <w:r w:rsidRPr="00C93A2C">
        <w:rPr>
          <w:sz w:val="28"/>
          <w:szCs w:val="28"/>
        </w:rPr>
        <w:t>), рассчитываются по следующей формуле:</w:t>
      </w:r>
    </w:p>
    <w:p w:rsidR="00FF2D8A" w:rsidRPr="00C93A2C" w:rsidRDefault="00FF2D8A" w:rsidP="001122A7">
      <w:pPr>
        <w:shd w:val="clear" w:color="auto" w:fill="FFFFFF" w:themeFill="background1"/>
        <w:spacing w:line="302" w:lineRule="exact"/>
        <w:ind w:firstLine="709"/>
        <w:jc w:val="both"/>
        <w:rPr>
          <w:sz w:val="28"/>
          <w:szCs w:val="28"/>
        </w:rPr>
      </w:pPr>
    </w:p>
    <w:p w:rsidR="00FF2D8A" w:rsidRPr="00C93A2C" w:rsidRDefault="00FF2D8A" w:rsidP="001122A7">
      <w:pPr>
        <w:shd w:val="clear" w:color="auto" w:fill="FFFFFF" w:themeFill="background1"/>
        <w:spacing w:line="302" w:lineRule="exact"/>
        <w:ind w:firstLine="142"/>
        <w:jc w:val="center"/>
        <w:rPr>
          <w:b/>
          <w:i/>
          <w:sz w:val="28"/>
          <w:szCs w:val="28"/>
        </w:rPr>
      </w:pPr>
      <w:proofErr w:type="spellStart"/>
      <w:r w:rsidRPr="00C93A2C">
        <w:rPr>
          <w:b/>
          <w:i/>
          <w:sz w:val="28"/>
          <w:szCs w:val="28"/>
        </w:rPr>
        <w:t>УСН</w:t>
      </w:r>
      <w:r w:rsidRPr="00C93A2C">
        <w:rPr>
          <w:b/>
          <w:i/>
          <w:sz w:val="28"/>
          <w:szCs w:val="28"/>
          <w:vertAlign w:val="subscript"/>
        </w:rPr>
        <w:t>Мин</w:t>
      </w:r>
      <w:proofErr w:type="spellEnd"/>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b/>
          <w:i/>
          <w:sz w:val="28"/>
          <w:szCs w:val="28"/>
        </w:rPr>
        <w:t xml:space="preserve">= </w:t>
      </w:r>
      <w:proofErr w:type="spellStart"/>
      <w:proofErr w:type="gramStart"/>
      <w:r w:rsidRPr="00C93A2C">
        <w:rPr>
          <w:b/>
          <w:i/>
          <w:sz w:val="28"/>
          <w:szCs w:val="28"/>
        </w:rPr>
        <w:t>Ф</w:t>
      </w:r>
      <w:r w:rsidRPr="00C93A2C">
        <w:rPr>
          <w:b/>
          <w:i/>
          <w:sz w:val="28"/>
          <w:szCs w:val="28"/>
          <w:vertAlign w:val="subscript"/>
        </w:rPr>
        <w:t>Мин</w:t>
      </w:r>
      <w:proofErr w:type="spellEnd"/>
      <w:r w:rsidRPr="00C93A2C">
        <w:rPr>
          <w:b/>
          <w:i/>
          <w:sz w:val="28"/>
          <w:szCs w:val="28"/>
          <w:vertAlign w:val="subscript"/>
        </w:rPr>
        <w:t xml:space="preserve"> на 01.08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b/>
          <w:i/>
          <w:sz w:val="28"/>
          <w:szCs w:val="28"/>
        </w:rPr>
        <w:t xml:space="preserve"> + (</w:t>
      </w:r>
      <w:proofErr w:type="spellStart"/>
      <w:r w:rsidRPr="00C93A2C">
        <w:rPr>
          <w:b/>
          <w:i/>
          <w:sz w:val="28"/>
          <w:szCs w:val="28"/>
        </w:rPr>
        <w:t>Ф</w:t>
      </w:r>
      <w:r w:rsidRPr="00C93A2C">
        <w:rPr>
          <w:b/>
          <w:i/>
          <w:sz w:val="28"/>
          <w:szCs w:val="28"/>
          <w:vertAlign w:val="subscript"/>
        </w:rPr>
        <w:t>Мин</w:t>
      </w:r>
      <w:proofErr w:type="spellEnd"/>
      <w:r w:rsidRPr="00C93A2C">
        <w:rPr>
          <w:b/>
          <w:i/>
          <w:sz w:val="28"/>
          <w:szCs w:val="28"/>
          <w:vertAlign w:val="subscript"/>
        </w:rPr>
        <w:t xml:space="preserve"> </w:t>
      </w:r>
      <w:proofErr w:type="spellStart"/>
      <w:r w:rsidRPr="00C93A2C">
        <w:rPr>
          <w:b/>
          <w:i/>
          <w:sz w:val="28"/>
          <w:szCs w:val="28"/>
          <w:vertAlign w:val="subscript"/>
        </w:rPr>
        <w:t>прешеств</w:t>
      </w:r>
      <w:proofErr w:type="spellEnd"/>
      <w:r w:rsidRPr="00C93A2C">
        <w:rPr>
          <w:b/>
          <w:i/>
          <w:sz w:val="28"/>
          <w:szCs w:val="28"/>
          <w:vertAlign w:val="subscript"/>
        </w:rPr>
        <w:t>.</w:t>
      </w:r>
      <w:proofErr w:type="gramEnd"/>
      <w:r w:rsidRPr="00C93A2C">
        <w:rPr>
          <w:b/>
          <w:i/>
          <w:sz w:val="28"/>
          <w:szCs w:val="28"/>
          <w:vertAlign w:val="subscript"/>
        </w:rPr>
        <w:t xml:space="preserve"> </w:t>
      </w:r>
      <w:r w:rsidRPr="00C93A2C">
        <w:rPr>
          <w:b/>
          <w:i/>
          <w:sz w:val="28"/>
          <w:szCs w:val="28"/>
        </w:rPr>
        <w:t xml:space="preserve">– </w:t>
      </w:r>
      <w:proofErr w:type="spellStart"/>
      <w:proofErr w:type="gramStart"/>
      <w:r w:rsidRPr="00C93A2C">
        <w:rPr>
          <w:b/>
          <w:i/>
          <w:sz w:val="28"/>
          <w:szCs w:val="28"/>
        </w:rPr>
        <w:t>Ф</w:t>
      </w:r>
      <w:r w:rsidRPr="00C93A2C">
        <w:rPr>
          <w:b/>
          <w:i/>
          <w:sz w:val="28"/>
          <w:szCs w:val="28"/>
          <w:vertAlign w:val="subscript"/>
        </w:rPr>
        <w:t>Мин</w:t>
      </w:r>
      <w:proofErr w:type="spellEnd"/>
      <w:r w:rsidRPr="00C93A2C">
        <w:rPr>
          <w:b/>
          <w:i/>
          <w:sz w:val="28"/>
          <w:szCs w:val="28"/>
          <w:vertAlign w:val="subscript"/>
        </w:rPr>
        <w:t xml:space="preserve"> на 01.08. </w:t>
      </w:r>
      <w:proofErr w:type="spellStart"/>
      <w:r w:rsidRPr="00C93A2C">
        <w:rPr>
          <w:b/>
          <w:i/>
          <w:sz w:val="28"/>
          <w:szCs w:val="28"/>
          <w:vertAlign w:val="subscript"/>
        </w:rPr>
        <w:t>предшеств</w:t>
      </w:r>
      <w:proofErr w:type="spellEnd"/>
      <w:r w:rsidRPr="00C93A2C">
        <w:rPr>
          <w:b/>
          <w:i/>
          <w:sz w:val="28"/>
          <w:szCs w:val="28"/>
          <w:vertAlign w:val="subscript"/>
        </w:rPr>
        <w:t>.</w:t>
      </w:r>
      <w:r w:rsidRPr="00C93A2C">
        <w:rPr>
          <w:b/>
          <w:i/>
          <w:sz w:val="28"/>
          <w:szCs w:val="28"/>
        </w:rPr>
        <w:t xml:space="preserve">) </w:t>
      </w:r>
      <w:proofErr w:type="gramEnd"/>
    </w:p>
    <w:p w:rsidR="00FF2D8A" w:rsidRPr="00C93A2C" w:rsidRDefault="00FF2D8A" w:rsidP="001122A7">
      <w:pPr>
        <w:shd w:val="clear" w:color="auto" w:fill="FFFFFF" w:themeFill="background1"/>
        <w:spacing w:line="302" w:lineRule="exact"/>
        <w:ind w:firstLine="709"/>
        <w:jc w:val="both"/>
        <w:rPr>
          <w:spacing w:val="-5"/>
          <w:sz w:val="28"/>
          <w:szCs w:val="28"/>
        </w:rPr>
      </w:pPr>
      <w:r w:rsidRPr="00C93A2C">
        <w:rPr>
          <w:spacing w:val="-5"/>
          <w:sz w:val="28"/>
          <w:szCs w:val="28"/>
        </w:rPr>
        <w:t>где:</w:t>
      </w:r>
    </w:p>
    <w:p w:rsidR="00FF2D8A" w:rsidRPr="00C93A2C" w:rsidRDefault="00FF2D8A" w:rsidP="001122A7">
      <w:pPr>
        <w:shd w:val="clear" w:color="auto" w:fill="FFFFFF" w:themeFill="background1"/>
        <w:spacing w:line="302" w:lineRule="exact"/>
        <w:ind w:firstLine="709"/>
        <w:jc w:val="both"/>
        <w:rPr>
          <w:sz w:val="28"/>
          <w:szCs w:val="28"/>
        </w:rPr>
      </w:pPr>
      <w:proofErr w:type="spellStart"/>
      <w:r w:rsidRPr="00C93A2C">
        <w:rPr>
          <w:b/>
          <w:i/>
          <w:sz w:val="28"/>
          <w:szCs w:val="28"/>
        </w:rPr>
        <w:t>Ф</w:t>
      </w:r>
      <w:r w:rsidRPr="00C93A2C">
        <w:rPr>
          <w:b/>
          <w:i/>
          <w:sz w:val="28"/>
          <w:szCs w:val="28"/>
          <w:vertAlign w:val="subscript"/>
        </w:rPr>
        <w:t>Мин</w:t>
      </w:r>
      <w:proofErr w:type="spellEnd"/>
      <w:r w:rsidRPr="00C93A2C">
        <w:rPr>
          <w:b/>
          <w:i/>
          <w:sz w:val="28"/>
          <w:szCs w:val="28"/>
          <w:vertAlign w:val="subscript"/>
        </w:rPr>
        <w:t xml:space="preserve"> на 01.08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b/>
          <w:i/>
          <w:sz w:val="28"/>
          <w:szCs w:val="28"/>
        </w:rPr>
        <w:t xml:space="preserve"> </w:t>
      </w:r>
      <w:r w:rsidR="00FE2911" w:rsidRPr="00C93A2C">
        <w:rPr>
          <w:sz w:val="28"/>
          <w:szCs w:val="28"/>
        </w:rPr>
        <w:t>–</w:t>
      </w:r>
      <w:r w:rsidRPr="00C93A2C">
        <w:rPr>
          <w:sz w:val="28"/>
          <w:szCs w:val="28"/>
        </w:rPr>
        <w:t xml:space="preserve"> фактические поступления минимального налога по состоянию на 01.08 текущего года, тыс. руб.;</w:t>
      </w:r>
    </w:p>
    <w:p w:rsidR="00FF2D8A" w:rsidRPr="00C93A2C" w:rsidRDefault="00FF2D8A" w:rsidP="001122A7">
      <w:pPr>
        <w:shd w:val="clear" w:color="auto" w:fill="FFFFFF" w:themeFill="background1"/>
        <w:spacing w:line="310" w:lineRule="exact"/>
        <w:ind w:left="7" w:firstLine="713"/>
        <w:jc w:val="both"/>
        <w:rPr>
          <w:sz w:val="28"/>
          <w:szCs w:val="28"/>
        </w:rPr>
      </w:pPr>
      <w:proofErr w:type="spellStart"/>
      <w:r w:rsidRPr="00C93A2C">
        <w:rPr>
          <w:b/>
          <w:i/>
          <w:sz w:val="28"/>
          <w:szCs w:val="28"/>
        </w:rPr>
        <w:t>Ф</w:t>
      </w:r>
      <w:r w:rsidRPr="00C93A2C">
        <w:rPr>
          <w:b/>
          <w:i/>
          <w:sz w:val="28"/>
          <w:szCs w:val="28"/>
          <w:vertAlign w:val="subscript"/>
        </w:rPr>
        <w:t>Мин</w:t>
      </w:r>
      <w:proofErr w:type="spellEnd"/>
      <w:r w:rsidRPr="00C93A2C">
        <w:rPr>
          <w:b/>
          <w:i/>
          <w:sz w:val="28"/>
          <w:szCs w:val="28"/>
          <w:vertAlign w:val="subscript"/>
        </w:rPr>
        <w:t xml:space="preserve"> </w:t>
      </w:r>
      <w:proofErr w:type="spellStart"/>
      <w:r w:rsidRPr="00C93A2C">
        <w:rPr>
          <w:b/>
          <w:i/>
          <w:sz w:val="28"/>
          <w:szCs w:val="28"/>
          <w:vertAlign w:val="subscript"/>
        </w:rPr>
        <w:t>прешеств</w:t>
      </w:r>
      <w:proofErr w:type="spellEnd"/>
      <w:r w:rsidRPr="00C93A2C">
        <w:rPr>
          <w:b/>
          <w:i/>
          <w:sz w:val="28"/>
          <w:szCs w:val="28"/>
          <w:vertAlign w:val="subscript"/>
        </w:rPr>
        <w:t xml:space="preserve">. </w:t>
      </w:r>
      <w:r w:rsidRPr="00C93A2C">
        <w:rPr>
          <w:sz w:val="28"/>
          <w:szCs w:val="28"/>
        </w:rPr>
        <w:t>– фактические поступления минимального налога за предшествующий год, тыс. руб.;</w:t>
      </w:r>
    </w:p>
    <w:p w:rsidR="00FF2D8A" w:rsidRPr="00C93A2C" w:rsidRDefault="00FF2D8A" w:rsidP="001122A7">
      <w:pPr>
        <w:shd w:val="clear" w:color="auto" w:fill="FFFFFF" w:themeFill="background1"/>
        <w:spacing w:line="310" w:lineRule="exact"/>
        <w:ind w:left="7" w:firstLine="713"/>
        <w:jc w:val="both"/>
        <w:rPr>
          <w:sz w:val="28"/>
          <w:szCs w:val="28"/>
        </w:rPr>
      </w:pPr>
      <w:proofErr w:type="spellStart"/>
      <w:r w:rsidRPr="00C93A2C">
        <w:rPr>
          <w:b/>
          <w:i/>
          <w:sz w:val="28"/>
          <w:szCs w:val="28"/>
        </w:rPr>
        <w:t>Ф</w:t>
      </w:r>
      <w:r w:rsidRPr="00C93A2C">
        <w:rPr>
          <w:b/>
          <w:i/>
          <w:sz w:val="28"/>
          <w:szCs w:val="28"/>
          <w:vertAlign w:val="subscript"/>
        </w:rPr>
        <w:t>Мин</w:t>
      </w:r>
      <w:proofErr w:type="spellEnd"/>
      <w:r w:rsidRPr="00C93A2C">
        <w:rPr>
          <w:b/>
          <w:i/>
          <w:sz w:val="28"/>
          <w:szCs w:val="28"/>
          <w:vertAlign w:val="subscript"/>
        </w:rPr>
        <w:t xml:space="preserve"> на 01.08. </w:t>
      </w:r>
      <w:proofErr w:type="spellStart"/>
      <w:r w:rsidRPr="00C93A2C">
        <w:rPr>
          <w:b/>
          <w:i/>
          <w:sz w:val="28"/>
          <w:szCs w:val="28"/>
          <w:vertAlign w:val="subscript"/>
        </w:rPr>
        <w:t>предшеств</w:t>
      </w:r>
      <w:proofErr w:type="spellEnd"/>
      <w:r w:rsidRPr="00C93A2C">
        <w:rPr>
          <w:sz w:val="28"/>
          <w:szCs w:val="28"/>
        </w:rPr>
        <w:t xml:space="preserve"> </w:t>
      </w:r>
      <w:r w:rsidR="00FE2911" w:rsidRPr="00C93A2C">
        <w:rPr>
          <w:sz w:val="28"/>
          <w:szCs w:val="28"/>
        </w:rPr>
        <w:t>–</w:t>
      </w:r>
      <w:r w:rsidRPr="00C93A2C">
        <w:rPr>
          <w:sz w:val="28"/>
          <w:szCs w:val="28"/>
        </w:rPr>
        <w:t xml:space="preserve"> фактические поступления минимального налога по состоянию на 01.08 предшествующего года, тыс. рублей.</w:t>
      </w:r>
    </w:p>
    <w:p w:rsidR="00670545" w:rsidRPr="00C93A2C" w:rsidRDefault="00670545" w:rsidP="001122A7">
      <w:pPr>
        <w:shd w:val="clear" w:color="auto" w:fill="FFFFFF" w:themeFill="background1"/>
        <w:spacing w:line="310" w:lineRule="exact"/>
        <w:ind w:left="7" w:firstLine="713"/>
        <w:jc w:val="both"/>
        <w:rPr>
          <w:sz w:val="28"/>
          <w:szCs w:val="28"/>
        </w:rPr>
      </w:pPr>
      <w:proofErr w:type="gramStart"/>
      <w:r w:rsidRPr="00C93A2C">
        <w:rPr>
          <w:sz w:val="28"/>
          <w:szCs w:val="28"/>
        </w:rPr>
        <w:t xml:space="preserve">В прогнозируемом объеме поступлений налога, </w:t>
      </w:r>
      <w:r w:rsidRPr="00C93A2C">
        <w:rPr>
          <w:bCs/>
          <w:sz w:val="28"/>
          <w:szCs w:val="28"/>
        </w:rPr>
        <w:t>взимаемого с налогоплательщиков, выбравших в качестве объекта налогообложения доходы</w:t>
      </w:r>
      <w:r w:rsidRPr="00C93A2C">
        <w:rPr>
          <w:sz w:val="28"/>
          <w:szCs w:val="28"/>
        </w:rPr>
        <w:t>, уменьшенные на величину расходов</w:t>
      </w:r>
      <w:r w:rsidRPr="00C93A2C">
        <w:rPr>
          <w:bCs/>
          <w:sz w:val="28"/>
          <w:szCs w:val="28"/>
        </w:rPr>
        <w:t>,</w:t>
      </w:r>
      <w:r w:rsidR="00FF2D8A" w:rsidRPr="00C93A2C">
        <w:rPr>
          <w:bCs/>
          <w:sz w:val="28"/>
          <w:szCs w:val="28"/>
        </w:rPr>
        <w:t xml:space="preserve"> </w:t>
      </w:r>
      <w:r w:rsidR="00FF2D8A" w:rsidRPr="00C93A2C">
        <w:rPr>
          <w:bCs/>
          <w:sz w:val="28"/>
          <w:szCs w:val="28"/>
          <w:shd w:val="clear" w:color="auto" w:fill="FFFFFF" w:themeFill="background1"/>
        </w:rPr>
        <w:t>(в том числе минимального налога)</w:t>
      </w:r>
      <w:r w:rsidRPr="00C93A2C">
        <w:rPr>
          <w:bCs/>
          <w:sz w:val="28"/>
          <w:szCs w:val="28"/>
        </w:rPr>
        <w:t xml:space="preserve"> </w:t>
      </w:r>
      <w:r w:rsidRPr="00C93A2C">
        <w:rPr>
          <w:sz w:val="28"/>
          <w:szCs w:val="28"/>
        </w:rPr>
        <w:t>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w:t>
      </w:r>
      <w:proofErr w:type="gramEnd"/>
    </w:p>
    <w:p w:rsidR="00AD0A6B" w:rsidRPr="00C93A2C" w:rsidRDefault="00AD0A6B" w:rsidP="001122A7">
      <w:pPr>
        <w:shd w:val="clear" w:color="auto" w:fill="FFFFFF" w:themeFill="background1"/>
        <w:spacing w:line="310" w:lineRule="exact"/>
        <w:ind w:left="7" w:firstLine="713"/>
        <w:jc w:val="both"/>
        <w:rPr>
          <w:sz w:val="28"/>
          <w:szCs w:val="28"/>
        </w:rPr>
      </w:pPr>
    </w:p>
    <w:p w:rsidR="009753AA" w:rsidRPr="00C93A2C" w:rsidRDefault="009753AA" w:rsidP="001122A7">
      <w:pPr>
        <w:pStyle w:val="3"/>
        <w:shd w:val="clear" w:color="auto" w:fill="FFFFFF" w:themeFill="background1"/>
        <w:spacing w:before="0" w:after="0"/>
        <w:jc w:val="center"/>
        <w:rPr>
          <w:rFonts w:ascii="Times New Roman" w:hAnsi="Times New Roman"/>
          <w:i/>
          <w:sz w:val="28"/>
          <w:szCs w:val="28"/>
        </w:rPr>
      </w:pPr>
      <w:bookmarkStart w:id="50" w:name="_Toc37334204"/>
      <w:r w:rsidRPr="00C93A2C">
        <w:rPr>
          <w:rFonts w:ascii="Times New Roman" w:hAnsi="Times New Roman"/>
          <w:i/>
          <w:sz w:val="28"/>
          <w:szCs w:val="28"/>
        </w:rPr>
        <w:t>2.</w:t>
      </w:r>
      <w:r w:rsidR="00E7585E" w:rsidRPr="00C93A2C">
        <w:rPr>
          <w:rFonts w:ascii="Times New Roman" w:hAnsi="Times New Roman"/>
          <w:i/>
          <w:sz w:val="28"/>
          <w:szCs w:val="28"/>
        </w:rPr>
        <w:t>4</w:t>
      </w:r>
      <w:r w:rsidRPr="00C93A2C">
        <w:rPr>
          <w:rFonts w:ascii="Times New Roman" w:hAnsi="Times New Roman"/>
          <w:i/>
          <w:sz w:val="28"/>
          <w:szCs w:val="28"/>
        </w:rPr>
        <w:t>.4. 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2011года) 182 1 05 01022 01 0000 110</w:t>
      </w:r>
      <w:bookmarkEnd w:id="50"/>
    </w:p>
    <w:p w:rsidR="002E4962" w:rsidRPr="00C93A2C" w:rsidRDefault="002E4962" w:rsidP="001122A7">
      <w:pPr>
        <w:shd w:val="clear" w:color="auto" w:fill="FFFFFF" w:themeFill="background1"/>
        <w:ind w:firstLine="709"/>
        <w:jc w:val="both"/>
      </w:pPr>
    </w:p>
    <w:p w:rsidR="006A2283" w:rsidRPr="00C93A2C" w:rsidRDefault="006A2283" w:rsidP="001122A7">
      <w:pPr>
        <w:shd w:val="clear" w:color="auto" w:fill="FFFFFF" w:themeFill="background1"/>
        <w:ind w:firstLine="709"/>
        <w:jc w:val="both"/>
        <w:rPr>
          <w:sz w:val="28"/>
          <w:szCs w:val="28"/>
        </w:rPr>
      </w:pPr>
      <w:r w:rsidRPr="00C93A2C">
        <w:rPr>
          <w:sz w:val="28"/>
          <w:szCs w:val="28"/>
        </w:rPr>
        <w:t xml:space="preserve">Для расчёта налога, </w:t>
      </w:r>
      <w:r w:rsidRPr="00C93A2C">
        <w:rPr>
          <w:bCs/>
          <w:sz w:val="28"/>
          <w:szCs w:val="28"/>
        </w:rPr>
        <w:t xml:space="preserve">взимаемого с налогоплательщиков, выбравших в качестве </w:t>
      </w:r>
      <w:r w:rsidRPr="00C93A2C">
        <w:rPr>
          <w:bCs/>
          <w:sz w:val="28"/>
          <w:szCs w:val="28"/>
        </w:rPr>
        <w:lastRenderedPageBreak/>
        <w:t xml:space="preserve">объекта налогообложения доходы, </w:t>
      </w:r>
      <w:r w:rsidRPr="00C93A2C">
        <w:rPr>
          <w:sz w:val="28"/>
          <w:szCs w:val="28"/>
        </w:rPr>
        <w:t>уменьшенные на величину расходов (за налоговые периоды, истекшие до 1 января 2011года)</w:t>
      </w:r>
      <w:r w:rsidRPr="00C93A2C">
        <w:rPr>
          <w:bCs/>
          <w:sz w:val="28"/>
          <w:szCs w:val="28"/>
        </w:rPr>
        <w:t>,</w:t>
      </w:r>
      <w:r w:rsidRPr="00C93A2C">
        <w:rPr>
          <w:b/>
          <w:bCs/>
          <w:sz w:val="28"/>
          <w:szCs w:val="28"/>
        </w:rPr>
        <w:t xml:space="preserve"> </w:t>
      </w:r>
      <w:r w:rsidRPr="00C93A2C">
        <w:rPr>
          <w:sz w:val="28"/>
          <w:szCs w:val="28"/>
        </w:rPr>
        <w:t>используются:</w:t>
      </w:r>
    </w:p>
    <w:p w:rsidR="006A2283" w:rsidRPr="00C93A2C" w:rsidRDefault="006A2283" w:rsidP="001122A7">
      <w:pPr>
        <w:shd w:val="clear" w:color="auto" w:fill="FFFFFF" w:themeFill="background1"/>
        <w:ind w:firstLine="709"/>
        <w:jc w:val="both"/>
        <w:rPr>
          <w:spacing w:val="-4"/>
          <w:sz w:val="28"/>
          <w:szCs w:val="28"/>
        </w:rPr>
      </w:pPr>
      <w:r w:rsidRPr="00C93A2C">
        <w:rPr>
          <w:sz w:val="28"/>
          <w:szCs w:val="28"/>
        </w:rPr>
        <w:t xml:space="preserve">- динамика фактических поступлений по налогу согласно данным отчёта </w:t>
      </w:r>
      <w:r w:rsidRPr="00C93A2C">
        <w:rPr>
          <w:bCs/>
          <w:sz w:val="28"/>
          <w:szCs w:val="28"/>
        </w:rPr>
        <w:t>по</w:t>
      </w:r>
      <w:r w:rsidRPr="00C93A2C">
        <w:rPr>
          <w:b/>
          <w:bCs/>
          <w:sz w:val="28"/>
          <w:szCs w:val="28"/>
        </w:rPr>
        <w:t xml:space="preserve">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4"/>
          <w:sz w:val="28"/>
          <w:szCs w:val="28"/>
        </w:rPr>
        <w:t>»;</w:t>
      </w:r>
    </w:p>
    <w:p w:rsidR="00C041D3" w:rsidRPr="00C93A2C" w:rsidRDefault="006A2283" w:rsidP="001122A7">
      <w:pPr>
        <w:shd w:val="clear" w:color="auto" w:fill="FFFFFF" w:themeFill="background1"/>
        <w:spacing w:line="310" w:lineRule="exact"/>
        <w:ind w:left="7" w:firstLine="713"/>
        <w:jc w:val="both"/>
        <w:rPr>
          <w:sz w:val="28"/>
          <w:szCs w:val="28"/>
        </w:rPr>
      </w:pPr>
      <w:r w:rsidRPr="00C93A2C">
        <w:rPr>
          <w:sz w:val="28"/>
          <w:szCs w:val="28"/>
        </w:rPr>
        <w:t xml:space="preserve">Расчёт прогнозного объёма поступлений налога, </w:t>
      </w:r>
      <w:r w:rsidRPr="00C93A2C">
        <w:rPr>
          <w:bCs/>
          <w:sz w:val="28"/>
          <w:szCs w:val="28"/>
        </w:rPr>
        <w:t>взимаемого с налогоплательщиков, выбравших в качестве объекта налогообложения доходы</w:t>
      </w:r>
      <w:r w:rsidR="00BF5831" w:rsidRPr="00C93A2C">
        <w:rPr>
          <w:bCs/>
          <w:sz w:val="28"/>
          <w:szCs w:val="28"/>
        </w:rPr>
        <w:t>,</w:t>
      </w:r>
      <w:r w:rsidRPr="00C93A2C">
        <w:rPr>
          <w:bCs/>
          <w:sz w:val="28"/>
          <w:szCs w:val="28"/>
        </w:rPr>
        <w:t xml:space="preserve"> </w:t>
      </w:r>
      <w:r w:rsidR="00BF5831" w:rsidRPr="00C93A2C">
        <w:rPr>
          <w:sz w:val="28"/>
          <w:szCs w:val="28"/>
        </w:rPr>
        <w:t xml:space="preserve">уменьшенные на величину расходов </w:t>
      </w:r>
      <w:r w:rsidRPr="00C93A2C">
        <w:rPr>
          <w:bCs/>
          <w:sz w:val="28"/>
          <w:szCs w:val="28"/>
        </w:rPr>
        <w:t>(</w:t>
      </w:r>
      <w:r w:rsidRPr="00C93A2C">
        <w:rPr>
          <w:sz w:val="28"/>
          <w:szCs w:val="28"/>
        </w:rPr>
        <w:t>за налоговые периоды, истекшие до 1 января 2011 года)</w:t>
      </w:r>
      <w:r w:rsidR="001B5BDD" w:rsidRPr="00C93A2C">
        <w:rPr>
          <w:sz w:val="28"/>
          <w:szCs w:val="28"/>
        </w:rPr>
        <w:t xml:space="preserve"> (</w:t>
      </w:r>
      <w:r w:rsidR="001B5BDD" w:rsidRPr="00C93A2C">
        <w:rPr>
          <w:b/>
          <w:i/>
          <w:sz w:val="28"/>
          <w:szCs w:val="28"/>
        </w:rPr>
        <w:t>УСН</w:t>
      </w:r>
      <w:proofErr w:type="gramStart"/>
      <w:r w:rsidR="001B5BDD" w:rsidRPr="00C93A2C">
        <w:rPr>
          <w:b/>
          <w:i/>
          <w:sz w:val="28"/>
          <w:szCs w:val="28"/>
          <w:vertAlign w:val="subscript"/>
        </w:rPr>
        <w:t>4</w:t>
      </w:r>
      <w:proofErr w:type="gramEnd"/>
      <w:r w:rsidR="001B5BDD" w:rsidRPr="00C93A2C">
        <w:rPr>
          <w:sz w:val="28"/>
          <w:szCs w:val="28"/>
        </w:rPr>
        <w:t>)</w:t>
      </w:r>
      <w:r w:rsidRPr="00C93A2C">
        <w:rPr>
          <w:sz w:val="28"/>
          <w:szCs w:val="28"/>
        </w:rPr>
        <w:t xml:space="preserve">, </w:t>
      </w:r>
      <w:r w:rsidR="00C041D3" w:rsidRPr="00C93A2C">
        <w:rPr>
          <w:sz w:val="28"/>
          <w:szCs w:val="28"/>
        </w:rPr>
        <w:t xml:space="preserve">осуществляется </w:t>
      </w:r>
      <w:r w:rsidR="006C0103" w:rsidRPr="00C93A2C">
        <w:rPr>
          <w:sz w:val="28"/>
          <w:szCs w:val="28"/>
        </w:rPr>
        <w:t>с использованием</w:t>
      </w:r>
      <w:r w:rsidR="00C041D3" w:rsidRPr="00C93A2C">
        <w:rPr>
          <w:sz w:val="28"/>
          <w:szCs w:val="28"/>
        </w:rPr>
        <w:t xml:space="preserve"> метода экстраполяции, </w:t>
      </w:r>
      <w:r w:rsidR="00C041D3" w:rsidRPr="00C93A2C">
        <w:rPr>
          <w:spacing w:val="-1"/>
          <w:sz w:val="28"/>
          <w:szCs w:val="28"/>
        </w:rPr>
        <w:t xml:space="preserve">основанного </w:t>
      </w:r>
      <w:r w:rsidR="006C0103" w:rsidRPr="00C93A2C">
        <w:rPr>
          <w:spacing w:val="-1"/>
          <w:sz w:val="28"/>
          <w:szCs w:val="28"/>
        </w:rPr>
        <w:t xml:space="preserve">на </w:t>
      </w:r>
      <w:r w:rsidR="00C041D3" w:rsidRPr="00C93A2C">
        <w:rPr>
          <w:spacing w:val="-3"/>
          <w:sz w:val="28"/>
          <w:szCs w:val="28"/>
        </w:rPr>
        <w:t xml:space="preserve">имеющихся данных о </w:t>
      </w:r>
      <w:r w:rsidR="00C041D3" w:rsidRPr="00C93A2C">
        <w:rPr>
          <w:sz w:val="28"/>
          <w:szCs w:val="28"/>
        </w:rPr>
        <w:t>тенденциях изменений поступлений в прошлых периодах</w:t>
      </w:r>
      <w:r w:rsidR="00C041D3" w:rsidRPr="00C93A2C">
        <w:rPr>
          <w:spacing w:val="-1"/>
          <w:sz w:val="28"/>
          <w:szCs w:val="28"/>
        </w:rPr>
        <w:t xml:space="preserve"> по</w:t>
      </w:r>
      <w:r w:rsidR="00C041D3" w:rsidRPr="00C93A2C">
        <w:rPr>
          <w:sz w:val="28"/>
          <w:szCs w:val="28"/>
        </w:rPr>
        <w:t xml:space="preserve"> следующей формуле:</w:t>
      </w:r>
    </w:p>
    <w:p w:rsidR="00C041D3" w:rsidRPr="00C93A2C" w:rsidRDefault="00C041D3" w:rsidP="001122A7">
      <w:pPr>
        <w:shd w:val="clear" w:color="auto" w:fill="FFFFFF" w:themeFill="background1"/>
        <w:spacing w:line="310" w:lineRule="exact"/>
        <w:ind w:left="7" w:firstLine="713"/>
        <w:jc w:val="both"/>
        <w:rPr>
          <w:sz w:val="28"/>
          <w:szCs w:val="28"/>
        </w:rPr>
      </w:pPr>
    </w:p>
    <w:p w:rsidR="00C041D3" w:rsidRPr="00C93A2C" w:rsidRDefault="00C041D3" w:rsidP="001122A7">
      <w:pPr>
        <w:shd w:val="clear" w:color="auto" w:fill="FFFFFF" w:themeFill="background1"/>
        <w:spacing w:line="302" w:lineRule="exact"/>
        <w:ind w:firstLine="709"/>
        <w:jc w:val="center"/>
        <w:rPr>
          <w:b/>
          <w:i/>
          <w:sz w:val="28"/>
          <w:szCs w:val="28"/>
        </w:rPr>
      </w:pPr>
      <w:r w:rsidRPr="00C93A2C">
        <w:rPr>
          <w:b/>
          <w:i/>
          <w:sz w:val="28"/>
          <w:szCs w:val="28"/>
        </w:rPr>
        <w:t>УСН</w:t>
      </w:r>
      <w:r w:rsidRPr="00C93A2C">
        <w:rPr>
          <w:b/>
          <w:i/>
          <w:sz w:val="28"/>
          <w:szCs w:val="28"/>
          <w:vertAlign w:val="subscript"/>
        </w:rPr>
        <w:t xml:space="preserve">4 </w:t>
      </w:r>
      <w:r w:rsidRPr="00C93A2C">
        <w:rPr>
          <w:b/>
          <w:i/>
          <w:sz w:val="28"/>
          <w:szCs w:val="28"/>
        </w:rPr>
        <w:t>= З</w:t>
      </w:r>
      <w:r w:rsidRPr="00C93A2C">
        <w:rPr>
          <w:b/>
          <w:i/>
          <w:sz w:val="28"/>
          <w:szCs w:val="28"/>
          <w:vertAlign w:val="subscript"/>
        </w:rPr>
        <w:t>Д-Р 2011</w:t>
      </w:r>
      <w:r w:rsidRPr="00C93A2C">
        <w:rPr>
          <w:b/>
          <w:i/>
          <w:sz w:val="28"/>
          <w:szCs w:val="28"/>
        </w:rPr>
        <w:t xml:space="preserve"> × </w:t>
      </w:r>
      <w:proofErr w:type="gramStart"/>
      <w:r w:rsidRPr="00C93A2C">
        <w:rPr>
          <w:b/>
          <w:i/>
          <w:sz w:val="28"/>
          <w:szCs w:val="28"/>
        </w:rPr>
        <w:t>К</w:t>
      </w:r>
      <w:r w:rsidRPr="00C93A2C">
        <w:rPr>
          <w:b/>
          <w:i/>
          <w:sz w:val="28"/>
          <w:szCs w:val="28"/>
          <w:vertAlign w:val="subscript"/>
        </w:rPr>
        <w:t>З</w:t>
      </w:r>
      <w:proofErr w:type="gramEnd"/>
    </w:p>
    <w:p w:rsidR="00C041D3" w:rsidRPr="00C93A2C" w:rsidRDefault="00C041D3" w:rsidP="001122A7">
      <w:pPr>
        <w:shd w:val="clear" w:color="auto" w:fill="FFFFFF" w:themeFill="background1"/>
        <w:spacing w:line="310" w:lineRule="exact"/>
        <w:ind w:left="7" w:firstLine="713"/>
        <w:jc w:val="both"/>
        <w:rPr>
          <w:sz w:val="28"/>
          <w:szCs w:val="28"/>
        </w:rPr>
      </w:pPr>
      <w:r w:rsidRPr="00C93A2C">
        <w:rPr>
          <w:sz w:val="28"/>
          <w:szCs w:val="28"/>
        </w:rPr>
        <w:t>где:</w:t>
      </w:r>
    </w:p>
    <w:p w:rsidR="00C041D3" w:rsidRPr="00C93A2C" w:rsidRDefault="00C041D3" w:rsidP="001122A7">
      <w:pPr>
        <w:shd w:val="clear" w:color="auto" w:fill="FFFFFF" w:themeFill="background1"/>
        <w:spacing w:line="310" w:lineRule="exact"/>
        <w:ind w:left="7" w:firstLine="713"/>
        <w:jc w:val="both"/>
        <w:rPr>
          <w:sz w:val="28"/>
          <w:szCs w:val="28"/>
        </w:rPr>
      </w:pPr>
      <w:r w:rsidRPr="00C93A2C">
        <w:rPr>
          <w:b/>
          <w:i/>
          <w:sz w:val="28"/>
          <w:szCs w:val="28"/>
        </w:rPr>
        <w:t>З</w:t>
      </w:r>
      <w:r w:rsidRPr="00C93A2C">
        <w:rPr>
          <w:b/>
          <w:i/>
          <w:sz w:val="28"/>
          <w:szCs w:val="28"/>
          <w:vertAlign w:val="subscript"/>
        </w:rPr>
        <w:t>Д-Р 2011</w:t>
      </w:r>
      <w:r w:rsidRPr="00C93A2C">
        <w:rPr>
          <w:b/>
          <w:i/>
          <w:sz w:val="28"/>
          <w:szCs w:val="28"/>
        </w:rPr>
        <w:t xml:space="preserve"> </w:t>
      </w:r>
      <w:r w:rsidRPr="00C93A2C">
        <w:rPr>
          <w:sz w:val="28"/>
          <w:szCs w:val="28"/>
        </w:rPr>
        <w:t>– сумма задолженности в бюджет по единому налогу, уплачиваемому при использовании в качестве объекта налогообложения «доходы, уменьшенные на величину расходов» (за налоговые периоды, истекшие до 1 января 2011 года) на конец года, предшествующего текущему, тыс. руб.;</w:t>
      </w:r>
    </w:p>
    <w:p w:rsidR="00C041D3" w:rsidRPr="00C93A2C" w:rsidRDefault="00C041D3" w:rsidP="001122A7">
      <w:pPr>
        <w:shd w:val="clear" w:color="auto" w:fill="FFFFFF" w:themeFill="background1"/>
        <w:spacing w:line="310" w:lineRule="exact"/>
        <w:ind w:left="7" w:firstLine="713"/>
        <w:jc w:val="both"/>
        <w:rPr>
          <w:sz w:val="28"/>
          <w:szCs w:val="28"/>
        </w:rPr>
      </w:pPr>
      <w:proofErr w:type="gramStart"/>
      <w:r w:rsidRPr="00C93A2C">
        <w:rPr>
          <w:b/>
          <w:i/>
          <w:sz w:val="28"/>
          <w:szCs w:val="28"/>
        </w:rPr>
        <w:t>К</w:t>
      </w:r>
      <w:r w:rsidRPr="00C93A2C">
        <w:rPr>
          <w:b/>
          <w:i/>
          <w:sz w:val="28"/>
          <w:szCs w:val="28"/>
          <w:vertAlign w:val="subscript"/>
        </w:rPr>
        <w:t>З</w:t>
      </w:r>
      <w:proofErr w:type="gramEnd"/>
      <w:r w:rsidRPr="00C93A2C">
        <w:rPr>
          <w:b/>
          <w:i/>
          <w:sz w:val="28"/>
          <w:szCs w:val="28"/>
          <w:vertAlign w:val="subscript"/>
        </w:rPr>
        <w:t xml:space="preserve"> </w:t>
      </w:r>
      <w:r w:rsidRPr="00C93A2C">
        <w:rPr>
          <w:sz w:val="28"/>
          <w:szCs w:val="28"/>
        </w:rPr>
        <w:t>– коэффициент сокращения задолженности, определяемый исходя из динамики погашения прошлых лет, %.</w:t>
      </w:r>
    </w:p>
    <w:p w:rsidR="00AD0A6B" w:rsidRPr="00C93A2C" w:rsidRDefault="00AD0A6B" w:rsidP="001122A7">
      <w:pPr>
        <w:shd w:val="clear" w:color="auto" w:fill="FFFFFF" w:themeFill="background1"/>
        <w:spacing w:line="310" w:lineRule="exact"/>
        <w:ind w:left="7" w:firstLine="713"/>
        <w:jc w:val="both"/>
        <w:rPr>
          <w:sz w:val="28"/>
          <w:szCs w:val="28"/>
        </w:rPr>
      </w:pPr>
    </w:p>
    <w:p w:rsidR="00817D35" w:rsidRPr="00C93A2C" w:rsidRDefault="00817D35" w:rsidP="001122A7">
      <w:pPr>
        <w:pStyle w:val="2"/>
        <w:shd w:val="clear" w:color="auto" w:fill="FFFFFF" w:themeFill="background1"/>
        <w:spacing w:before="0" w:after="0"/>
        <w:jc w:val="center"/>
        <w:rPr>
          <w:rFonts w:ascii="Times New Roman" w:hAnsi="Times New Roman"/>
        </w:rPr>
      </w:pPr>
      <w:bookmarkStart w:id="51" w:name="_Toc460592374"/>
      <w:bookmarkStart w:id="52" w:name="_Toc37334205"/>
      <w:r w:rsidRPr="00C93A2C">
        <w:rPr>
          <w:rFonts w:ascii="Times New Roman" w:hAnsi="Times New Roman"/>
        </w:rPr>
        <w:t>2.</w:t>
      </w:r>
      <w:r w:rsidR="00E7585E" w:rsidRPr="00C93A2C">
        <w:rPr>
          <w:rFonts w:ascii="Times New Roman" w:hAnsi="Times New Roman"/>
        </w:rPr>
        <w:t>5</w:t>
      </w:r>
      <w:r w:rsidRPr="00C93A2C">
        <w:rPr>
          <w:rFonts w:ascii="Times New Roman" w:hAnsi="Times New Roman"/>
        </w:rPr>
        <w:t>. Единый налог на вмененный доход для отдельных видов</w:t>
      </w:r>
      <w:r w:rsidR="00685B77" w:rsidRPr="00C93A2C">
        <w:rPr>
          <w:rFonts w:ascii="Times New Roman" w:hAnsi="Times New Roman"/>
        </w:rPr>
        <w:t xml:space="preserve"> </w:t>
      </w:r>
      <w:r w:rsidRPr="00C93A2C">
        <w:rPr>
          <w:rFonts w:ascii="Times New Roman" w:hAnsi="Times New Roman"/>
        </w:rPr>
        <w:t>деятельности</w:t>
      </w:r>
      <w:r w:rsidR="001A18E5" w:rsidRPr="00C93A2C">
        <w:rPr>
          <w:rFonts w:ascii="Times New Roman" w:hAnsi="Times New Roman"/>
        </w:rPr>
        <w:t xml:space="preserve">       </w:t>
      </w:r>
      <w:r w:rsidRPr="00C93A2C">
        <w:rPr>
          <w:rFonts w:ascii="Times New Roman" w:hAnsi="Times New Roman"/>
        </w:rPr>
        <w:t>182 1 05 02000 02 0000 110</w:t>
      </w:r>
      <w:bookmarkEnd w:id="51"/>
      <w:bookmarkEnd w:id="52"/>
    </w:p>
    <w:p w:rsidR="00AD0A6B" w:rsidRPr="00C93A2C" w:rsidRDefault="00AD0A6B" w:rsidP="001122A7">
      <w:pPr>
        <w:shd w:val="clear" w:color="auto" w:fill="FFFFFF" w:themeFill="background1"/>
      </w:pPr>
    </w:p>
    <w:p w:rsidR="00151C42" w:rsidRPr="00C93A2C" w:rsidRDefault="00151C42" w:rsidP="001122A7">
      <w:pPr>
        <w:shd w:val="clear" w:color="auto" w:fill="FFFFFF" w:themeFill="background1"/>
        <w:spacing w:line="302" w:lineRule="exact"/>
        <w:ind w:left="7" w:firstLine="698"/>
        <w:jc w:val="both"/>
      </w:pPr>
      <w:r w:rsidRPr="00C93A2C">
        <w:rPr>
          <w:spacing w:val="-5"/>
          <w:sz w:val="28"/>
          <w:szCs w:val="28"/>
        </w:rPr>
        <w:t xml:space="preserve">Расчёт доходов </w:t>
      </w:r>
      <w:r w:rsidRPr="00C93A2C">
        <w:rPr>
          <w:sz w:val="28"/>
          <w:szCs w:val="28"/>
        </w:rPr>
        <w:t xml:space="preserve">в </w:t>
      </w:r>
      <w:r w:rsidR="00BC6593" w:rsidRPr="00C93A2C">
        <w:rPr>
          <w:sz w:val="28"/>
          <w:szCs w:val="28"/>
        </w:rPr>
        <w:t xml:space="preserve">консолидированный  бюджет </w:t>
      </w:r>
      <w:r w:rsidRPr="00C93A2C">
        <w:rPr>
          <w:sz w:val="28"/>
          <w:szCs w:val="28"/>
        </w:rPr>
        <w:t xml:space="preserve"> Иркутской области </w:t>
      </w:r>
      <w:r w:rsidRPr="00C93A2C">
        <w:rPr>
          <w:spacing w:val="-5"/>
          <w:sz w:val="28"/>
          <w:szCs w:val="28"/>
        </w:rPr>
        <w:t xml:space="preserve">от уплаты единого </w:t>
      </w:r>
      <w:r w:rsidRPr="00C93A2C">
        <w:rPr>
          <w:spacing w:val="-4"/>
          <w:sz w:val="28"/>
          <w:szCs w:val="28"/>
        </w:rPr>
        <w:t xml:space="preserve">налога на вмененный доход для уплаты отдельных видов деятельности осуществляется </w:t>
      </w:r>
      <w:r w:rsidRPr="00C93A2C">
        <w:rPr>
          <w:spacing w:val="-5"/>
          <w:sz w:val="28"/>
          <w:szCs w:val="28"/>
        </w:rPr>
        <w:t xml:space="preserve">в соответствии с действующим законодательством РФ о налогах и </w:t>
      </w:r>
      <w:r w:rsidRPr="00C93A2C">
        <w:rPr>
          <w:sz w:val="28"/>
          <w:szCs w:val="28"/>
        </w:rPr>
        <w:t>сборах.</w:t>
      </w:r>
    </w:p>
    <w:p w:rsidR="00151C42" w:rsidRPr="00C93A2C" w:rsidRDefault="00151C42" w:rsidP="001122A7">
      <w:pPr>
        <w:shd w:val="clear" w:color="auto" w:fill="FFFFFF" w:themeFill="background1"/>
        <w:ind w:firstLine="709"/>
        <w:jc w:val="both"/>
        <w:rPr>
          <w:sz w:val="28"/>
          <w:szCs w:val="28"/>
        </w:rPr>
      </w:pPr>
      <w:r w:rsidRPr="00C93A2C">
        <w:rPr>
          <w:spacing w:val="-4"/>
          <w:sz w:val="28"/>
          <w:szCs w:val="28"/>
        </w:rPr>
        <w:t xml:space="preserve">Прогнозный объём поступлений </w:t>
      </w:r>
      <w:r w:rsidRPr="00C93A2C">
        <w:rPr>
          <w:spacing w:val="-5"/>
          <w:sz w:val="28"/>
          <w:szCs w:val="28"/>
        </w:rPr>
        <w:t xml:space="preserve">единого налога на вмененный доход для </w:t>
      </w:r>
      <w:r w:rsidRPr="00C93A2C">
        <w:rPr>
          <w:sz w:val="28"/>
          <w:szCs w:val="28"/>
        </w:rPr>
        <w:t>отдельных видов деятельности (</w:t>
      </w:r>
      <w:proofErr w:type="spellStart"/>
      <w:r w:rsidRPr="00C93A2C">
        <w:rPr>
          <w:b/>
          <w:i/>
          <w:sz w:val="28"/>
          <w:szCs w:val="28"/>
        </w:rPr>
        <w:t>ЕНВД</w:t>
      </w:r>
      <w:r w:rsidR="001B5BDD" w:rsidRPr="00C93A2C">
        <w:rPr>
          <w:b/>
          <w:i/>
          <w:sz w:val="28"/>
          <w:szCs w:val="28"/>
          <w:vertAlign w:val="subscript"/>
        </w:rPr>
        <w:t>всего</w:t>
      </w:r>
      <w:proofErr w:type="spellEnd"/>
      <w:r w:rsidRPr="00C93A2C">
        <w:rPr>
          <w:spacing w:val="-3"/>
          <w:sz w:val="28"/>
          <w:szCs w:val="28"/>
        </w:rPr>
        <w:t>) определяется как сумма прогнозных поступлений каждого вида налога</w:t>
      </w:r>
      <w:r w:rsidRPr="00C93A2C">
        <w:rPr>
          <w:sz w:val="28"/>
          <w:szCs w:val="28"/>
        </w:rPr>
        <w:t>:</w:t>
      </w:r>
    </w:p>
    <w:p w:rsidR="00151C42" w:rsidRPr="00C93A2C" w:rsidRDefault="00151C42" w:rsidP="001122A7">
      <w:pPr>
        <w:shd w:val="clear" w:color="auto" w:fill="FFFFFF" w:themeFill="background1"/>
        <w:ind w:firstLine="709"/>
        <w:jc w:val="both"/>
        <w:rPr>
          <w:sz w:val="28"/>
          <w:szCs w:val="28"/>
        </w:rPr>
      </w:pPr>
    </w:p>
    <w:p w:rsidR="00151C42" w:rsidRPr="00C93A2C" w:rsidRDefault="00151C42" w:rsidP="001122A7">
      <w:pPr>
        <w:shd w:val="clear" w:color="auto" w:fill="FFFFFF" w:themeFill="background1"/>
        <w:spacing w:line="302" w:lineRule="exact"/>
        <w:ind w:firstLine="709"/>
        <w:jc w:val="center"/>
        <w:rPr>
          <w:b/>
          <w:i/>
          <w:sz w:val="28"/>
          <w:szCs w:val="28"/>
          <w:vertAlign w:val="subscript"/>
        </w:rPr>
      </w:pPr>
      <w:proofErr w:type="spellStart"/>
      <w:r w:rsidRPr="00C93A2C">
        <w:rPr>
          <w:b/>
          <w:i/>
          <w:sz w:val="28"/>
          <w:szCs w:val="28"/>
        </w:rPr>
        <w:t>ЕНВД</w:t>
      </w:r>
      <w:r w:rsidRPr="00C93A2C">
        <w:rPr>
          <w:b/>
          <w:i/>
          <w:sz w:val="28"/>
          <w:szCs w:val="28"/>
          <w:vertAlign w:val="subscript"/>
        </w:rPr>
        <w:t>всего</w:t>
      </w:r>
      <w:proofErr w:type="spellEnd"/>
      <w:r w:rsidRPr="00C93A2C">
        <w:rPr>
          <w:b/>
          <w:i/>
          <w:sz w:val="28"/>
          <w:szCs w:val="28"/>
          <w:vertAlign w:val="subscript"/>
        </w:rPr>
        <w:t xml:space="preserve"> </w:t>
      </w:r>
      <w:r w:rsidRPr="00C93A2C">
        <w:rPr>
          <w:b/>
          <w:i/>
          <w:sz w:val="28"/>
          <w:szCs w:val="28"/>
        </w:rPr>
        <w:t>= ЕНВД</w:t>
      </w:r>
      <w:proofErr w:type="gramStart"/>
      <w:r w:rsidRPr="00C93A2C">
        <w:rPr>
          <w:b/>
          <w:i/>
          <w:sz w:val="28"/>
          <w:szCs w:val="28"/>
          <w:vertAlign w:val="subscript"/>
        </w:rPr>
        <w:t>1</w:t>
      </w:r>
      <w:proofErr w:type="gramEnd"/>
      <w:r w:rsidRPr="00C93A2C">
        <w:rPr>
          <w:b/>
          <w:i/>
          <w:sz w:val="28"/>
          <w:szCs w:val="28"/>
          <w:vertAlign w:val="subscript"/>
        </w:rPr>
        <w:t xml:space="preserve"> </w:t>
      </w:r>
      <w:r w:rsidRPr="00C93A2C">
        <w:rPr>
          <w:b/>
          <w:i/>
          <w:sz w:val="28"/>
          <w:szCs w:val="28"/>
        </w:rPr>
        <w:t>+ ЕНВД</w:t>
      </w:r>
      <w:r w:rsidRPr="00C93A2C">
        <w:rPr>
          <w:b/>
          <w:i/>
          <w:sz w:val="28"/>
          <w:szCs w:val="28"/>
          <w:vertAlign w:val="subscript"/>
        </w:rPr>
        <w:t>2</w:t>
      </w:r>
    </w:p>
    <w:p w:rsidR="00151C42" w:rsidRPr="00C93A2C" w:rsidRDefault="00151C42" w:rsidP="001122A7">
      <w:pPr>
        <w:shd w:val="clear" w:color="auto" w:fill="FFFFFF" w:themeFill="background1"/>
        <w:spacing w:before="7"/>
        <w:ind w:left="713"/>
        <w:rPr>
          <w:iCs/>
          <w:spacing w:val="-5"/>
          <w:sz w:val="28"/>
          <w:szCs w:val="28"/>
        </w:rPr>
      </w:pPr>
      <w:r w:rsidRPr="00C93A2C">
        <w:rPr>
          <w:iCs/>
          <w:spacing w:val="-5"/>
          <w:sz w:val="28"/>
          <w:szCs w:val="28"/>
        </w:rPr>
        <w:t>где:</w:t>
      </w:r>
    </w:p>
    <w:p w:rsidR="00151C42" w:rsidRPr="00C93A2C" w:rsidRDefault="00151C42" w:rsidP="001122A7">
      <w:pPr>
        <w:shd w:val="clear" w:color="auto" w:fill="FFFFFF" w:themeFill="background1"/>
        <w:spacing w:line="317" w:lineRule="exact"/>
        <w:ind w:left="7" w:firstLine="749"/>
        <w:jc w:val="both"/>
        <w:rPr>
          <w:sz w:val="28"/>
          <w:szCs w:val="28"/>
        </w:rPr>
      </w:pPr>
      <w:r w:rsidRPr="00C93A2C">
        <w:rPr>
          <w:b/>
          <w:i/>
          <w:sz w:val="28"/>
          <w:szCs w:val="28"/>
        </w:rPr>
        <w:t>ЕНВД</w:t>
      </w:r>
      <w:proofErr w:type="gramStart"/>
      <w:r w:rsidRPr="00C93A2C">
        <w:rPr>
          <w:b/>
          <w:i/>
          <w:sz w:val="28"/>
          <w:szCs w:val="28"/>
          <w:vertAlign w:val="subscript"/>
        </w:rPr>
        <w:t>1</w:t>
      </w:r>
      <w:proofErr w:type="gramEnd"/>
      <w:r w:rsidRPr="00C93A2C">
        <w:rPr>
          <w:b/>
          <w:i/>
          <w:sz w:val="28"/>
          <w:szCs w:val="28"/>
          <w:vertAlign w:val="subscript"/>
        </w:rPr>
        <w:t xml:space="preserve">  </w:t>
      </w:r>
      <w:r w:rsidR="00FE2911" w:rsidRPr="00C93A2C">
        <w:rPr>
          <w:b/>
          <w:i/>
          <w:sz w:val="28"/>
          <w:szCs w:val="28"/>
        </w:rPr>
        <w:t>–</w:t>
      </w:r>
      <w:r w:rsidRPr="00C93A2C">
        <w:rPr>
          <w:b/>
          <w:i/>
          <w:sz w:val="28"/>
          <w:szCs w:val="28"/>
        </w:rPr>
        <w:t xml:space="preserve"> </w:t>
      </w:r>
      <w:r w:rsidRPr="00C93A2C">
        <w:rPr>
          <w:sz w:val="28"/>
          <w:szCs w:val="28"/>
        </w:rPr>
        <w:t>единый налог на вмененный доход для отдельных видов деятельности;</w:t>
      </w:r>
    </w:p>
    <w:p w:rsidR="00151C42" w:rsidRPr="00C93A2C" w:rsidRDefault="00151C42" w:rsidP="001122A7">
      <w:pPr>
        <w:shd w:val="clear" w:color="auto" w:fill="FFFFFF" w:themeFill="background1"/>
        <w:spacing w:line="317" w:lineRule="exact"/>
        <w:ind w:left="7" w:firstLine="749"/>
        <w:jc w:val="both"/>
        <w:rPr>
          <w:sz w:val="28"/>
          <w:szCs w:val="28"/>
        </w:rPr>
      </w:pPr>
      <w:r w:rsidRPr="00C93A2C">
        <w:rPr>
          <w:b/>
          <w:i/>
          <w:sz w:val="28"/>
          <w:szCs w:val="28"/>
        </w:rPr>
        <w:t>ЕНВД</w:t>
      </w:r>
      <w:proofErr w:type="gramStart"/>
      <w:r w:rsidRPr="00C93A2C">
        <w:rPr>
          <w:b/>
          <w:i/>
          <w:sz w:val="28"/>
          <w:szCs w:val="28"/>
          <w:vertAlign w:val="subscript"/>
        </w:rPr>
        <w:t>2</w:t>
      </w:r>
      <w:proofErr w:type="gramEnd"/>
      <w:r w:rsidRPr="00C93A2C">
        <w:rPr>
          <w:b/>
          <w:i/>
          <w:sz w:val="28"/>
          <w:szCs w:val="28"/>
          <w:vertAlign w:val="subscript"/>
        </w:rPr>
        <w:t xml:space="preserve"> </w:t>
      </w:r>
      <w:r w:rsidRPr="00C93A2C">
        <w:rPr>
          <w:b/>
          <w:i/>
          <w:sz w:val="28"/>
          <w:szCs w:val="28"/>
        </w:rPr>
        <w:t xml:space="preserve"> </w:t>
      </w:r>
      <w:r w:rsidR="00FE2911" w:rsidRPr="00C93A2C">
        <w:rPr>
          <w:b/>
          <w:i/>
          <w:sz w:val="28"/>
          <w:szCs w:val="28"/>
        </w:rPr>
        <w:t>–</w:t>
      </w:r>
      <w:r w:rsidRPr="00C93A2C">
        <w:rPr>
          <w:b/>
          <w:i/>
          <w:sz w:val="28"/>
          <w:szCs w:val="28"/>
        </w:rPr>
        <w:t xml:space="preserve"> </w:t>
      </w:r>
      <w:r w:rsidRPr="00C93A2C">
        <w:rPr>
          <w:sz w:val="28"/>
          <w:szCs w:val="28"/>
        </w:rPr>
        <w:t>единый налог на вмененный доход для отдельных видов деятельности (за налоговые периоды, истекшие до 1 января 2011 года).</w:t>
      </w:r>
    </w:p>
    <w:p w:rsidR="00C51AEA" w:rsidRPr="00C93A2C" w:rsidRDefault="00C51AEA" w:rsidP="001122A7">
      <w:pPr>
        <w:shd w:val="clear" w:color="auto" w:fill="FFFFFF" w:themeFill="background1"/>
        <w:spacing w:line="317" w:lineRule="exact"/>
        <w:ind w:left="7" w:firstLine="749"/>
        <w:jc w:val="both"/>
        <w:rPr>
          <w:sz w:val="28"/>
          <w:szCs w:val="28"/>
        </w:rPr>
      </w:pPr>
      <w:r w:rsidRPr="00C93A2C">
        <w:rPr>
          <w:sz w:val="28"/>
          <w:szCs w:val="28"/>
        </w:rPr>
        <w:t>Единый налог на вмененный доход для отдельных видов деятельности зачисляется в бюджеты бюджетной системы РФ по нормативам, установленным в соответствии со статьями БК РФ.</w:t>
      </w:r>
    </w:p>
    <w:p w:rsidR="00AD0A6B" w:rsidRPr="00C93A2C" w:rsidRDefault="00AD0A6B" w:rsidP="001122A7">
      <w:pPr>
        <w:shd w:val="clear" w:color="auto" w:fill="FFFFFF" w:themeFill="background1"/>
        <w:spacing w:line="317" w:lineRule="exact"/>
        <w:ind w:left="7" w:firstLine="749"/>
        <w:jc w:val="both"/>
        <w:rPr>
          <w:sz w:val="28"/>
          <w:szCs w:val="28"/>
        </w:rPr>
      </w:pPr>
    </w:p>
    <w:p w:rsidR="004619E8" w:rsidRPr="00C93A2C" w:rsidRDefault="004619E8" w:rsidP="001122A7">
      <w:pPr>
        <w:pStyle w:val="3"/>
        <w:shd w:val="clear" w:color="auto" w:fill="FFFFFF" w:themeFill="background1"/>
        <w:spacing w:before="0" w:after="0"/>
        <w:jc w:val="center"/>
        <w:rPr>
          <w:rFonts w:ascii="Times New Roman" w:hAnsi="Times New Roman"/>
          <w:i/>
          <w:sz w:val="28"/>
          <w:szCs w:val="28"/>
        </w:rPr>
      </w:pPr>
      <w:bookmarkStart w:id="53" w:name="_Toc37334206"/>
      <w:r w:rsidRPr="00C93A2C">
        <w:rPr>
          <w:rFonts w:ascii="Times New Roman" w:hAnsi="Times New Roman"/>
          <w:i/>
          <w:sz w:val="28"/>
          <w:szCs w:val="28"/>
        </w:rPr>
        <w:t>2.</w:t>
      </w:r>
      <w:r w:rsidR="00E7585E" w:rsidRPr="00C93A2C">
        <w:rPr>
          <w:rFonts w:ascii="Times New Roman" w:hAnsi="Times New Roman"/>
          <w:i/>
          <w:sz w:val="28"/>
          <w:szCs w:val="28"/>
        </w:rPr>
        <w:t>5</w:t>
      </w:r>
      <w:r w:rsidRPr="00C93A2C">
        <w:rPr>
          <w:rFonts w:ascii="Times New Roman" w:hAnsi="Times New Roman"/>
          <w:i/>
          <w:sz w:val="28"/>
          <w:szCs w:val="28"/>
        </w:rPr>
        <w:t>.1. Единый налог на вмененный доход для отдельных видов деятельности       182 1 05 020</w:t>
      </w:r>
      <w:r w:rsidR="00132E59" w:rsidRPr="00C93A2C">
        <w:rPr>
          <w:rFonts w:ascii="Times New Roman" w:hAnsi="Times New Roman"/>
          <w:i/>
          <w:sz w:val="28"/>
          <w:szCs w:val="28"/>
        </w:rPr>
        <w:t>1</w:t>
      </w:r>
      <w:r w:rsidRPr="00C93A2C">
        <w:rPr>
          <w:rFonts w:ascii="Times New Roman" w:hAnsi="Times New Roman"/>
          <w:i/>
          <w:sz w:val="28"/>
          <w:szCs w:val="28"/>
        </w:rPr>
        <w:t>0 02 0</w:t>
      </w:r>
      <w:r w:rsidR="00352200" w:rsidRPr="00C93A2C">
        <w:rPr>
          <w:rFonts w:ascii="Times New Roman" w:hAnsi="Times New Roman"/>
          <w:i/>
          <w:sz w:val="28"/>
          <w:szCs w:val="28"/>
        </w:rPr>
        <w:t>0</w:t>
      </w:r>
      <w:r w:rsidRPr="00C93A2C">
        <w:rPr>
          <w:rFonts w:ascii="Times New Roman" w:hAnsi="Times New Roman"/>
          <w:i/>
          <w:sz w:val="28"/>
          <w:szCs w:val="28"/>
        </w:rPr>
        <w:t>00 110</w:t>
      </w:r>
      <w:bookmarkEnd w:id="53"/>
    </w:p>
    <w:p w:rsidR="00AD0A6B" w:rsidRPr="00C93A2C" w:rsidRDefault="00AD0A6B" w:rsidP="001122A7">
      <w:pPr>
        <w:shd w:val="clear" w:color="auto" w:fill="FFFFFF" w:themeFill="background1"/>
      </w:pPr>
    </w:p>
    <w:p w:rsidR="00151C42" w:rsidRPr="00C93A2C" w:rsidRDefault="00151C42" w:rsidP="001122A7">
      <w:pPr>
        <w:shd w:val="clear" w:color="auto" w:fill="FFFFFF" w:themeFill="background1"/>
        <w:spacing w:line="302" w:lineRule="exact"/>
        <w:ind w:left="7" w:firstLine="698"/>
        <w:jc w:val="both"/>
      </w:pPr>
      <w:r w:rsidRPr="00C93A2C">
        <w:rPr>
          <w:spacing w:val="-5"/>
          <w:sz w:val="28"/>
          <w:szCs w:val="28"/>
        </w:rPr>
        <w:t xml:space="preserve">Расчёт доходов </w:t>
      </w:r>
      <w:r w:rsidRPr="00C93A2C">
        <w:rPr>
          <w:sz w:val="28"/>
          <w:szCs w:val="28"/>
        </w:rPr>
        <w:t xml:space="preserve">в </w:t>
      </w:r>
      <w:r w:rsidR="00BC6593" w:rsidRPr="00C93A2C">
        <w:rPr>
          <w:sz w:val="28"/>
          <w:szCs w:val="28"/>
        </w:rPr>
        <w:t xml:space="preserve">консолидированный  бюджет </w:t>
      </w:r>
      <w:r w:rsidRPr="00C93A2C">
        <w:rPr>
          <w:sz w:val="28"/>
          <w:szCs w:val="28"/>
        </w:rPr>
        <w:t xml:space="preserve"> Иркутской области </w:t>
      </w:r>
      <w:r w:rsidRPr="00C93A2C">
        <w:rPr>
          <w:spacing w:val="-5"/>
          <w:sz w:val="28"/>
          <w:szCs w:val="28"/>
        </w:rPr>
        <w:t xml:space="preserve">от уплаты единого </w:t>
      </w:r>
      <w:r w:rsidRPr="00C93A2C">
        <w:rPr>
          <w:spacing w:val="-4"/>
          <w:sz w:val="28"/>
          <w:szCs w:val="28"/>
        </w:rPr>
        <w:t xml:space="preserve">налога на вмененный доход для уплаты отдельных видов деятельности </w:t>
      </w:r>
      <w:r w:rsidRPr="00C93A2C">
        <w:rPr>
          <w:spacing w:val="-4"/>
          <w:sz w:val="28"/>
          <w:szCs w:val="28"/>
        </w:rPr>
        <w:lastRenderedPageBreak/>
        <w:t xml:space="preserve">осуществляется </w:t>
      </w:r>
      <w:r w:rsidRPr="00C93A2C">
        <w:rPr>
          <w:spacing w:val="-5"/>
          <w:sz w:val="28"/>
          <w:szCs w:val="28"/>
        </w:rPr>
        <w:t xml:space="preserve">в соответствии с действующим законодательством РФ о налогах и </w:t>
      </w:r>
      <w:r w:rsidRPr="00C93A2C">
        <w:rPr>
          <w:sz w:val="28"/>
          <w:szCs w:val="28"/>
        </w:rPr>
        <w:t>сборах.</w:t>
      </w:r>
    </w:p>
    <w:p w:rsidR="00151C42" w:rsidRPr="00C93A2C" w:rsidRDefault="00151C42" w:rsidP="001122A7">
      <w:pPr>
        <w:shd w:val="clear" w:color="auto" w:fill="FFFFFF" w:themeFill="background1"/>
        <w:spacing w:line="310" w:lineRule="exact"/>
        <w:ind w:firstLine="713"/>
        <w:jc w:val="both"/>
      </w:pPr>
      <w:r w:rsidRPr="00C93A2C">
        <w:rPr>
          <w:sz w:val="28"/>
          <w:szCs w:val="28"/>
        </w:rPr>
        <w:t>Для расчета налога используются:</w:t>
      </w:r>
    </w:p>
    <w:p w:rsidR="00151C42" w:rsidRPr="00C93A2C" w:rsidRDefault="00151C42" w:rsidP="001122A7">
      <w:pPr>
        <w:shd w:val="clear" w:color="auto" w:fill="FFFFFF" w:themeFill="background1"/>
        <w:spacing w:line="310" w:lineRule="exact"/>
        <w:ind w:left="7" w:firstLine="702"/>
        <w:jc w:val="both"/>
        <w:rPr>
          <w:sz w:val="28"/>
          <w:szCs w:val="28"/>
        </w:rPr>
      </w:pPr>
      <w:r w:rsidRPr="00C93A2C">
        <w:rPr>
          <w:sz w:val="28"/>
          <w:szCs w:val="28"/>
        </w:rPr>
        <w:t xml:space="preserve">- </w:t>
      </w:r>
      <w:r w:rsidRPr="00C93A2C">
        <w:rPr>
          <w:spacing w:val="-2"/>
          <w:sz w:val="28"/>
          <w:szCs w:val="28"/>
        </w:rPr>
        <w:t xml:space="preserve">динамика налоговой базы по налогу отчета по форме №5-ЕНВД «Отчет о </w:t>
      </w:r>
      <w:r w:rsidRPr="00C93A2C">
        <w:rPr>
          <w:spacing w:val="-5"/>
          <w:sz w:val="28"/>
          <w:szCs w:val="28"/>
        </w:rPr>
        <w:t xml:space="preserve">налоговой базе и структуре начислений по единому налогу на вмененный доход для </w:t>
      </w:r>
      <w:r w:rsidRPr="00C93A2C">
        <w:rPr>
          <w:spacing w:val="-4"/>
          <w:sz w:val="28"/>
          <w:szCs w:val="28"/>
        </w:rPr>
        <w:t xml:space="preserve">отдельных видов деятельности» за годы, предшествующие </w:t>
      </w:r>
      <w:r w:rsidRPr="00C93A2C">
        <w:rPr>
          <w:sz w:val="28"/>
          <w:szCs w:val="28"/>
        </w:rPr>
        <w:t>прогнозируемому;</w:t>
      </w:r>
    </w:p>
    <w:p w:rsidR="00151C42" w:rsidRPr="00C93A2C" w:rsidRDefault="00151C42" w:rsidP="001122A7">
      <w:pPr>
        <w:shd w:val="clear" w:color="auto" w:fill="FFFFFF" w:themeFill="background1"/>
        <w:spacing w:line="310" w:lineRule="exact"/>
        <w:ind w:left="7" w:firstLine="702"/>
        <w:jc w:val="both"/>
        <w:rPr>
          <w:spacing w:val="-5"/>
          <w:sz w:val="28"/>
          <w:szCs w:val="28"/>
        </w:rPr>
      </w:pPr>
      <w:r w:rsidRPr="00C93A2C">
        <w:rPr>
          <w:sz w:val="28"/>
          <w:szCs w:val="28"/>
        </w:rPr>
        <w:t xml:space="preserve">- 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151C42" w:rsidRPr="00C93A2C" w:rsidRDefault="00151C42" w:rsidP="001122A7">
      <w:pPr>
        <w:shd w:val="clear" w:color="auto" w:fill="FFFFFF" w:themeFill="background1"/>
        <w:spacing w:line="310" w:lineRule="exact"/>
        <w:ind w:left="7" w:firstLine="702"/>
        <w:jc w:val="both"/>
        <w:rPr>
          <w:sz w:val="28"/>
          <w:szCs w:val="28"/>
        </w:rPr>
      </w:pPr>
      <w:r w:rsidRPr="00C93A2C">
        <w:rPr>
          <w:sz w:val="28"/>
          <w:szCs w:val="28"/>
        </w:rPr>
        <w:t xml:space="preserve">- </w:t>
      </w:r>
      <w:r w:rsidRPr="00C93A2C">
        <w:rPr>
          <w:spacing w:val="-5"/>
          <w:sz w:val="28"/>
          <w:szCs w:val="28"/>
        </w:rPr>
        <w:t xml:space="preserve">налоговые ставки, коэффициенты базовой доходности, предусмотренные главой </w:t>
      </w:r>
      <w:r w:rsidRPr="00C93A2C">
        <w:rPr>
          <w:sz w:val="28"/>
          <w:szCs w:val="28"/>
        </w:rPr>
        <w:t>26.3 «Система налогообложения в виде единого налога на вмененный доход для отдельных видов деятельности» НК РФ и др. источники.</w:t>
      </w:r>
    </w:p>
    <w:p w:rsidR="00CA3E17" w:rsidRPr="00C93A2C" w:rsidRDefault="00151C42" w:rsidP="001122A7">
      <w:pPr>
        <w:shd w:val="clear" w:color="auto" w:fill="FFFFFF" w:themeFill="background1"/>
        <w:spacing w:line="310" w:lineRule="exact"/>
        <w:ind w:left="7" w:firstLine="713"/>
        <w:jc w:val="both"/>
        <w:rPr>
          <w:sz w:val="28"/>
          <w:szCs w:val="28"/>
        </w:rPr>
      </w:pPr>
      <w:r w:rsidRPr="00C93A2C">
        <w:rPr>
          <w:spacing w:val="-5"/>
          <w:sz w:val="28"/>
          <w:szCs w:val="28"/>
        </w:rPr>
        <w:t xml:space="preserve">Расчёт прогнозного объёма поступлений единого налога на вмененный доход для </w:t>
      </w:r>
      <w:r w:rsidRPr="00C93A2C">
        <w:rPr>
          <w:sz w:val="28"/>
          <w:szCs w:val="28"/>
        </w:rPr>
        <w:t>отдельных видов деятельности</w:t>
      </w:r>
      <w:r w:rsidR="00001B09" w:rsidRPr="00C93A2C">
        <w:rPr>
          <w:sz w:val="28"/>
          <w:szCs w:val="28"/>
        </w:rPr>
        <w:t xml:space="preserve"> (</w:t>
      </w:r>
      <w:r w:rsidR="00001B09" w:rsidRPr="00C93A2C">
        <w:rPr>
          <w:b/>
          <w:i/>
          <w:sz w:val="28"/>
          <w:szCs w:val="28"/>
        </w:rPr>
        <w:t>ЕНВД</w:t>
      </w:r>
      <w:proofErr w:type="gramStart"/>
      <w:r w:rsidR="00001B09" w:rsidRPr="00C93A2C">
        <w:rPr>
          <w:b/>
          <w:i/>
          <w:sz w:val="28"/>
          <w:szCs w:val="28"/>
          <w:vertAlign w:val="subscript"/>
        </w:rPr>
        <w:t>1</w:t>
      </w:r>
      <w:proofErr w:type="gramEnd"/>
      <w:r w:rsidR="00001B09" w:rsidRPr="00C93A2C">
        <w:rPr>
          <w:sz w:val="28"/>
          <w:szCs w:val="28"/>
        </w:rPr>
        <w:t>)</w:t>
      </w:r>
      <w:r w:rsidRPr="00C93A2C">
        <w:rPr>
          <w:sz w:val="28"/>
          <w:szCs w:val="28"/>
        </w:rPr>
        <w:t xml:space="preserve"> </w:t>
      </w:r>
      <w:r w:rsidR="00CA3E17" w:rsidRPr="00C93A2C">
        <w:rPr>
          <w:sz w:val="28"/>
          <w:szCs w:val="28"/>
        </w:rPr>
        <w:t xml:space="preserve">осуществляется </w:t>
      </w:r>
      <w:r w:rsidR="004C52A1" w:rsidRPr="00C93A2C">
        <w:rPr>
          <w:sz w:val="28"/>
          <w:szCs w:val="28"/>
        </w:rPr>
        <w:t>по</w:t>
      </w:r>
      <w:r w:rsidR="00CA3E17" w:rsidRPr="00C93A2C">
        <w:rPr>
          <w:sz w:val="28"/>
          <w:szCs w:val="28"/>
        </w:rPr>
        <w:t xml:space="preserve"> метод</w:t>
      </w:r>
      <w:r w:rsidR="004C52A1" w:rsidRPr="00C93A2C">
        <w:rPr>
          <w:sz w:val="28"/>
          <w:szCs w:val="28"/>
        </w:rPr>
        <w:t>у</w:t>
      </w:r>
      <w:r w:rsidR="00CA3E17" w:rsidRPr="00C93A2C">
        <w:rPr>
          <w:sz w:val="28"/>
          <w:szCs w:val="28"/>
        </w:rPr>
        <w:t xml:space="preserve"> прямого счета, </w:t>
      </w:r>
      <w:r w:rsidR="00CA3E17" w:rsidRPr="00C93A2C">
        <w:rPr>
          <w:spacing w:val="-1"/>
          <w:sz w:val="28"/>
          <w:szCs w:val="28"/>
        </w:rPr>
        <w:t>основанно</w:t>
      </w:r>
      <w:r w:rsidR="004C52A1" w:rsidRPr="00C93A2C">
        <w:rPr>
          <w:spacing w:val="-1"/>
          <w:sz w:val="28"/>
          <w:szCs w:val="28"/>
        </w:rPr>
        <w:t>му</w:t>
      </w:r>
      <w:r w:rsidR="00CA3E17"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(индекс потребительских цен), определяющих поступление налога по</w:t>
      </w:r>
      <w:r w:rsidR="00CA3E17" w:rsidRPr="00C93A2C">
        <w:rPr>
          <w:sz w:val="28"/>
          <w:szCs w:val="28"/>
        </w:rPr>
        <w:t xml:space="preserve"> следующей формуле:</w:t>
      </w:r>
    </w:p>
    <w:p w:rsidR="00CA3E17" w:rsidRPr="00C93A2C" w:rsidRDefault="00CA3E17" w:rsidP="001122A7">
      <w:pPr>
        <w:shd w:val="clear" w:color="auto" w:fill="FFFFFF" w:themeFill="background1"/>
        <w:spacing w:line="310" w:lineRule="exact"/>
        <w:ind w:left="7" w:firstLine="713"/>
        <w:jc w:val="both"/>
        <w:rPr>
          <w:sz w:val="28"/>
          <w:szCs w:val="28"/>
        </w:rPr>
      </w:pPr>
    </w:p>
    <w:p w:rsidR="00CA3E17" w:rsidRPr="00C93A2C" w:rsidRDefault="00CA3E17" w:rsidP="001122A7">
      <w:pPr>
        <w:shd w:val="clear" w:color="auto" w:fill="FFFFFF" w:themeFill="background1"/>
        <w:spacing w:line="302" w:lineRule="exact"/>
        <w:ind w:firstLine="709"/>
        <w:jc w:val="center"/>
        <w:rPr>
          <w:b/>
          <w:i/>
          <w:sz w:val="28"/>
          <w:szCs w:val="28"/>
        </w:rPr>
      </w:pPr>
      <w:r w:rsidRPr="00C93A2C">
        <w:rPr>
          <w:b/>
          <w:i/>
          <w:sz w:val="28"/>
          <w:szCs w:val="28"/>
        </w:rPr>
        <w:t>ЕНВД</w:t>
      </w:r>
      <w:proofErr w:type="gramStart"/>
      <w:r w:rsidRPr="00C93A2C">
        <w:rPr>
          <w:b/>
          <w:i/>
          <w:sz w:val="28"/>
          <w:szCs w:val="28"/>
          <w:vertAlign w:val="subscript"/>
        </w:rPr>
        <w:t>1</w:t>
      </w:r>
      <w:proofErr w:type="gramEnd"/>
      <w:r w:rsidRPr="00C93A2C">
        <w:rPr>
          <w:b/>
          <w:i/>
          <w:sz w:val="28"/>
          <w:szCs w:val="28"/>
          <w:vertAlign w:val="subscript"/>
        </w:rPr>
        <w:t xml:space="preserve"> </w:t>
      </w:r>
      <w:r w:rsidRPr="00C93A2C">
        <w:rPr>
          <w:b/>
          <w:i/>
          <w:sz w:val="28"/>
          <w:szCs w:val="28"/>
        </w:rPr>
        <w:t>= ЕНВД</w:t>
      </w:r>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b/>
          <w:i/>
          <w:sz w:val="28"/>
          <w:szCs w:val="28"/>
          <w:vertAlign w:val="subscript"/>
        </w:rPr>
        <w:t>.</w:t>
      </w:r>
      <w:r w:rsidRPr="00C93A2C">
        <w:rPr>
          <w:b/>
          <w:i/>
          <w:sz w:val="28"/>
          <w:szCs w:val="28"/>
        </w:rPr>
        <w:t xml:space="preserve"> ×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К</w:t>
      </w:r>
      <w:r w:rsidRPr="00C93A2C">
        <w:rPr>
          <w:b/>
          <w:i/>
          <w:sz w:val="28"/>
          <w:szCs w:val="28"/>
          <w:vertAlign w:val="subscript"/>
        </w:rPr>
        <w:t>НБ</w:t>
      </w:r>
      <w:r w:rsidRPr="00C93A2C">
        <w:rPr>
          <w:b/>
          <w:i/>
          <w:sz w:val="28"/>
          <w:szCs w:val="28"/>
        </w:rPr>
        <w:t xml:space="preserve">  ± </w:t>
      </w:r>
      <w:r w:rsidRPr="00C93A2C">
        <w:rPr>
          <w:b/>
          <w:i/>
          <w:sz w:val="28"/>
          <w:szCs w:val="28"/>
          <w:lang w:val="en-US"/>
        </w:rPr>
        <w:t>F</w:t>
      </w:r>
    </w:p>
    <w:p w:rsidR="00CA3E17" w:rsidRPr="00C93A2C" w:rsidRDefault="00CA3E17" w:rsidP="001122A7">
      <w:pPr>
        <w:shd w:val="clear" w:color="auto" w:fill="FFFFFF" w:themeFill="background1"/>
        <w:spacing w:line="310" w:lineRule="exact"/>
        <w:ind w:left="7" w:firstLine="713"/>
        <w:jc w:val="both"/>
        <w:rPr>
          <w:sz w:val="28"/>
          <w:szCs w:val="28"/>
        </w:rPr>
      </w:pPr>
      <w:r w:rsidRPr="00C93A2C">
        <w:rPr>
          <w:sz w:val="28"/>
          <w:szCs w:val="28"/>
        </w:rPr>
        <w:t>где:</w:t>
      </w:r>
    </w:p>
    <w:p w:rsidR="00CA3E17" w:rsidRPr="00C93A2C" w:rsidRDefault="00CA3E17" w:rsidP="001122A7">
      <w:pPr>
        <w:shd w:val="clear" w:color="auto" w:fill="FFFFFF" w:themeFill="background1"/>
        <w:spacing w:line="310" w:lineRule="exact"/>
        <w:ind w:left="7" w:firstLine="713"/>
        <w:jc w:val="both"/>
        <w:rPr>
          <w:sz w:val="28"/>
          <w:szCs w:val="28"/>
        </w:rPr>
      </w:pPr>
      <w:r w:rsidRPr="00C93A2C">
        <w:rPr>
          <w:b/>
          <w:i/>
          <w:sz w:val="28"/>
          <w:szCs w:val="28"/>
        </w:rPr>
        <w:t>ЕНВД</w:t>
      </w:r>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sz w:val="28"/>
          <w:szCs w:val="28"/>
        </w:rPr>
        <w:t>–</w:t>
      </w:r>
      <w:r w:rsidRPr="00C93A2C">
        <w:rPr>
          <w:b/>
          <w:i/>
          <w:sz w:val="28"/>
          <w:szCs w:val="28"/>
        </w:rPr>
        <w:t xml:space="preserve"> </w:t>
      </w:r>
      <w:r w:rsidRPr="00C93A2C">
        <w:rPr>
          <w:sz w:val="28"/>
          <w:szCs w:val="28"/>
        </w:rPr>
        <w:t>ожидаемые</w:t>
      </w:r>
      <w:r w:rsidRPr="00C93A2C">
        <w:rPr>
          <w:b/>
          <w:i/>
          <w:sz w:val="28"/>
          <w:szCs w:val="28"/>
        </w:rPr>
        <w:t xml:space="preserve"> </w:t>
      </w:r>
      <w:r w:rsidRPr="00C93A2C">
        <w:rPr>
          <w:sz w:val="28"/>
          <w:szCs w:val="28"/>
        </w:rPr>
        <w:t xml:space="preserve">поступления </w:t>
      </w:r>
      <w:r w:rsidRPr="00C93A2C">
        <w:rPr>
          <w:spacing w:val="-5"/>
          <w:sz w:val="28"/>
          <w:szCs w:val="28"/>
        </w:rPr>
        <w:t xml:space="preserve">единого налога на вмененный доход для </w:t>
      </w:r>
      <w:r w:rsidRPr="00C93A2C">
        <w:rPr>
          <w:sz w:val="28"/>
          <w:szCs w:val="28"/>
        </w:rPr>
        <w:t xml:space="preserve">отдельных видов деятельности, тыс. руб.; </w:t>
      </w:r>
    </w:p>
    <w:p w:rsidR="00CA3E17" w:rsidRPr="00C93A2C" w:rsidRDefault="00CA3E17"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CA3E17" w:rsidRPr="00C93A2C" w:rsidRDefault="00CA3E17" w:rsidP="001122A7">
      <w:pPr>
        <w:shd w:val="clear" w:color="auto" w:fill="FFFFFF" w:themeFill="background1"/>
        <w:spacing w:line="310" w:lineRule="exact"/>
        <w:ind w:left="7" w:firstLine="713"/>
        <w:jc w:val="both"/>
        <w:rPr>
          <w:sz w:val="28"/>
          <w:szCs w:val="28"/>
        </w:rPr>
      </w:pPr>
      <w:r w:rsidRPr="00C93A2C">
        <w:rPr>
          <w:b/>
          <w:i/>
          <w:sz w:val="28"/>
          <w:szCs w:val="28"/>
        </w:rPr>
        <w:t>К</w:t>
      </w:r>
      <w:r w:rsidRPr="00C93A2C">
        <w:rPr>
          <w:b/>
          <w:i/>
          <w:sz w:val="28"/>
          <w:szCs w:val="28"/>
          <w:vertAlign w:val="subscript"/>
        </w:rPr>
        <w:t xml:space="preserve">НБ </w:t>
      </w:r>
      <w:r w:rsidRPr="00C93A2C">
        <w:rPr>
          <w:sz w:val="28"/>
          <w:szCs w:val="28"/>
        </w:rPr>
        <w:t xml:space="preserve"> </w:t>
      </w:r>
      <w:r w:rsidR="00FE2911" w:rsidRPr="00C93A2C">
        <w:rPr>
          <w:sz w:val="28"/>
          <w:szCs w:val="28"/>
        </w:rPr>
        <w:t>–</w:t>
      </w:r>
      <w:r w:rsidRPr="00C93A2C">
        <w:rPr>
          <w:sz w:val="28"/>
          <w:szCs w:val="28"/>
        </w:rPr>
        <w:t xml:space="preserve"> коэффициент, учитывающий изменение налоговой базы за предшествующие периоды, %.</w:t>
      </w:r>
    </w:p>
    <w:p w:rsidR="00CA3E17" w:rsidRPr="00C93A2C" w:rsidRDefault="00CA3E17"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FE2911"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E422E2" w:rsidRPr="00C93A2C">
        <w:rPr>
          <w:spacing w:val="-5"/>
          <w:sz w:val="28"/>
          <w:szCs w:val="28"/>
        </w:rPr>
        <w:t>РФ</w:t>
      </w:r>
      <w:r w:rsidRPr="00C93A2C">
        <w:rPr>
          <w:spacing w:val="-5"/>
          <w:sz w:val="28"/>
          <w:szCs w:val="28"/>
        </w:rPr>
        <w:t xml:space="preserve">, </w:t>
      </w:r>
      <w:r w:rsidR="00E422E2"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CA3E17" w:rsidRPr="00C93A2C" w:rsidRDefault="00CA3E17"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w:t>
      </w:r>
      <w:r w:rsidR="00E422E2" w:rsidRPr="00C93A2C">
        <w:rPr>
          <w:spacing w:val="-5"/>
          <w:sz w:val="28"/>
          <w:szCs w:val="28"/>
        </w:rPr>
        <w:t xml:space="preserve"> </w:t>
      </w:r>
      <w:r w:rsidRPr="00C93A2C">
        <w:rPr>
          <w:spacing w:val="-5"/>
          <w:sz w:val="28"/>
          <w:szCs w:val="28"/>
        </w:rPr>
        <w:t>№</w:t>
      </w:r>
      <w:r w:rsidR="00E422E2"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CA3E17" w:rsidRPr="00C93A2C" w:rsidRDefault="00CA3E17" w:rsidP="001122A7">
      <w:pPr>
        <w:shd w:val="clear" w:color="auto" w:fill="FFFFFF" w:themeFill="background1"/>
        <w:spacing w:line="302" w:lineRule="exact"/>
        <w:ind w:firstLine="709"/>
        <w:jc w:val="both"/>
        <w:rPr>
          <w:sz w:val="28"/>
          <w:szCs w:val="28"/>
        </w:rPr>
      </w:pPr>
      <w:r w:rsidRPr="00C93A2C">
        <w:rPr>
          <w:spacing w:val="-5"/>
          <w:sz w:val="28"/>
          <w:szCs w:val="28"/>
        </w:rPr>
        <w:t xml:space="preserve">При этом </w:t>
      </w:r>
      <w:r w:rsidRPr="00C93A2C">
        <w:rPr>
          <w:sz w:val="28"/>
          <w:szCs w:val="28"/>
        </w:rPr>
        <w:t>ожидаемые</w:t>
      </w:r>
      <w:r w:rsidRPr="00C93A2C">
        <w:rPr>
          <w:b/>
          <w:i/>
          <w:sz w:val="28"/>
          <w:szCs w:val="28"/>
        </w:rPr>
        <w:t xml:space="preserve"> </w:t>
      </w:r>
      <w:r w:rsidRPr="00C93A2C">
        <w:rPr>
          <w:sz w:val="28"/>
          <w:szCs w:val="28"/>
        </w:rPr>
        <w:t xml:space="preserve">поступления </w:t>
      </w:r>
      <w:r w:rsidRPr="00C93A2C">
        <w:rPr>
          <w:spacing w:val="-5"/>
          <w:sz w:val="28"/>
          <w:szCs w:val="28"/>
        </w:rPr>
        <w:t xml:space="preserve">единого налога на вмененный доход для </w:t>
      </w:r>
      <w:r w:rsidRPr="00C93A2C">
        <w:rPr>
          <w:sz w:val="28"/>
          <w:szCs w:val="28"/>
        </w:rPr>
        <w:t>отдельных видов деятельности (</w:t>
      </w:r>
      <w:r w:rsidR="00B07A67" w:rsidRPr="00C93A2C">
        <w:rPr>
          <w:b/>
          <w:i/>
          <w:sz w:val="28"/>
          <w:szCs w:val="28"/>
        </w:rPr>
        <w:t xml:space="preserve">ЕНВД </w:t>
      </w:r>
      <w:proofErr w:type="spellStart"/>
      <w:r w:rsidRPr="00C93A2C">
        <w:rPr>
          <w:b/>
          <w:i/>
          <w:sz w:val="28"/>
          <w:szCs w:val="28"/>
          <w:vertAlign w:val="subscript"/>
        </w:rPr>
        <w:t>текущ</w:t>
      </w:r>
      <w:proofErr w:type="spellEnd"/>
      <w:r w:rsidRPr="00C93A2C">
        <w:rPr>
          <w:sz w:val="28"/>
          <w:szCs w:val="28"/>
        </w:rPr>
        <w:t>), рассчитываются по следующей формуле:</w:t>
      </w:r>
    </w:p>
    <w:p w:rsidR="00CA3E17" w:rsidRPr="00C93A2C" w:rsidRDefault="00CA3E17" w:rsidP="001122A7">
      <w:pPr>
        <w:shd w:val="clear" w:color="auto" w:fill="FFFFFF" w:themeFill="background1"/>
        <w:spacing w:line="302" w:lineRule="exact"/>
        <w:ind w:firstLine="709"/>
        <w:jc w:val="both"/>
        <w:rPr>
          <w:sz w:val="28"/>
          <w:szCs w:val="28"/>
        </w:rPr>
      </w:pPr>
    </w:p>
    <w:p w:rsidR="00CA3E17" w:rsidRPr="00C93A2C" w:rsidRDefault="00B07A67" w:rsidP="001122A7">
      <w:pPr>
        <w:shd w:val="clear" w:color="auto" w:fill="FFFFFF" w:themeFill="background1"/>
        <w:spacing w:line="302" w:lineRule="exact"/>
        <w:jc w:val="center"/>
        <w:rPr>
          <w:b/>
          <w:i/>
          <w:sz w:val="28"/>
          <w:szCs w:val="28"/>
        </w:rPr>
      </w:pPr>
      <w:r w:rsidRPr="00C93A2C">
        <w:rPr>
          <w:b/>
          <w:i/>
          <w:sz w:val="28"/>
          <w:szCs w:val="28"/>
        </w:rPr>
        <w:t xml:space="preserve">ЕНВД </w:t>
      </w:r>
      <w:proofErr w:type="spellStart"/>
      <w:r w:rsidR="00CA3E17" w:rsidRPr="00C93A2C">
        <w:rPr>
          <w:b/>
          <w:i/>
          <w:sz w:val="28"/>
          <w:szCs w:val="28"/>
          <w:vertAlign w:val="subscript"/>
        </w:rPr>
        <w:t>текущ</w:t>
      </w:r>
      <w:proofErr w:type="spellEnd"/>
      <w:r w:rsidR="00CA3E17" w:rsidRPr="00C93A2C">
        <w:rPr>
          <w:b/>
          <w:i/>
          <w:sz w:val="28"/>
          <w:szCs w:val="28"/>
          <w:vertAlign w:val="subscript"/>
        </w:rPr>
        <w:t xml:space="preserve">. </w:t>
      </w:r>
      <w:r w:rsidR="00CA3E17" w:rsidRPr="00C93A2C">
        <w:rPr>
          <w:b/>
          <w:i/>
          <w:sz w:val="28"/>
          <w:szCs w:val="28"/>
        </w:rPr>
        <w:t>= (</w:t>
      </w:r>
      <w:proofErr w:type="gramStart"/>
      <w:r w:rsidR="00CA3E17" w:rsidRPr="00C93A2C">
        <w:rPr>
          <w:b/>
          <w:i/>
          <w:sz w:val="28"/>
          <w:szCs w:val="28"/>
        </w:rPr>
        <w:t>НУ</w:t>
      </w:r>
      <w:proofErr w:type="gramEnd"/>
      <w:r w:rsidR="00CA3E17" w:rsidRPr="00C93A2C">
        <w:rPr>
          <w:b/>
          <w:i/>
          <w:sz w:val="28"/>
          <w:szCs w:val="28"/>
          <w:vertAlign w:val="subscript"/>
        </w:rPr>
        <w:t xml:space="preserve"> </w:t>
      </w:r>
      <w:proofErr w:type="spellStart"/>
      <w:r w:rsidR="00CA3E17" w:rsidRPr="00C93A2C">
        <w:rPr>
          <w:b/>
          <w:i/>
          <w:sz w:val="28"/>
          <w:szCs w:val="28"/>
          <w:vertAlign w:val="subscript"/>
        </w:rPr>
        <w:t>предшеств</w:t>
      </w:r>
      <w:proofErr w:type="spellEnd"/>
      <w:r w:rsidR="00CA3E17" w:rsidRPr="00C93A2C">
        <w:rPr>
          <w:b/>
          <w:i/>
          <w:sz w:val="28"/>
          <w:szCs w:val="28"/>
          <w:vertAlign w:val="subscript"/>
        </w:rPr>
        <w:t xml:space="preserve">. </w:t>
      </w:r>
      <w:r w:rsidR="00CA3E17" w:rsidRPr="00C93A2C">
        <w:rPr>
          <w:b/>
          <w:i/>
          <w:sz w:val="28"/>
          <w:szCs w:val="28"/>
        </w:rPr>
        <w:t>/ 4) + ((Ф</w:t>
      </w:r>
      <w:r w:rsidR="00CA3E17" w:rsidRPr="00C93A2C">
        <w:rPr>
          <w:b/>
          <w:i/>
          <w:sz w:val="28"/>
          <w:szCs w:val="28"/>
          <w:vertAlign w:val="subscript"/>
        </w:rPr>
        <w:t xml:space="preserve"> на 01.0</w:t>
      </w:r>
      <w:r w:rsidR="00A032F1" w:rsidRPr="00C93A2C">
        <w:rPr>
          <w:b/>
          <w:i/>
          <w:sz w:val="28"/>
          <w:szCs w:val="28"/>
          <w:vertAlign w:val="subscript"/>
        </w:rPr>
        <w:t>8</w:t>
      </w:r>
      <w:r w:rsidR="00CA3E17" w:rsidRPr="00C93A2C">
        <w:rPr>
          <w:b/>
          <w:i/>
          <w:sz w:val="28"/>
          <w:szCs w:val="28"/>
          <w:vertAlign w:val="subscript"/>
        </w:rPr>
        <w:t xml:space="preserve"> </w:t>
      </w:r>
      <w:proofErr w:type="spellStart"/>
      <w:r w:rsidR="00CA3E17" w:rsidRPr="00C93A2C">
        <w:rPr>
          <w:b/>
          <w:i/>
          <w:sz w:val="28"/>
          <w:szCs w:val="28"/>
          <w:vertAlign w:val="subscript"/>
        </w:rPr>
        <w:t>текущ</w:t>
      </w:r>
      <w:proofErr w:type="spellEnd"/>
      <w:r w:rsidR="00CA3E17" w:rsidRPr="00C93A2C">
        <w:rPr>
          <w:b/>
          <w:i/>
          <w:sz w:val="28"/>
          <w:szCs w:val="28"/>
          <w:vertAlign w:val="subscript"/>
        </w:rPr>
        <w:t xml:space="preserve"> </w:t>
      </w:r>
      <w:r w:rsidR="00CA3E17" w:rsidRPr="00C93A2C">
        <w:rPr>
          <w:b/>
          <w:i/>
          <w:sz w:val="28"/>
          <w:szCs w:val="28"/>
        </w:rPr>
        <w:t xml:space="preserve"> - </w:t>
      </w:r>
      <w:r w:rsidR="00CA3E17" w:rsidRPr="00C93A2C">
        <w:rPr>
          <w:b/>
          <w:i/>
          <w:sz w:val="28"/>
          <w:szCs w:val="28"/>
          <w:vertAlign w:val="subscript"/>
        </w:rPr>
        <w:t xml:space="preserve"> </w:t>
      </w:r>
      <w:r w:rsidRPr="00C93A2C">
        <w:rPr>
          <w:b/>
          <w:i/>
          <w:sz w:val="28"/>
          <w:szCs w:val="28"/>
        </w:rPr>
        <w:t>(НУ</w:t>
      </w:r>
      <w:r w:rsidR="00CA3E17" w:rsidRPr="00C93A2C">
        <w:rPr>
          <w:b/>
          <w:i/>
          <w:sz w:val="28"/>
          <w:szCs w:val="28"/>
          <w:vertAlign w:val="subscript"/>
        </w:rPr>
        <w:t xml:space="preserve"> </w:t>
      </w:r>
      <w:proofErr w:type="spellStart"/>
      <w:r w:rsidR="00CA3E17" w:rsidRPr="00C93A2C">
        <w:rPr>
          <w:b/>
          <w:i/>
          <w:sz w:val="28"/>
          <w:szCs w:val="28"/>
          <w:vertAlign w:val="subscript"/>
        </w:rPr>
        <w:t>предшеств</w:t>
      </w:r>
      <w:proofErr w:type="spellEnd"/>
      <w:r w:rsidR="00CA3E17" w:rsidRPr="00C93A2C">
        <w:rPr>
          <w:b/>
          <w:i/>
          <w:sz w:val="28"/>
          <w:szCs w:val="28"/>
          <w:vertAlign w:val="subscript"/>
        </w:rPr>
        <w:t xml:space="preserve">. </w:t>
      </w:r>
      <w:r w:rsidR="00CA3E17" w:rsidRPr="00C93A2C">
        <w:rPr>
          <w:b/>
          <w:i/>
          <w:sz w:val="28"/>
          <w:szCs w:val="28"/>
        </w:rPr>
        <w:t>/ 4)) / 2 × 3 ×</w:t>
      </w:r>
      <w:r w:rsidR="00CA3E17" w:rsidRPr="00C93A2C">
        <w:rPr>
          <w:sz w:val="28"/>
          <w:szCs w:val="28"/>
        </w:rPr>
        <w:t xml:space="preserve"> </w:t>
      </w:r>
      <w:r w:rsidR="00CA3E17" w:rsidRPr="00C93A2C">
        <w:rPr>
          <w:b/>
          <w:i/>
          <w:sz w:val="28"/>
          <w:szCs w:val="28"/>
        </w:rPr>
        <w:t>К</w:t>
      </w:r>
      <w:r w:rsidR="00CA3E17" w:rsidRPr="00C93A2C">
        <w:rPr>
          <w:b/>
          <w:i/>
          <w:sz w:val="28"/>
          <w:szCs w:val="28"/>
          <w:vertAlign w:val="subscript"/>
        </w:rPr>
        <w:t>НБ</w:t>
      </w:r>
      <w:r w:rsidR="00CA3E17" w:rsidRPr="00C93A2C">
        <w:rPr>
          <w:b/>
          <w:i/>
          <w:sz w:val="28"/>
          <w:szCs w:val="28"/>
        </w:rPr>
        <w:t>)</w:t>
      </w:r>
    </w:p>
    <w:p w:rsidR="003C4419" w:rsidRPr="00C93A2C" w:rsidRDefault="003C4419" w:rsidP="001122A7">
      <w:pPr>
        <w:shd w:val="clear" w:color="auto" w:fill="FFFFFF" w:themeFill="background1"/>
        <w:spacing w:line="302" w:lineRule="exact"/>
        <w:ind w:firstLine="709"/>
        <w:jc w:val="both"/>
        <w:rPr>
          <w:spacing w:val="-5"/>
          <w:sz w:val="16"/>
          <w:szCs w:val="16"/>
        </w:rPr>
      </w:pPr>
    </w:p>
    <w:p w:rsidR="00CA3E17" w:rsidRPr="00C93A2C" w:rsidRDefault="00CA3E17" w:rsidP="001122A7">
      <w:pPr>
        <w:shd w:val="clear" w:color="auto" w:fill="FFFFFF" w:themeFill="background1"/>
        <w:spacing w:line="302" w:lineRule="exact"/>
        <w:ind w:firstLine="709"/>
        <w:jc w:val="both"/>
        <w:rPr>
          <w:spacing w:val="-5"/>
          <w:sz w:val="28"/>
          <w:szCs w:val="28"/>
        </w:rPr>
      </w:pPr>
      <w:r w:rsidRPr="00C93A2C">
        <w:rPr>
          <w:spacing w:val="-5"/>
          <w:sz w:val="28"/>
          <w:szCs w:val="28"/>
        </w:rPr>
        <w:t>где:</w:t>
      </w:r>
    </w:p>
    <w:p w:rsidR="00CA3E17" w:rsidRPr="00C93A2C" w:rsidRDefault="00CA3E17" w:rsidP="001122A7">
      <w:pPr>
        <w:shd w:val="clear" w:color="auto" w:fill="FFFFFF" w:themeFill="background1"/>
        <w:spacing w:line="302" w:lineRule="exact"/>
        <w:ind w:firstLine="709"/>
        <w:jc w:val="both"/>
        <w:rPr>
          <w:sz w:val="28"/>
          <w:szCs w:val="28"/>
        </w:rPr>
      </w:pPr>
      <w:proofErr w:type="gramStart"/>
      <w:r w:rsidRPr="00C93A2C">
        <w:rPr>
          <w:b/>
          <w:i/>
          <w:sz w:val="28"/>
          <w:szCs w:val="28"/>
        </w:rPr>
        <w:t>НУ</w:t>
      </w:r>
      <w:proofErr w:type="gramEnd"/>
      <w:r w:rsidRPr="00C93A2C">
        <w:rPr>
          <w:b/>
          <w:i/>
          <w:sz w:val="28"/>
          <w:szCs w:val="28"/>
          <w:vertAlign w:val="subscript"/>
        </w:rPr>
        <w:t xml:space="preserve"> </w:t>
      </w:r>
      <w:proofErr w:type="spellStart"/>
      <w:r w:rsidRPr="00C93A2C">
        <w:rPr>
          <w:b/>
          <w:i/>
          <w:sz w:val="28"/>
          <w:szCs w:val="28"/>
          <w:vertAlign w:val="subscript"/>
        </w:rPr>
        <w:t>предшеств</w:t>
      </w:r>
      <w:proofErr w:type="spellEnd"/>
      <w:r w:rsidRPr="00C93A2C">
        <w:rPr>
          <w:b/>
          <w:i/>
          <w:sz w:val="28"/>
          <w:szCs w:val="28"/>
          <w:vertAlign w:val="subscript"/>
        </w:rPr>
        <w:t xml:space="preserve">. </w:t>
      </w:r>
      <w:r w:rsidR="00B07A67" w:rsidRPr="00C93A2C">
        <w:rPr>
          <w:sz w:val="28"/>
          <w:szCs w:val="28"/>
        </w:rPr>
        <w:t xml:space="preserve">– сумма </w:t>
      </w:r>
      <w:r w:rsidR="00B07A67" w:rsidRPr="00C93A2C">
        <w:rPr>
          <w:spacing w:val="-5"/>
          <w:sz w:val="28"/>
          <w:szCs w:val="28"/>
        </w:rPr>
        <w:t xml:space="preserve">единого налога на вмененный доход для </w:t>
      </w:r>
      <w:r w:rsidR="00B07A67" w:rsidRPr="00C93A2C">
        <w:rPr>
          <w:sz w:val="28"/>
          <w:szCs w:val="28"/>
        </w:rPr>
        <w:t>отдельных видов деятельности,</w:t>
      </w:r>
      <w:r w:rsidRPr="00C93A2C">
        <w:rPr>
          <w:sz w:val="28"/>
          <w:szCs w:val="28"/>
        </w:rPr>
        <w:t xml:space="preserve"> предъявленного к уплате за квартал года, предшествующего текущему, согласно данным отчета по форме </w:t>
      </w:r>
      <w:r w:rsidR="00B07A67" w:rsidRPr="00C93A2C">
        <w:rPr>
          <w:spacing w:val="-2"/>
          <w:sz w:val="28"/>
          <w:szCs w:val="28"/>
        </w:rPr>
        <w:t xml:space="preserve">№5-ЕНВД «Отчет о </w:t>
      </w:r>
      <w:r w:rsidR="00B07A67" w:rsidRPr="00C93A2C">
        <w:rPr>
          <w:spacing w:val="-5"/>
          <w:sz w:val="28"/>
          <w:szCs w:val="28"/>
        </w:rPr>
        <w:t xml:space="preserve">налоговой базе и структуре начислений по единому налогу на вмененный доход для </w:t>
      </w:r>
      <w:r w:rsidR="00B07A67" w:rsidRPr="00C93A2C">
        <w:rPr>
          <w:spacing w:val="-4"/>
          <w:sz w:val="28"/>
          <w:szCs w:val="28"/>
        </w:rPr>
        <w:t>отдельных видов деятельности»</w:t>
      </w:r>
      <w:r w:rsidRPr="00C93A2C">
        <w:rPr>
          <w:sz w:val="28"/>
          <w:szCs w:val="28"/>
        </w:rPr>
        <w:t>, тыс. руб.;</w:t>
      </w:r>
    </w:p>
    <w:p w:rsidR="00CA3E17" w:rsidRPr="00C93A2C" w:rsidRDefault="00B07A67" w:rsidP="001122A7">
      <w:pPr>
        <w:shd w:val="clear" w:color="auto" w:fill="FFFFFF" w:themeFill="background1"/>
        <w:spacing w:line="310" w:lineRule="exact"/>
        <w:ind w:left="7" w:firstLine="713"/>
        <w:jc w:val="both"/>
        <w:rPr>
          <w:sz w:val="28"/>
          <w:szCs w:val="28"/>
        </w:rPr>
      </w:pPr>
      <w:r w:rsidRPr="00C93A2C">
        <w:rPr>
          <w:b/>
          <w:i/>
          <w:sz w:val="28"/>
          <w:szCs w:val="28"/>
        </w:rPr>
        <w:t>Ф</w:t>
      </w:r>
      <w:r w:rsidR="00CA3E17" w:rsidRPr="00C93A2C">
        <w:rPr>
          <w:b/>
          <w:i/>
          <w:sz w:val="28"/>
          <w:szCs w:val="28"/>
          <w:vertAlign w:val="subscript"/>
        </w:rPr>
        <w:t xml:space="preserve"> на 01.0</w:t>
      </w:r>
      <w:r w:rsidR="00A032F1" w:rsidRPr="00C93A2C">
        <w:rPr>
          <w:b/>
          <w:i/>
          <w:sz w:val="28"/>
          <w:szCs w:val="28"/>
          <w:vertAlign w:val="subscript"/>
        </w:rPr>
        <w:t>8</w:t>
      </w:r>
      <w:r w:rsidR="00CA3E17" w:rsidRPr="00C93A2C">
        <w:rPr>
          <w:b/>
          <w:i/>
          <w:sz w:val="28"/>
          <w:szCs w:val="28"/>
          <w:vertAlign w:val="subscript"/>
        </w:rPr>
        <w:t xml:space="preserve"> </w:t>
      </w:r>
      <w:proofErr w:type="spellStart"/>
      <w:r w:rsidR="00CA3E17" w:rsidRPr="00C93A2C">
        <w:rPr>
          <w:b/>
          <w:i/>
          <w:sz w:val="28"/>
          <w:szCs w:val="28"/>
          <w:vertAlign w:val="subscript"/>
        </w:rPr>
        <w:t>текущ</w:t>
      </w:r>
      <w:proofErr w:type="spellEnd"/>
      <w:r w:rsidR="00CA3E17" w:rsidRPr="00C93A2C">
        <w:rPr>
          <w:b/>
          <w:i/>
          <w:sz w:val="28"/>
          <w:szCs w:val="28"/>
          <w:vertAlign w:val="subscript"/>
        </w:rPr>
        <w:t xml:space="preserve">. </w:t>
      </w:r>
      <w:r w:rsidR="00CA3E17" w:rsidRPr="00C93A2C">
        <w:rPr>
          <w:b/>
          <w:i/>
          <w:sz w:val="28"/>
          <w:szCs w:val="28"/>
        </w:rPr>
        <w:t xml:space="preserve"> </w:t>
      </w:r>
      <w:r w:rsidR="00CA3E17" w:rsidRPr="00C93A2C">
        <w:rPr>
          <w:sz w:val="28"/>
          <w:szCs w:val="28"/>
        </w:rPr>
        <w:t xml:space="preserve">– фактические поступления  </w:t>
      </w:r>
      <w:r w:rsidRPr="00C93A2C">
        <w:rPr>
          <w:spacing w:val="-5"/>
          <w:sz w:val="28"/>
          <w:szCs w:val="28"/>
        </w:rPr>
        <w:t xml:space="preserve">единого налога на вмененный доход для </w:t>
      </w:r>
      <w:r w:rsidRPr="00C93A2C">
        <w:rPr>
          <w:sz w:val="28"/>
          <w:szCs w:val="28"/>
        </w:rPr>
        <w:t xml:space="preserve">отдельных видов деятельности </w:t>
      </w:r>
      <w:r w:rsidR="00CA3E17" w:rsidRPr="00C93A2C">
        <w:rPr>
          <w:sz w:val="28"/>
          <w:szCs w:val="28"/>
        </w:rPr>
        <w:t>по состоянию на 01.0</w:t>
      </w:r>
      <w:r w:rsidR="00A032F1" w:rsidRPr="00C93A2C">
        <w:rPr>
          <w:sz w:val="28"/>
          <w:szCs w:val="28"/>
        </w:rPr>
        <w:t>8</w:t>
      </w:r>
      <w:r w:rsidR="00CA3E17" w:rsidRPr="00C93A2C">
        <w:rPr>
          <w:sz w:val="28"/>
          <w:szCs w:val="28"/>
        </w:rPr>
        <w:t xml:space="preserve"> текущего года, тыс. руб.;</w:t>
      </w:r>
    </w:p>
    <w:p w:rsidR="0073528A" w:rsidRPr="00C93A2C" w:rsidRDefault="00CA3E17" w:rsidP="001122A7">
      <w:pPr>
        <w:shd w:val="clear" w:color="auto" w:fill="FFFFFF" w:themeFill="background1"/>
        <w:spacing w:line="310" w:lineRule="exact"/>
        <w:ind w:left="7" w:firstLine="713"/>
        <w:jc w:val="both"/>
        <w:rPr>
          <w:sz w:val="28"/>
          <w:szCs w:val="28"/>
        </w:rPr>
      </w:pPr>
      <w:r w:rsidRPr="00C93A2C">
        <w:rPr>
          <w:b/>
          <w:i/>
          <w:sz w:val="28"/>
          <w:szCs w:val="28"/>
        </w:rPr>
        <w:lastRenderedPageBreak/>
        <w:t>К</w:t>
      </w:r>
      <w:r w:rsidRPr="00C93A2C">
        <w:rPr>
          <w:b/>
          <w:i/>
          <w:sz w:val="28"/>
          <w:szCs w:val="28"/>
          <w:vertAlign w:val="subscript"/>
        </w:rPr>
        <w:t xml:space="preserve">НБ </w:t>
      </w:r>
      <w:r w:rsidR="00FE2911" w:rsidRPr="00C93A2C">
        <w:rPr>
          <w:sz w:val="28"/>
          <w:szCs w:val="28"/>
        </w:rPr>
        <w:t>–</w:t>
      </w:r>
      <w:r w:rsidRPr="00C93A2C">
        <w:rPr>
          <w:sz w:val="28"/>
          <w:szCs w:val="28"/>
        </w:rPr>
        <w:t xml:space="preserve"> коэффициент, учитывающий изменение налоговой базы за предшествующие периоды, %.</w:t>
      </w:r>
    </w:p>
    <w:p w:rsidR="00DC6084" w:rsidRPr="00C93A2C" w:rsidRDefault="00DC6084" w:rsidP="001122A7">
      <w:pPr>
        <w:shd w:val="clear" w:color="auto" w:fill="FFFFFF" w:themeFill="background1"/>
        <w:spacing w:line="317" w:lineRule="exact"/>
        <w:ind w:left="7" w:firstLine="749"/>
        <w:jc w:val="both"/>
        <w:rPr>
          <w:sz w:val="28"/>
          <w:szCs w:val="28"/>
        </w:rPr>
      </w:pPr>
      <w:r w:rsidRPr="00C93A2C">
        <w:rPr>
          <w:sz w:val="28"/>
          <w:szCs w:val="28"/>
        </w:rPr>
        <w:t>Единый налог на вмененный доход для отдельных видов деятельности зачисляется в бюджеты бюджетной системы РФ по нормативам, установленным в соответствии со статьями БК РФ.</w:t>
      </w:r>
    </w:p>
    <w:p w:rsidR="0073528A" w:rsidRPr="00C93A2C" w:rsidRDefault="0073528A" w:rsidP="001122A7">
      <w:pPr>
        <w:shd w:val="clear" w:color="auto" w:fill="FFFFFF" w:themeFill="background1"/>
        <w:spacing w:line="310" w:lineRule="exact"/>
        <w:ind w:left="7" w:firstLine="713"/>
        <w:jc w:val="both"/>
        <w:rPr>
          <w:sz w:val="28"/>
          <w:szCs w:val="28"/>
        </w:rPr>
      </w:pPr>
      <w:r w:rsidRPr="00C93A2C">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объема поступлений учитываются в налогооблагаемой базе в виде исключения объемных и стоимостных показателей, не</w:t>
      </w:r>
      <w:r w:rsidR="00B202CA" w:rsidRPr="00C93A2C">
        <w:rPr>
          <w:sz w:val="28"/>
          <w:szCs w:val="28"/>
        </w:rPr>
        <w:t xml:space="preserve"> </w:t>
      </w:r>
      <w:r w:rsidRPr="00C93A2C">
        <w:rPr>
          <w:sz w:val="28"/>
          <w:szCs w:val="28"/>
        </w:rPr>
        <w:t>подлежащих налогообложению.</w:t>
      </w:r>
    </w:p>
    <w:p w:rsidR="00AD0A6B" w:rsidRPr="00C93A2C" w:rsidRDefault="00AD0A6B" w:rsidP="001122A7">
      <w:pPr>
        <w:shd w:val="clear" w:color="auto" w:fill="FFFFFF" w:themeFill="background1"/>
        <w:spacing w:line="310" w:lineRule="exact"/>
        <w:ind w:left="7" w:firstLine="713"/>
        <w:jc w:val="both"/>
        <w:rPr>
          <w:sz w:val="28"/>
          <w:szCs w:val="28"/>
        </w:rPr>
      </w:pPr>
    </w:p>
    <w:p w:rsidR="00132E59" w:rsidRPr="00C93A2C" w:rsidRDefault="00132E59" w:rsidP="001122A7">
      <w:pPr>
        <w:pStyle w:val="3"/>
        <w:shd w:val="clear" w:color="auto" w:fill="FFFFFF" w:themeFill="background1"/>
        <w:spacing w:before="0" w:after="0"/>
        <w:ind w:left="426"/>
        <w:jc w:val="center"/>
        <w:rPr>
          <w:rFonts w:ascii="Times New Roman" w:hAnsi="Times New Roman"/>
          <w:i/>
          <w:sz w:val="28"/>
          <w:szCs w:val="28"/>
        </w:rPr>
      </w:pPr>
      <w:bookmarkStart w:id="54" w:name="_Toc37334207"/>
      <w:r w:rsidRPr="00C93A2C">
        <w:rPr>
          <w:rFonts w:ascii="Times New Roman" w:hAnsi="Times New Roman"/>
          <w:i/>
          <w:sz w:val="28"/>
          <w:szCs w:val="28"/>
        </w:rPr>
        <w:t>2.</w:t>
      </w:r>
      <w:r w:rsidR="00E7585E" w:rsidRPr="00C93A2C">
        <w:rPr>
          <w:rFonts w:ascii="Times New Roman" w:hAnsi="Times New Roman"/>
          <w:i/>
          <w:sz w:val="28"/>
          <w:szCs w:val="28"/>
        </w:rPr>
        <w:t>5</w:t>
      </w:r>
      <w:r w:rsidRPr="00C93A2C">
        <w:rPr>
          <w:rFonts w:ascii="Times New Roman" w:hAnsi="Times New Roman"/>
          <w:i/>
          <w:sz w:val="28"/>
          <w:szCs w:val="28"/>
        </w:rPr>
        <w:t xml:space="preserve">.2. Единый налог на вмененный доход для отдельных видов деятельности (за налоговые периоды, истекшие до 1 января 2011 года) </w:t>
      </w:r>
      <w:r w:rsidR="007F1EF8" w:rsidRPr="00C93A2C">
        <w:rPr>
          <w:rFonts w:ascii="Times New Roman" w:hAnsi="Times New Roman"/>
          <w:i/>
          <w:sz w:val="28"/>
          <w:szCs w:val="28"/>
        </w:rPr>
        <w:t xml:space="preserve">                                  </w:t>
      </w:r>
      <w:r w:rsidRPr="00C93A2C">
        <w:rPr>
          <w:rFonts w:ascii="Times New Roman" w:hAnsi="Times New Roman"/>
          <w:i/>
          <w:sz w:val="28"/>
          <w:szCs w:val="28"/>
        </w:rPr>
        <w:t>182 1 05 020</w:t>
      </w:r>
      <w:r w:rsidR="00352200" w:rsidRPr="00C93A2C">
        <w:rPr>
          <w:rFonts w:ascii="Times New Roman" w:hAnsi="Times New Roman"/>
          <w:i/>
          <w:sz w:val="28"/>
          <w:szCs w:val="28"/>
        </w:rPr>
        <w:t>2</w:t>
      </w:r>
      <w:r w:rsidRPr="00C93A2C">
        <w:rPr>
          <w:rFonts w:ascii="Times New Roman" w:hAnsi="Times New Roman"/>
          <w:i/>
          <w:sz w:val="28"/>
          <w:szCs w:val="28"/>
        </w:rPr>
        <w:t>0 02 0000 110</w:t>
      </w:r>
      <w:bookmarkEnd w:id="54"/>
      <w:r w:rsidRPr="00C93A2C">
        <w:rPr>
          <w:rFonts w:ascii="Times New Roman" w:hAnsi="Times New Roman"/>
          <w:i/>
          <w:sz w:val="28"/>
          <w:szCs w:val="28"/>
        </w:rPr>
        <w:t xml:space="preserve"> </w:t>
      </w:r>
    </w:p>
    <w:p w:rsidR="00AD0A6B" w:rsidRPr="00C93A2C" w:rsidRDefault="00AD0A6B" w:rsidP="001122A7">
      <w:pPr>
        <w:shd w:val="clear" w:color="auto" w:fill="FFFFFF" w:themeFill="background1"/>
      </w:pPr>
    </w:p>
    <w:p w:rsidR="00352200" w:rsidRPr="00C93A2C" w:rsidRDefault="00352200" w:rsidP="001122A7">
      <w:pPr>
        <w:shd w:val="clear" w:color="auto" w:fill="FFFFFF" w:themeFill="background1"/>
        <w:spacing w:line="302" w:lineRule="exact"/>
        <w:ind w:left="7" w:firstLine="698"/>
        <w:jc w:val="both"/>
      </w:pPr>
      <w:r w:rsidRPr="00C93A2C">
        <w:rPr>
          <w:spacing w:val="-5"/>
          <w:sz w:val="28"/>
          <w:szCs w:val="28"/>
        </w:rPr>
        <w:t xml:space="preserve">Расчёт доходов </w:t>
      </w:r>
      <w:r w:rsidRPr="00C93A2C">
        <w:rPr>
          <w:sz w:val="28"/>
          <w:szCs w:val="28"/>
        </w:rPr>
        <w:t xml:space="preserve">в </w:t>
      </w:r>
      <w:r w:rsidR="00BC6593" w:rsidRPr="00C93A2C">
        <w:rPr>
          <w:sz w:val="28"/>
          <w:szCs w:val="28"/>
        </w:rPr>
        <w:t xml:space="preserve">консолидированный  бюджет </w:t>
      </w:r>
      <w:r w:rsidRPr="00C93A2C">
        <w:rPr>
          <w:sz w:val="28"/>
          <w:szCs w:val="28"/>
        </w:rPr>
        <w:t xml:space="preserve"> Иркутской области </w:t>
      </w:r>
      <w:r w:rsidRPr="00C93A2C">
        <w:rPr>
          <w:spacing w:val="-5"/>
          <w:sz w:val="28"/>
          <w:szCs w:val="28"/>
        </w:rPr>
        <w:t xml:space="preserve">от уплаты единого </w:t>
      </w:r>
      <w:r w:rsidRPr="00C93A2C">
        <w:rPr>
          <w:spacing w:val="-4"/>
          <w:sz w:val="28"/>
          <w:szCs w:val="28"/>
        </w:rPr>
        <w:t xml:space="preserve">налога на вмененный доход для уплаты отдельных видов деятельности осуществляется </w:t>
      </w:r>
      <w:r w:rsidRPr="00C93A2C">
        <w:rPr>
          <w:spacing w:val="-5"/>
          <w:sz w:val="28"/>
          <w:szCs w:val="28"/>
        </w:rPr>
        <w:t xml:space="preserve">в соответствии с действующим законодательством РФ о налогах и </w:t>
      </w:r>
      <w:r w:rsidRPr="00C93A2C">
        <w:rPr>
          <w:sz w:val="28"/>
          <w:szCs w:val="28"/>
        </w:rPr>
        <w:t>сборах.</w:t>
      </w:r>
      <w:r w:rsidR="00C96B15" w:rsidRPr="00C93A2C">
        <w:rPr>
          <w:sz w:val="28"/>
          <w:szCs w:val="28"/>
        </w:rPr>
        <w:t xml:space="preserve"> </w:t>
      </w:r>
    </w:p>
    <w:p w:rsidR="00352200" w:rsidRPr="00C93A2C" w:rsidRDefault="00C96B15" w:rsidP="001122A7">
      <w:pPr>
        <w:shd w:val="clear" w:color="auto" w:fill="FFFFFF" w:themeFill="background1"/>
        <w:spacing w:line="310" w:lineRule="exact"/>
        <w:ind w:firstLine="713"/>
        <w:jc w:val="both"/>
      </w:pPr>
      <w:r w:rsidRPr="00C93A2C">
        <w:rPr>
          <w:sz w:val="28"/>
          <w:szCs w:val="28"/>
        </w:rPr>
        <w:t xml:space="preserve">Для расчета </w:t>
      </w:r>
      <w:r w:rsidR="00352200" w:rsidRPr="00C93A2C">
        <w:rPr>
          <w:sz w:val="28"/>
          <w:szCs w:val="28"/>
        </w:rPr>
        <w:t xml:space="preserve"> налога используются:</w:t>
      </w:r>
    </w:p>
    <w:p w:rsidR="00352200" w:rsidRPr="00C93A2C" w:rsidRDefault="00352200" w:rsidP="001122A7">
      <w:pPr>
        <w:shd w:val="clear" w:color="auto" w:fill="FFFFFF" w:themeFill="background1"/>
        <w:spacing w:line="310" w:lineRule="exact"/>
        <w:ind w:left="7" w:firstLine="702"/>
        <w:jc w:val="both"/>
        <w:rPr>
          <w:spacing w:val="-5"/>
          <w:sz w:val="28"/>
          <w:szCs w:val="28"/>
        </w:rPr>
      </w:pPr>
      <w:r w:rsidRPr="00C93A2C">
        <w:rPr>
          <w:sz w:val="28"/>
          <w:szCs w:val="28"/>
        </w:rPr>
        <w:t xml:space="preserve">- 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C041D3" w:rsidRPr="00C93A2C" w:rsidRDefault="00352200" w:rsidP="001122A7">
      <w:pPr>
        <w:shd w:val="clear" w:color="auto" w:fill="FFFFFF" w:themeFill="background1"/>
        <w:spacing w:line="310" w:lineRule="exact"/>
        <w:ind w:left="7" w:firstLine="713"/>
        <w:jc w:val="both"/>
        <w:rPr>
          <w:sz w:val="28"/>
          <w:szCs w:val="28"/>
        </w:rPr>
      </w:pPr>
      <w:r w:rsidRPr="00C93A2C">
        <w:rPr>
          <w:spacing w:val="-5"/>
          <w:sz w:val="28"/>
          <w:szCs w:val="28"/>
        </w:rPr>
        <w:t xml:space="preserve">Расчёт прогнозного объёма поступлений единого налога на вмененный доход для </w:t>
      </w:r>
      <w:r w:rsidRPr="00C93A2C">
        <w:rPr>
          <w:sz w:val="28"/>
          <w:szCs w:val="28"/>
        </w:rPr>
        <w:t>отдельных видов деятельности</w:t>
      </w:r>
      <w:r w:rsidR="00001B09" w:rsidRPr="00C93A2C">
        <w:rPr>
          <w:sz w:val="28"/>
          <w:szCs w:val="28"/>
        </w:rPr>
        <w:t xml:space="preserve"> (за налоговые периоды, истекшие до 1 января 2011 года) (</w:t>
      </w:r>
      <w:r w:rsidR="00001B09" w:rsidRPr="00C93A2C">
        <w:rPr>
          <w:b/>
          <w:i/>
          <w:sz w:val="28"/>
          <w:szCs w:val="28"/>
        </w:rPr>
        <w:t>ЕНВД</w:t>
      </w:r>
      <w:proofErr w:type="gramStart"/>
      <w:r w:rsidR="00001B09" w:rsidRPr="00C93A2C">
        <w:rPr>
          <w:b/>
          <w:i/>
          <w:sz w:val="28"/>
          <w:szCs w:val="28"/>
          <w:vertAlign w:val="subscript"/>
        </w:rPr>
        <w:t>2</w:t>
      </w:r>
      <w:proofErr w:type="gramEnd"/>
      <w:r w:rsidR="00B07A67" w:rsidRPr="00C93A2C">
        <w:rPr>
          <w:b/>
          <w:i/>
          <w:sz w:val="28"/>
          <w:szCs w:val="28"/>
        </w:rPr>
        <w:t xml:space="preserve">), </w:t>
      </w:r>
      <w:r w:rsidR="00C041D3" w:rsidRPr="00C93A2C">
        <w:rPr>
          <w:sz w:val="28"/>
          <w:szCs w:val="28"/>
        </w:rPr>
        <w:t xml:space="preserve">осуществляется </w:t>
      </w:r>
      <w:r w:rsidR="006C0103" w:rsidRPr="00C93A2C">
        <w:rPr>
          <w:sz w:val="28"/>
          <w:szCs w:val="28"/>
        </w:rPr>
        <w:t>с использованием</w:t>
      </w:r>
      <w:r w:rsidR="00C041D3" w:rsidRPr="00C93A2C">
        <w:rPr>
          <w:sz w:val="28"/>
          <w:szCs w:val="28"/>
        </w:rPr>
        <w:t xml:space="preserve"> метода экстраполяции, </w:t>
      </w:r>
      <w:r w:rsidR="00C041D3" w:rsidRPr="00C93A2C">
        <w:rPr>
          <w:spacing w:val="-1"/>
          <w:sz w:val="28"/>
          <w:szCs w:val="28"/>
        </w:rPr>
        <w:t xml:space="preserve">основанного </w:t>
      </w:r>
      <w:r w:rsidR="006C0103" w:rsidRPr="00C93A2C">
        <w:rPr>
          <w:spacing w:val="-1"/>
          <w:sz w:val="28"/>
          <w:szCs w:val="28"/>
        </w:rPr>
        <w:t xml:space="preserve">на </w:t>
      </w:r>
      <w:r w:rsidR="00C041D3" w:rsidRPr="00C93A2C">
        <w:rPr>
          <w:spacing w:val="-3"/>
          <w:sz w:val="28"/>
          <w:szCs w:val="28"/>
        </w:rPr>
        <w:t xml:space="preserve">имеющихся данных о </w:t>
      </w:r>
      <w:r w:rsidR="00C041D3" w:rsidRPr="00C93A2C">
        <w:rPr>
          <w:sz w:val="28"/>
          <w:szCs w:val="28"/>
        </w:rPr>
        <w:t>тенденциях изменений поступлений в прошлых периодах</w:t>
      </w:r>
      <w:r w:rsidR="00C041D3" w:rsidRPr="00C93A2C">
        <w:rPr>
          <w:spacing w:val="-1"/>
          <w:sz w:val="28"/>
          <w:szCs w:val="28"/>
        </w:rPr>
        <w:t xml:space="preserve"> по</w:t>
      </w:r>
      <w:r w:rsidR="00C041D3" w:rsidRPr="00C93A2C">
        <w:rPr>
          <w:sz w:val="28"/>
          <w:szCs w:val="28"/>
        </w:rPr>
        <w:t xml:space="preserve"> следующей формуле:</w:t>
      </w:r>
    </w:p>
    <w:p w:rsidR="00C041D3" w:rsidRPr="00C93A2C" w:rsidRDefault="00C041D3" w:rsidP="001122A7">
      <w:pPr>
        <w:shd w:val="clear" w:color="auto" w:fill="FFFFFF" w:themeFill="background1"/>
        <w:spacing w:line="310" w:lineRule="exact"/>
        <w:ind w:left="7" w:firstLine="713"/>
        <w:jc w:val="both"/>
        <w:rPr>
          <w:sz w:val="28"/>
          <w:szCs w:val="28"/>
        </w:rPr>
      </w:pPr>
    </w:p>
    <w:p w:rsidR="00C041D3" w:rsidRPr="00C93A2C" w:rsidRDefault="00C041D3" w:rsidP="001122A7">
      <w:pPr>
        <w:shd w:val="clear" w:color="auto" w:fill="FFFFFF" w:themeFill="background1"/>
        <w:spacing w:line="302" w:lineRule="exact"/>
        <w:ind w:firstLine="709"/>
        <w:jc w:val="center"/>
        <w:rPr>
          <w:b/>
          <w:i/>
          <w:sz w:val="28"/>
          <w:szCs w:val="28"/>
        </w:rPr>
      </w:pPr>
      <w:r w:rsidRPr="00C93A2C">
        <w:rPr>
          <w:b/>
          <w:i/>
          <w:sz w:val="28"/>
          <w:szCs w:val="28"/>
        </w:rPr>
        <w:t>ЕНВД</w:t>
      </w:r>
      <w:r w:rsidRPr="00C93A2C">
        <w:rPr>
          <w:b/>
          <w:i/>
          <w:sz w:val="28"/>
          <w:szCs w:val="28"/>
          <w:vertAlign w:val="subscript"/>
        </w:rPr>
        <w:t xml:space="preserve">2 </w:t>
      </w:r>
      <w:r w:rsidRPr="00C93A2C">
        <w:rPr>
          <w:b/>
          <w:i/>
          <w:sz w:val="28"/>
          <w:szCs w:val="28"/>
        </w:rPr>
        <w:t xml:space="preserve">= </w:t>
      </w:r>
      <w:proofErr w:type="gramStart"/>
      <w:r w:rsidRPr="00C93A2C">
        <w:rPr>
          <w:b/>
          <w:i/>
          <w:sz w:val="28"/>
          <w:szCs w:val="28"/>
        </w:rPr>
        <w:t>З</w:t>
      </w:r>
      <w:proofErr w:type="gramEnd"/>
      <w:r w:rsidRPr="00C93A2C">
        <w:rPr>
          <w:b/>
          <w:i/>
          <w:sz w:val="28"/>
          <w:szCs w:val="28"/>
          <w:vertAlign w:val="subscript"/>
        </w:rPr>
        <w:t xml:space="preserve"> ЕНВД 2011</w:t>
      </w:r>
      <w:r w:rsidRPr="00C93A2C">
        <w:rPr>
          <w:b/>
          <w:i/>
          <w:sz w:val="28"/>
          <w:szCs w:val="28"/>
        </w:rPr>
        <w:t xml:space="preserve"> × К</w:t>
      </w:r>
      <w:r w:rsidRPr="00C93A2C">
        <w:rPr>
          <w:b/>
          <w:i/>
          <w:sz w:val="28"/>
          <w:szCs w:val="28"/>
          <w:vertAlign w:val="subscript"/>
        </w:rPr>
        <w:t>З</w:t>
      </w:r>
    </w:p>
    <w:p w:rsidR="00C041D3" w:rsidRPr="00C93A2C" w:rsidRDefault="00C041D3" w:rsidP="001122A7">
      <w:pPr>
        <w:shd w:val="clear" w:color="auto" w:fill="FFFFFF" w:themeFill="background1"/>
        <w:spacing w:line="310" w:lineRule="exact"/>
        <w:ind w:left="7" w:firstLine="713"/>
        <w:jc w:val="both"/>
        <w:rPr>
          <w:sz w:val="28"/>
          <w:szCs w:val="28"/>
        </w:rPr>
      </w:pPr>
      <w:r w:rsidRPr="00C93A2C">
        <w:rPr>
          <w:sz w:val="28"/>
          <w:szCs w:val="28"/>
        </w:rPr>
        <w:t>где:</w:t>
      </w:r>
    </w:p>
    <w:p w:rsidR="00C041D3" w:rsidRPr="00C93A2C" w:rsidRDefault="00C041D3" w:rsidP="001122A7">
      <w:pPr>
        <w:shd w:val="clear" w:color="auto" w:fill="FFFFFF" w:themeFill="background1"/>
        <w:spacing w:line="310" w:lineRule="exact"/>
        <w:ind w:left="7" w:firstLine="713"/>
        <w:jc w:val="both"/>
        <w:rPr>
          <w:sz w:val="28"/>
          <w:szCs w:val="28"/>
        </w:rPr>
      </w:pPr>
      <w:proofErr w:type="gramStart"/>
      <w:r w:rsidRPr="00C93A2C">
        <w:rPr>
          <w:b/>
          <w:i/>
          <w:sz w:val="28"/>
          <w:szCs w:val="28"/>
        </w:rPr>
        <w:t>З</w:t>
      </w:r>
      <w:proofErr w:type="gramEnd"/>
      <w:r w:rsidRPr="00C93A2C">
        <w:rPr>
          <w:b/>
          <w:i/>
          <w:sz w:val="28"/>
          <w:szCs w:val="28"/>
          <w:vertAlign w:val="subscript"/>
        </w:rPr>
        <w:t xml:space="preserve"> ЕНВД 2011</w:t>
      </w:r>
      <w:r w:rsidRPr="00C93A2C">
        <w:rPr>
          <w:b/>
          <w:i/>
          <w:sz w:val="28"/>
          <w:szCs w:val="28"/>
        </w:rPr>
        <w:t xml:space="preserve"> </w:t>
      </w:r>
      <w:r w:rsidRPr="00C93A2C">
        <w:rPr>
          <w:sz w:val="28"/>
          <w:szCs w:val="28"/>
        </w:rPr>
        <w:t xml:space="preserve">– сумма задолженности в бюджет по </w:t>
      </w:r>
      <w:r w:rsidRPr="00C93A2C">
        <w:rPr>
          <w:spacing w:val="-5"/>
          <w:sz w:val="28"/>
          <w:szCs w:val="28"/>
        </w:rPr>
        <w:t xml:space="preserve">единому налогу на вмененный доход для </w:t>
      </w:r>
      <w:r w:rsidRPr="00C93A2C">
        <w:rPr>
          <w:sz w:val="28"/>
          <w:szCs w:val="28"/>
        </w:rPr>
        <w:t>отдельных видов деятельности (за налоговые периоды, истекшие до 1 января 2011 года) на конец года, предшествующего текущему, тыс. руб.;</w:t>
      </w:r>
    </w:p>
    <w:p w:rsidR="00C041D3" w:rsidRPr="00C93A2C" w:rsidRDefault="00C041D3" w:rsidP="001122A7">
      <w:pPr>
        <w:shd w:val="clear" w:color="auto" w:fill="FFFFFF" w:themeFill="background1"/>
        <w:spacing w:line="310" w:lineRule="exact"/>
        <w:ind w:left="7" w:firstLine="713"/>
        <w:jc w:val="both"/>
        <w:rPr>
          <w:sz w:val="28"/>
          <w:szCs w:val="28"/>
        </w:rPr>
      </w:pPr>
      <w:proofErr w:type="gramStart"/>
      <w:r w:rsidRPr="00C93A2C">
        <w:rPr>
          <w:b/>
          <w:i/>
          <w:sz w:val="28"/>
          <w:szCs w:val="28"/>
        </w:rPr>
        <w:t>К</w:t>
      </w:r>
      <w:r w:rsidRPr="00C93A2C">
        <w:rPr>
          <w:b/>
          <w:i/>
          <w:sz w:val="28"/>
          <w:szCs w:val="28"/>
          <w:vertAlign w:val="subscript"/>
        </w:rPr>
        <w:t>З</w:t>
      </w:r>
      <w:proofErr w:type="gramEnd"/>
      <w:r w:rsidRPr="00C93A2C">
        <w:rPr>
          <w:b/>
          <w:i/>
          <w:sz w:val="28"/>
          <w:szCs w:val="28"/>
          <w:vertAlign w:val="subscript"/>
        </w:rPr>
        <w:t xml:space="preserve"> </w:t>
      </w:r>
      <w:r w:rsidRPr="00C93A2C">
        <w:rPr>
          <w:sz w:val="28"/>
          <w:szCs w:val="28"/>
        </w:rPr>
        <w:t>– коэффициент сокращения задолженности, определяемый исходя из динамики погашения прошлых лет, %.</w:t>
      </w:r>
    </w:p>
    <w:p w:rsidR="00AD0A6B" w:rsidRPr="00C93A2C" w:rsidRDefault="00AD0A6B" w:rsidP="001122A7">
      <w:pPr>
        <w:shd w:val="clear" w:color="auto" w:fill="FFFFFF" w:themeFill="background1"/>
        <w:spacing w:line="310" w:lineRule="exact"/>
        <w:ind w:left="7" w:firstLine="713"/>
        <w:jc w:val="both"/>
        <w:rPr>
          <w:sz w:val="28"/>
          <w:szCs w:val="28"/>
        </w:rPr>
      </w:pPr>
    </w:p>
    <w:p w:rsidR="00817D35" w:rsidRPr="00C93A2C" w:rsidRDefault="00817D35" w:rsidP="001122A7">
      <w:pPr>
        <w:pStyle w:val="2"/>
        <w:shd w:val="clear" w:color="auto" w:fill="FFFFFF" w:themeFill="background1"/>
        <w:spacing w:before="0" w:after="0"/>
        <w:jc w:val="center"/>
        <w:rPr>
          <w:rFonts w:ascii="Times New Roman" w:hAnsi="Times New Roman"/>
        </w:rPr>
      </w:pPr>
      <w:bookmarkStart w:id="55" w:name="_Toc460592375"/>
      <w:bookmarkStart w:id="56" w:name="_Toc37334208"/>
      <w:r w:rsidRPr="00C93A2C">
        <w:rPr>
          <w:rFonts w:ascii="Times New Roman" w:hAnsi="Times New Roman"/>
        </w:rPr>
        <w:t>2.</w:t>
      </w:r>
      <w:r w:rsidR="00E7585E" w:rsidRPr="00C93A2C">
        <w:rPr>
          <w:rFonts w:ascii="Times New Roman" w:hAnsi="Times New Roman"/>
        </w:rPr>
        <w:t>6</w:t>
      </w:r>
      <w:r w:rsidRPr="00C93A2C">
        <w:rPr>
          <w:rFonts w:ascii="Times New Roman" w:hAnsi="Times New Roman"/>
        </w:rPr>
        <w:t xml:space="preserve">. Единый сельскохозяйственный </w:t>
      </w:r>
      <w:r w:rsidR="00C041D3" w:rsidRPr="00C93A2C">
        <w:rPr>
          <w:rFonts w:ascii="Times New Roman" w:hAnsi="Times New Roman"/>
        </w:rPr>
        <w:t>налог 182</w:t>
      </w:r>
      <w:r w:rsidRPr="00C93A2C">
        <w:rPr>
          <w:rFonts w:ascii="Times New Roman" w:hAnsi="Times New Roman"/>
        </w:rPr>
        <w:t xml:space="preserve"> 1 05 03000 01 0000 110</w:t>
      </w:r>
      <w:bookmarkEnd w:id="55"/>
      <w:bookmarkEnd w:id="56"/>
    </w:p>
    <w:p w:rsidR="002E4962" w:rsidRPr="00C93A2C" w:rsidRDefault="002E4962" w:rsidP="001122A7">
      <w:pPr>
        <w:shd w:val="clear" w:color="auto" w:fill="FFFFFF" w:themeFill="background1"/>
        <w:ind w:firstLine="709"/>
        <w:jc w:val="both"/>
      </w:pPr>
    </w:p>
    <w:p w:rsidR="00817D35" w:rsidRPr="00C93A2C" w:rsidRDefault="00817D35" w:rsidP="001122A7">
      <w:pPr>
        <w:shd w:val="clear" w:color="auto" w:fill="FFFFFF" w:themeFill="background1"/>
        <w:ind w:firstLine="709"/>
        <w:jc w:val="both"/>
      </w:pPr>
      <w:r w:rsidRPr="00C93A2C">
        <w:rPr>
          <w:sz w:val="28"/>
          <w:szCs w:val="28"/>
        </w:rPr>
        <w:t xml:space="preserve">Расчет доходов </w:t>
      </w:r>
      <w:r w:rsidR="00D26290" w:rsidRPr="00C93A2C">
        <w:rPr>
          <w:sz w:val="28"/>
          <w:szCs w:val="28"/>
        </w:rPr>
        <w:t xml:space="preserve">в </w:t>
      </w:r>
      <w:r w:rsidR="00BC6593" w:rsidRPr="00C93A2C">
        <w:rPr>
          <w:sz w:val="28"/>
          <w:szCs w:val="28"/>
        </w:rPr>
        <w:t xml:space="preserve">консолидированный  бюджет </w:t>
      </w:r>
      <w:r w:rsidR="00D26290" w:rsidRPr="00C93A2C">
        <w:rPr>
          <w:sz w:val="28"/>
          <w:szCs w:val="28"/>
        </w:rPr>
        <w:t xml:space="preserve"> Иркутской области </w:t>
      </w:r>
      <w:r w:rsidR="00C51AEA" w:rsidRPr="00C93A2C">
        <w:rPr>
          <w:sz w:val="28"/>
          <w:szCs w:val="28"/>
        </w:rPr>
        <w:t xml:space="preserve">от уплаты единого </w:t>
      </w:r>
      <w:r w:rsidRPr="00C93A2C">
        <w:rPr>
          <w:sz w:val="28"/>
          <w:szCs w:val="28"/>
        </w:rPr>
        <w:t xml:space="preserve">сельскохозяйственного налога осуществляется в соответствии с действующим законодательством </w:t>
      </w:r>
      <w:r w:rsidR="00B7621E" w:rsidRPr="00C93A2C">
        <w:rPr>
          <w:sz w:val="28"/>
          <w:szCs w:val="28"/>
        </w:rPr>
        <w:t>РФ</w:t>
      </w:r>
      <w:r w:rsidRPr="00C93A2C">
        <w:rPr>
          <w:sz w:val="28"/>
          <w:szCs w:val="28"/>
        </w:rPr>
        <w:t xml:space="preserve"> о налогах и сборах</w:t>
      </w:r>
      <w:r w:rsidR="00BC03AF" w:rsidRPr="00C93A2C">
        <w:rPr>
          <w:sz w:val="28"/>
          <w:szCs w:val="28"/>
        </w:rPr>
        <w:t>.</w:t>
      </w:r>
      <w:r w:rsidRPr="00C93A2C">
        <w:rPr>
          <w:sz w:val="28"/>
          <w:szCs w:val="28"/>
        </w:rPr>
        <w:t xml:space="preserve"> </w:t>
      </w:r>
    </w:p>
    <w:p w:rsidR="00FC7DE4" w:rsidRPr="00C93A2C" w:rsidRDefault="00FC7DE4" w:rsidP="001122A7">
      <w:pPr>
        <w:shd w:val="clear" w:color="auto" w:fill="FFFFFF" w:themeFill="background1"/>
        <w:ind w:firstLine="709"/>
        <w:jc w:val="both"/>
        <w:rPr>
          <w:sz w:val="28"/>
          <w:szCs w:val="28"/>
        </w:rPr>
      </w:pPr>
      <w:r w:rsidRPr="00C93A2C">
        <w:rPr>
          <w:spacing w:val="-4"/>
          <w:sz w:val="28"/>
          <w:szCs w:val="28"/>
        </w:rPr>
        <w:t xml:space="preserve">Прогнозный объём поступлений </w:t>
      </w:r>
      <w:r w:rsidRPr="00C93A2C">
        <w:rPr>
          <w:spacing w:val="-5"/>
          <w:sz w:val="28"/>
          <w:szCs w:val="28"/>
        </w:rPr>
        <w:t xml:space="preserve">единого </w:t>
      </w:r>
      <w:r w:rsidR="0086209A" w:rsidRPr="00C93A2C">
        <w:rPr>
          <w:spacing w:val="-5"/>
          <w:sz w:val="28"/>
          <w:szCs w:val="28"/>
        </w:rPr>
        <w:t>сельскохозяйственного налога</w:t>
      </w:r>
      <w:r w:rsidRPr="00C93A2C">
        <w:rPr>
          <w:sz w:val="28"/>
          <w:szCs w:val="28"/>
        </w:rPr>
        <w:t xml:space="preserve"> (</w:t>
      </w:r>
      <w:proofErr w:type="spellStart"/>
      <w:r w:rsidRPr="00C93A2C">
        <w:rPr>
          <w:b/>
          <w:i/>
          <w:sz w:val="28"/>
          <w:szCs w:val="28"/>
        </w:rPr>
        <w:t>ЕСХН</w:t>
      </w:r>
      <w:r w:rsidR="0086209A" w:rsidRPr="00C93A2C">
        <w:rPr>
          <w:b/>
          <w:i/>
          <w:sz w:val="28"/>
          <w:szCs w:val="28"/>
          <w:vertAlign w:val="subscript"/>
        </w:rPr>
        <w:t>всего</w:t>
      </w:r>
      <w:proofErr w:type="spellEnd"/>
      <w:r w:rsidRPr="00C93A2C">
        <w:rPr>
          <w:spacing w:val="-3"/>
          <w:sz w:val="28"/>
          <w:szCs w:val="28"/>
        </w:rPr>
        <w:t>) определяется как сумма прогнозных поступлений каждого вида налога</w:t>
      </w:r>
      <w:r w:rsidRPr="00C93A2C">
        <w:rPr>
          <w:sz w:val="28"/>
          <w:szCs w:val="28"/>
        </w:rPr>
        <w:t>:</w:t>
      </w:r>
    </w:p>
    <w:p w:rsidR="00FC7DE4" w:rsidRPr="00C93A2C" w:rsidRDefault="00FC7DE4" w:rsidP="001122A7">
      <w:pPr>
        <w:shd w:val="clear" w:color="auto" w:fill="FFFFFF" w:themeFill="background1"/>
        <w:ind w:firstLine="709"/>
        <w:jc w:val="both"/>
        <w:rPr>
          <w:sz w:val="28"/>
          <w:szCs w:val="28"/>
        </w:rPr>
      </w:pPr>
    </w:p>
    <w:p w:rsidR="00FC7DE4" w:rsidRPr="00C93A2C" w:rsidRDefault="00FC7DE4" w:rsidP="001122A7">
      <w:pPr>
        <w:shd w:val="clear" w:color="auto" w:fill="FFFFFF" w:themeFill="background1"/>
        <w:spacing w:line="302" w:lineRule="exact"/>
        <w:ind w:firstLine="709"/>
        <w:jc w:val="center"/>
        <w:rPr>
          <w:b/>
          <w:i/>
          <w:sz w:val="28"/>
          <w:szCs w:val="28"/>
          <w:vertAlign w:val="subscript"/>
        </w:rPr>
      </w:pPr>
      <w:proofErr w:type="spellStart"/>
      <w:r w:rsidRPr="00C93A2C">
        <w:rPr>
          <w:b/>
          <w:i/>
          <w:sz w:val="28"/>
          <w:szCs w:val="28"/>
        </w:rPr>
        <w:t>ЕСХН</w:t>
      </w:r>
      <w:r w:rsidRPr="00C93A2C">
        <w:rPr>
          <w:b/>
          <w:i/>
          <w:sz w:val="28"/>
          <w:szCs w:val="28"/>
          <w:vertAlign w:val="subscript"/>
        </w:rPr>
        <w:t>всего</w:t>
      </w:r>
      <w:proofErr w:type="spellEnd"/>
      <w:r w:rsidRPr="00C93A2C">
        <w:rPr>
          <w:b/>
          <w:i/>
          <w:sz w:val="28"/>
          <w:szCs w:val="28"/>
          <w:vertAlign w:val="subscript"/>
        </w:rPr>
        <w:t xml:space="preserve"> </w:t>
      </w:r>
      <w:r w:rsidRPr="00C93A2C">
        <w:rPr>
          <w:b/>
          <w:i/>
          <w:sz w:val="28"/>
          <w:szCs w:val="28"/>
        </w:rPr>
        <w:t>= ЕСХН</w:t>
      </w:r>
      <w:proofErr w:type="gramStart"/>
      <w:r w:rsidRPr="00C93A2C">
        <w:rPr>
          <w:b/>
          <w:i/>
          <w:sz w:val="28"/>
          <w:szCs w:val="28"/>
          <w:vertAlign w:val="subscript"/>
        </w:rPr>
        <w:t>1</w:t>
      </w:r>
      <w:proofErr w:type="gramEnd"/>
      <w:r w:rsidRPr="00C93A2C">
        <w:rPr>
          <w:b/>
          <w:i/>
          <w:sz w:val="28"/>
          <w:szCs w:val="28"/>
          <w:vertAlign w:val="subscript"/>
        </w:rPr>
        <w:t xml:space="preserve"> </w:t>
      </w:r>
      <w:r w:rsidRPr="00C93A2C">
        <w:rPr>
          <w:b/>
          <w:i/>
          <w:sz w:val="28"/>
          <w:szCs w:val="28"/>
        </w:rPr>
        <w:t>+ ЕСХН</w:t>
      </w:r>
      <w:r w:rsidRPr="00C93A2C">
        <w:rPr>
          <w:b/>
          <w:i/>
          <w:sz w:val="28"/>
          <w:szCs w:val="28"/>
          <w:vertAlign w:val="subscript"/>
        </w:rPr>
        <w:t>2</w:t>
      </w:r>
    </w:p>
    <w:p w:rsidR="00FC7DE4" w:rsidRPr="00C93A2C" w:rsidRDefault="00FC7DE4" w:rsidP="001122A7">
      <w:pPr>
        <w:shd w:val="clear" w:color="auto" w:fill="FFFFFF" w:themeFill="background1"/>
        <w:spacing w:before="7"/>
        <w:ind w:left="713"/>
        <w:rPr>
          <w:iCs/>
          <w:spacing w:val="-5"/>
          <w:sz w:val="28"/>
          <w:szCs w:val="28"/>
        </w:rPr>
      </w:pPr>
      <w:r w:rsidRPr="00C93A2C">
        <w:rPr>
          <w:iCs/>
          <w:spacing w:val="-5"/>
          <w:sz w:val="28"/>
          <w:szCs w:val="28"/>
        </w:rPr>
        <w:lastRenderedPageBreak/>
        <w:t>где:</w:t>
      </w:r>
    </w:p>
    <w:p w:rsidR="00FC7DE4" w:rsidRPr="00C93A2C" w:rsidRDefault="00FC7DE4" w:rsidP="001122A7">
      <w:pPr>
        <w:shd w:val="clear" w:color="auto" w:fill="FFFFFF" w:themeFill="background1"/>
        <w:spacing w:line="317" w:lineRule="exact"/>
        <w:ind w:left="7" w:firstLine="749"/>
        <w:jc w:val="both"/>
        <w:rPr>
          <w:sz w:val="28"/>
          <w:szCs w:val="28"/>
        </w:rPr>
      </w:pPr>
      <w:r w:rsidRPr="00C93A2C">
        <w:rPr>
          <w:b/>
          <w:i/>
          <w:sz w:val="28"/>
          <w:szCs w:val="28"/>
        </w:rPr>
        <w:t>ЕСХН</w:t>
      </w:r>
      <w:proofErr w:type="gramStart"/>
      <w:r w:rsidRPr="00C93A2C">
        <w:rPr>
          <w:b/>
          <w:i/>
          <w:sz w:val="28"/>
          <w:szCs w:val="28"/>
          <w:vertAlign w:val="subscript"/>
        </w:rPr>
        <w:t>1</w:t>
      </w:r>
      <w:proofErr w:type="gramEnd"/>
      <w:r w:rsidRPr="00C93A2C">
        <w:rPr>
          <w:b/>
          <w:i/>
          <w:sz w:val="28"/>
          <w:szCs w:val="28"/>
          <w:vertAlign w:val="subscript"/>
        </w:rPr>
        <w:t xml:space="preserve">  </w:t>
      </w:r>
      <w:r w:rsidR="00FE2911" w:rsidRPr="00C93A2C">
        <w:rPr>
          <w:b/>
          <w:i/>
          <w:sz w:val="28"/>
          <w:szCs w:val="28"/>
        </w:rPr>
        <w:t>–</w:t>
      </w:r>
      <w:r w:rsidRPr="00C93A2C">
        <w:rPr>
          <w:b/>
          <w:i/>
          <w:sz w:val="28"/>
          <w:szCs w:val="28"/>
        </w:rPr>
        <w:t xml:space="preserve"> </w:t>
      </w:r>
      <w:r w:rsidRPr="00C93A2C">
        <w:rPr>
          <w:sz w:val="28"/>
          <w:szCs w:val="28"/>
        </w:rPr>
        <w:t>единый сельскохозяйственный налог;</w:t>
      </w:r>
    </w:p>
    <w:p w:rsidR="00FC7DE4" w:rsidRPr="00C93A2C" w:rsidRDefault="00FC7DE4" w:rsidP="001122A7">
      <w:pPr>
        <w:shd w:val="clear" w:color="auto" w:fill="FFFFFF" w:themeFill="background1"/>
        <w:spacing w:line="317" w:lineRule="exact"/>
        <w:ind w:left="7" w:firstLine="749"/>
        <w:jc w:val="both"/>
        <w:rPr>
          <w:sz w:val="28"/>
          <w:szCs w:val="28"/>
        </w:rPr>
      </w:pPr>
      <w:r w:rsidRPr="00C93A2C">
        <w:rPr>
          <w:b/>
          <w:i/>
          <w:sz w:val="28"/>
          <w:szCs w:val="28"/>
        </w:rPr>
        <w:t>ЕСХН</w:t>
      </w:r>
      <w:proofErr w:type="gramStart"/>
      <w:r w:rsidRPr="00C93A2C">
        <w:rPr>
          <w:b/>
          <w:i/>
          <w:sz w:val="28"/>
          <w:szCs w:val="28"/>
          <w:vertAlign w:val="subscript"/>
        </w:rPr>
        <w:t>2</w:t>
      </w:r>
      <w:proofErr w:type="gramEnd"/>
      <w:r w:rsidRPr="00C93A2C">
        <w:rPr>
          <w:b/>
          <w:i/>
          <w:sz w:val="28"/>
          <w:szCs w:val="28"/>
          <w:vertAlign w:val="subscript"/>
        </w:rPr>
        <w:t xml:space="preserve"> </w:t>
      </w:r>
      <w:r w:rsidR="00FE2911" w:rsidRPr="00C93A2C">
        <w:rPr>
          <w:b/>
          <w:i/>
          <w:sz w:val="28"/>
          <w:szCs w:val="28"/>
        </w:rPr>
        <w:t>–</w:t>
      </w:r>
      <w:r w:rsidRPr="00C93A2C">
        <w:rPr>
          <w:b/>
          <w:i/>
          <w:sz w:val="28"/>
          <w:szCs w:val="28"/>
        </w:rPr>
        <w:t xml:space="preserve"> </w:t>
      </w:r>
      <w:r w:rsidRPr="00C93A2C">
        <w:rPr>
          <w:sz w:val="28"/>
          <w:szCs w:val="28"/>
        </w:rPr>
        <w:t>единый сельскохозяйственный налог (за налоговые периоды, истекшие до 1 января 2011 года).</w:t>
      </w:r>
    </w:p>
    <w:p w:rsidR="00817D35" w:rsidRPr="00C93A2C" w:rsidRDefault="00FC7DE4" w:rsidP="001122A7">
      <w:pPr>
        <w:shd w:val="clear" w:color="auto" w:fill="FFFFFF" w:themeFill="background1"/>
        <w:ind w:left="7" w:firstLine="713"/>
        <w:jc w:val="both"/>
        <w:rPr>
          <w:sz w:val="28"/>
          <w:szCs w:val="28"/>
        </w:rPr>
      </w:pPr>
      <w:r w:rsidRPr="00C93A2C">
        <w:rPr>
          <w:spacing w:val="-5"/>
          <w:sz w:val="28"/>
          <w:szCs w:val="28"/>
        </w:rPr>
        <w:t xml:space="preserve"> </w:t>
      </w:r>
      <w:r w:rsidR="00817D35" w:rsidRPr="00C93A2C">
        <w:rPr>
          <w:sz w:val="28"/>
          <w:szCs w:val="28"/>
        </w:rPr>
        <w:t xml:space="preserve">Единый сельскохозяйственный налог зачисляется в бюджеты бюджетной системы </w:t>
      </w:r>
      <w:r w:rsidR="00BC03AF" w:rsidRPr="00C93A2C">
        <w:rPr>
          <w:sz w:val="28"/>
          <w:szCs w:val="28"/>
        </w:rPr>
        <w:t>РФ</w:t>
      </w:r>
      <w:r w:rsidR="00817D35" w:rsidRPr="00C93A2C">
        <w:rPr>
          <w:sz w:val="28"/>
          <w:szCs w:val="28"/>
        </w:rPr>
        <w:t xml:space="preserve"> по нормативам, установленным в соответствии со статьями БК РФ.</w:t>
      </w:r>
    </w:p>
    <w:p w:rsidR="00EF5ECF" w:rsidRPr="00C93A2C" w:rsidRDefault="00EF5ECF" w:rsidP="001122A7">
      <w:pPr>
        <w:shd w:val="clear" w:color="auto" w:fill="FFFFFF" w:themeFill="background1"/>
        <w:ind w:left="7" w:firstLine="713"/>
        <w:jc w:val="both"/>
        <w:rPr>
          <w:sz w:val="28"/>
          <w:szCs w:val="28"/>
        </w:rPr>
      </w:pPr>
    </w:p>
    <w:p w:rsidR="00FC7DE4" w:rsidRPr="00C93A2C" w:rsidRDefault="00FC7DE4" w:rsidP="001122A7">
      <w:pPr>
        <w:pStyle w:val="3"/>
        <w:shd w:val="clear" w:color="auto" w:fill="FFFFFF" w:themeFill="background1"/>
        <w:spacing w:before="0" w:after="0"/>
        <w:jc w:val="center"/>
        <w:rPr>
          <w:rFonts w:ascii="Times New Roman" w:hAnsi="Times New Roman"/>
          <w:i/>
          <w:sz w:val="28"/>
          <w:szCs w:val="28"/>
        </w:rPr>
      </w:pPr>
      <w:bookmarkStart w:id="57" w:name="_Toc37334209"/>
      <w:r w:rsidRPr="00C93A2C">
        <w:rPr>
          <w:rFonts w:ascii="Times New Roman" w:hAnsi="Times New Roman"/>
          <w:i/>
          <w:sz w:val="28"/>
          <w:szCs w:val="28"/>
        </w:rPr>
        <w:t>2.</w:t>
      </w:r>
      <w:r w:rsidR="00E7585E" w:rsidRPr="00C93A2C">
        <w:rPr>
          <w:rFonts w:ascii="Times New Roman" w:hAnsi="Times New Roman"/>
          <w:i/>
          <w:sz w:val="28"/>
          <w:szCs w:val="28"/>
        </w:rPr>
        <w:t>6</w:t>
      </w:r>
      <w:r w:rsidRPr="00C93A2C">
        <w:rPr>
          <w:rFonts w:ascii="Times New Roman" w:hAnsi="Times New Roman"/>
          <w:i/>
          <w:sz w:val="28"/>
          <w:szCs w:val="28"/>
        </w:rPr>
        <w:t>.1. Единый сельскохозяйственный налог 182 1 05 03010 01 0000 110</w:t>
      </w:r>
      <w:bookmarkEnd w:id="57"/>
      <w:r w:rsidRPr="00C93A2C">
        <w:rPr>
          <w:rFonts w:ascii="Times New Roman" w:hAnsi="Times New Roman"/>
          <w:i/>
          <w:sz w:val="28"/>
          <w:szCs w:val="28"/>
        </w:rPr>
        <w:t xml:space="preserve"> </w:t>
      </w:r>
    </w:p>
    <w:p w:rsidR="002E4962" w:rsidRPr="00C93A2C" w:rsidRDefault="002E4962" w:rsidP="001122A7">
      <w:pPr>
        <w:shd w:val="clear" w:color="auto" w:fill="FFFFFF" w:themeFill="background1"/>
        <w:ind w:firstLine="709"/>
        <w:jc w:val="both"/>
      </w:pPr>
      <w:bookmarkStart w:id="58" w:name="_Toc460592376"/>
    </w:p>
    <w:p w:rsidR="00FC7DE4" w:rsidRPr="00C93A2C" w:rsidRDefault="00FC7DE4" w:rsidP="001122A7">
      <w:pPr>
        <w:shd w:val="clear" w:color="auto" w:fill="FFFFFF" w:themeFill="background1"/>
        <w:ind w:firstLine="709"/>
        <w:jc w:val="both"/>
        <w:rPr>
          <w:sz w:val="28"/>
          <w:szCs w:val="28"/>
        </w:rPr>
      </w:pPr>
      <w:r w:rsidRPr="00C93A2C">
        <w:rPr>
          <w:sz w:val="28"/>
          <w:szCs w:val="28"/>
        </w:rPr>
        <w:t xml:space="preserve">Расчет доходов в </w:t>
      </w:r>
      <w:r w:rsidR="00BC6593" w:rsidRPr="00C93A2C">
        <w:rPr>
          <w:sz w:val="28"/>
          <w:szCs w:val="28"/>
        </w:rPr>
        <w:t xml:space="preserve">консолидированный  бюджет </w:t>
      </w:r>
      <w:r w:rsidRPr="00C93A2C">
        <w:rPr>
          <w:sz w:val="28"/>
          <w:szCs w:val="28"/>
        </w:rPr>
        <w:t xml:space="preserve"> Иркутской области от уплаты единого сельскохозяйственного налога осуществляется в соответствии с действующим законодательством РФ о налогах и сборах. Для расчета единого сельскохозяйственного налога используются:</w:t>
      </w:r>
    </w:p>
    <w:p w:rsidR="00FC7DE4" w:rsidRPr="00C93A2C" w:rsidRDefault="00FC7DE4" w:rsidP="001122A7">
      <w:pPr>
        <w:shd w:val="clear" w:color="auto" w:fill="FFFFFF" w:themeFill="background1"/>
        <w:ind w:firstLine="709"/>
        <w:jc w:val="both"/>
      </w:pPr>
      <w:r w:rsidRPr="00C93A2C">
        <w:rPr>
          <w:sz w:val="28"/>
          <w:szCs w:val="28"/>
        </w:rPr>
        <w:t xml:space="preserve"> - </w:t>
      </w:r>
      <w:r w:rsidR="00E14A4F" w:rsidRPr="00C93A2C">
        <w:rPr>
          <w:sz w:val="28"/>
          <w:szCs w:val="28"/>
        </w:rPr>
        <w:t>прогнозные показатели социально-экономического развития субъекта РФ</w:t>
      </w:r>
      <w:r w:rsidRPr="00C93A2C">
        <w:rPr>
          <w:spacing w:val="-5"/>
          <w:sz w:val="28"/>
          <w:szCs w:val="28"/>
        </w:rPr>
        <w:t xml:space="preserve"> на очередной финансовый год и плановый период (валовая продукция сельского хозяйства во всех категориях хозяйств в сопоставимых ценах), разрабатываемые </w:t>
      </w:r>
      <w:r w:rsidRPr="00C93A2C">
        <w:rPr>
          <w:sz w:val="28"/>
          <w:szCs w:val="28"/>
        </w:rPr>
        <w:t>Минэкономразвития региона;</w:t>
      </w:r>
    </w:p>
    <w:p w:rsidR="00FC7DE4" w:rsidRPr="00C93A2C" w:rsidRDefault="00FC7DE4" w:rsidP="001122A7">
      <w:pPr>
        <w:shd w:val="clear" w:color="auto" w:fill="FFFFFF" w:themeFill="background1"/>
        <w:ind w:firstLine="709"/>
        <w:jc w:val="both"/>
        <w:rPr>
          <w:sz w:val="28"/>
          <w:szCs w:val="28"/>
        </w:rPr>
      </w:pPr>
      <w:r w:rsidRPr="00C93A2C">
        <w:rPr>
          <w:sz w:val="28"/>
          <w:szCs w:val="28"/>
        </w:rPr>
        <w:t xml:space="preserve"> - </w:t>
      </w:r>
      <w:r w:rsidRPr="00C93A2C">
        <w:rPr>
          <w:spacing w:val="-3"/>
          <w:sz w:val="28"/>
          <w:szCs w:val="28"/>
        </w:rPr>
        <w:t xml:space="preserve">динамика налоговой базы по налогу по данным отчета по форме  </w:t>
      </w:r>
      <w:r w:rsidR="00245D9E" w:rsidRPr="00C93A2C">
        <w:rPr>
          <w:spacing w:val="-3"/>
          <w:sz w:val="28"/>
          <w:szCs w:val="28"/>
        </w:rPr>
        <w:t xml:space="preserve">    </w:t>
      </w:r>
      <w:r w:rsidRPr="00C93A2C">
        <w:rPr>
          <w:spacing w:val="-3"/>
          <w:sz w:val="28"/>
          <w:szCs w:val="28"/>
        </w:rPr>
        <w:t xml:space="preserve">             №</w:t>
      </w:r>
      <w:r w:rsidR="00130432" w:rsidRPr="00C93A2C">
        <w:rPr>
          <w:spacing w:val="-3"/>
          <w:sz w:val="28"/>
          <w:szCs w:val="28"/>
        </w:rPr>
        <w:t> </w:t>
      </w:r>
      <w:r w:rsidRPr="00C93A2C">
        <w:rPr>
          <w:spacing w:val="-3"/>
          <w:sz w:val="28"/>
          <w:szCs w:val="28"/>
        </w:rPr>
        <w:t xml:space="preserve">5-ЕСХН </w:t>
      </w:r>
      <w:r w:rsidRPr="00C93A2C">
        <w:rPr>
          <w:sz w:val="28"/>
          <w:szCs w:val="28"/>
        </w:rPr>
        <w:t>«Отчет о налоговой базе и структуре начислений по единому сельскохозяйственному налогу» за годы, предшествующие прогнозируемому;</w:t>
      </w:r>
    </w:p>
    <w:p w:rsidR="00FC7DE4" w:rsidRPr="00C93A2C" w:rsidRDefault="00FC7DE4" w:rsidP="001122A7">
      <w:pPr>
        <w:shd w:val="clear" w:color="auto" w:fill="FFFFFF" w:themeFill="background1"/>
        <w:ind w:firstLine="709"/>
        <w:jc w:val="both"/>
        <w:rPr>
          <w:sz w:val="28"/>
          <w:szCs w:val="28"/>
        </w:rPr>
      </w:pPr>
      <w:r w:rsidRPr="00C93A2C">
        <w:rPr>
          <w:sz w:val="28"/>
          <w:szCs w:val="28"/>
        </w:rPr>
        <w:t xml:space="preserve">- 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FC7DE4" w:rsidRPr="00C93A2C" w:rsidRDefault="00FC7DE4" w:rsidP="001122A7">
      <w:pPr>
        <w:shd w:val="clear" w:color="auto" w:fill="FFFFFF" w:themeFill="background1"/>
        <w:tabs>
          <w:tab w:val="left" w:pos="994"/>
        </w:tabs>
        <w:ind w:left="14" w:firstLine="706"/>
        <w:jc w:val="both"/>
        <w:rPr>
          <w:spacing w:val="-1"/>
          <w:sz w:val="28"/>
          <w:szCs w:val="28"/>
        </w:rPr>
      </w:pPr>
      <w:r w:rsidRPr="00C93A2C">
        <w:rPr>
          <w:sz w:val="28"/>
          <w:szCs w:val="28"/>
        </w:rPr>
        <w:t xml:space="preserve">- </w:t>
      </w:r>
      <w:r w:rsidRPr="00C93A2C">
        <w:rPr>
          <w:spacing w:val="-1"/>
          <w:sz w:val="28"/>
          <w:szCs w:val="28"/>
        </w:rPr>
        <w:t>налоговые ставки, льготы и преференции, предусмотренные главой 26.1 </w:t>
      </w:r>
      <w:r w:rsidRPr="00C93A2C">
        <w:rPr>
          <w:sz w:val="28"/>
          <w:szCs w:val="28"/>
        </w:rPr>
        <w:t xml:space="preserve">«Система налогообложения для сельскохозяйственных товаропроизводителей </w:t>
      </w:r>
      <w:r w:rsidRPr="00C93A2C">
        <w:rPr>
          <w:spacing w:val="-1"/>
          <w:sz w:val="28"/>
          <w:szCs w:val="28"/>
        </w:rPr>
        <w:t>(единый сельскохозяйственный налог)» НК РФ и др. источники.</w:t>
      </w:r>
    </w:p>
    <w:p w:rsidR="002B3F8C" w:rsidRPr="00C93A2C" w:rsidRDefault="00001B09" w:rsidP="001122A7">
      <w:pPr>
        <w:shd w:val="clear" w:color="auto" w:fill="FFFFFF" w:themeFill="background1"/>
        <w:spacing w:line="310" w:lineRule="exact"/>
        <w:ind w:left="7" w:firstLine="713"/>
        <w:jc w:val="both"/>
        <w:rPr>
          <w:sz w:val="28"/>
          <w:szCs w:val="28"/>
        </w:rPr>
      </w:pPr>
      <w:r w:rsidRPr="00C93A2C">
        <w:rPr>
          <w:spacing w:val="-5"/>
          <w:sz w:val="28"/>
          <w:szCs w:val="28"/>
        </w:rPr>
        <w:t xml:space="preserve">Расчёт прогнозного объёма </w:t>
      </w:r>
      <w:r w:rsidR="00C041D3" w:rsidRPr="00C93A2C">
        <w:rPr>
          <w:spacing w:val="-5"/>
          <w:sz w:val="28"/>
          <w:szCs w:val="28"/>
        </w:rPr>
        <w:t>поступлений единого</w:t>
      </w:r>
      <w:r w:rsidRPr="00C93A2C">
        <w:rPr>
          <w:spacing w:val="-5"/>
          <w:sz w:val="28"/>
          <w:szCs w:val="28"/>
        </w:rPr>
        <w:t xml:space="preserve"> сельскохозяйственного налога</w:t>
      </w:r>
      <w:r w:rsidRPr="00C93A2C">
        <w:rPr>
          <w:sz w:val="28"/>
          <w:szCs w:val="28"/>
        </w:rPr>
        <w:t xml:space="preserve"> (</w:t>
      </w:r>
      <w:r w:rsidRPr="00C93A2C">
        <w:rPr>
          <w:b/>
          <w:i/>
          <w:sz w:val="28"/>
          <w:szCs w:val="28"/>
        </w:rPr>
        <w:t>ЕСХН</w:t>
      </w:r>
      <w:proofErr w:type="gramStart"/>
      <w:r w:rsidRPr="00C93A2C">
        <w:rPr>
          <w:b/>
          <w:i/>
          <w:sz w:val="28"/>
          <w:szCs w:val="28"/>
          <w:vertAlign w:val="subscript"/>
        </w:rPr>
        <w:t>1</w:t>
      </w:r>
      <w:proofErr w:type="gramEnd"/>
      <w:r w:rsidRPr="00C93A2C">
        <w:rPr>
          <w:sz w:val="28"/>
          <w:szCs w:val="28"/>
        </w:rPr>
        <w:t>)</w:t>
      </w:r>
      <w:r w:rsidR="00121274" w:rsidRPr="00C93A2C">
        <w:rPr>
          <w:sz w:val="28"/>
          <w:szCs w:val="28"/>
        </w:rPr>
        <w:t>,</w:t>
      </w:r>
      <w:r w:rsidR="0086209A" w:rsidRPr="00C93A2C">
        <w:rPr>
          <w:b/>
          <w:i/>
          <w:sz w:val="28"/>
          <w:szCs w:val="28"/>
        </w:rPr>
        <w:t xml:space="preserve"> </w:t>
      </w:r>
      <w:r w:rsidR="002B3F8C" w:rsidRPr="00C93A2C">
        <w:rPr>
          <w:sz w:val="28"/>
          <w:szCs w:val="28"/>
        </w:rPr>
        <w:t xml:space="preserve">осуществляется </w:t>
      </w:r>
      <w:r w:rsidR="004C52A1" w:rsidRPr="00C93A2C">
        <w:rPr>
          <w:sz w:val="28"/>
          <w:szCs w:val="28"/>
        </w:rPr>
        <w:t>по</w:t>
      </w:r>
      <w:r w:rsidR="002B3F8C" w:rsidRPr="00C93A2C">
        <w:rPr>
          <w:sz w:val="28"/>
          <w:szCs w:val="28"/>
        </w:rPr>
        <w:t xml:space="preserve"> метод</w:t>
      </w:r>
      <w:r w:rsidR="004C52A1" w:rsidRPr="00C93A2C">
        <w:rPr>
          <w:sz w:val="28"/>
          <w:szCs w:val="28"/>
        </w:rPr>
        <w:t>у</w:t>
      </w:r>
      <w:r w:rsidR="002B3F8C" w:rsidRPr="00C93A2C">
        <w:rPr>
          <w:sz w:val="28"/>
          <w:szCs w:val="28"/>
        </w:rPr>
        <w:t xml:space="preserve"> прямого счета, </w:t>
      </w:r>
      <w:r w:rsidR="002B3F8C" w:rsidRPr="00C93A2C">
        <w:rPr>
          <w:spacing w:val="-1"/>
          <w:sz w:val="28"/>
          <w:szCs w:val="28"/>
        </w:rPr>
        <w:t>основанно</w:t>
      </w:r>
      <w:r w:rsidR="004C52A1" w:rsidRPr="00C93A2C">
        <w:rPr>
          <w:spacing w:val="-1"/>
          <w:sz w:val="28"/>
          <w:szCs w:val="28"/>
        </w:rPr>
        <w:t>му</w:t>
      </w:r>
      <w:r w:rsidR="002B3F8C"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w:t>
      </w:r>
      <w:r w:rsidR="002B3F8C" w:rsidRPr="00C93A2C">
        <w:rPr>
          <w:spacing w:val="-5"/>
          <w:sz w:val="28"/>
          <w:szCs w:val="28"/>
        </w:rPr>
        <w:t>валовая продукция сельского хозяйства во всех категориях хозяйств в сопоставимых ценах</w:t>
      </w:r>
      <w:r w:rsidR="002B3F8C" w:rsidRPr="00C93A2C">
        <w:rPr>
          <w:spacing w:val="-1"/>
          <w:sz w:val="28"/>
          <w:szCs w:val="28"/>
        </w:rPr>
        <w:t>), определяющих поступление налога по</w:t>
      </w:r>
      <w:r w:rsidR="002B3F8C" w:rsidRPr="00C93A2C">
        <w:rPr>
          <w:sz w:val="28"/>
          <w:szCs w:val="28"/>
        </w:rPr>
        <w:t xml:space="preserve"> следующей формуле:</w:t>
      </w:r>
    </w:p>
    <w:p w:rsidR="002B3F8C" w:rsidRPr="00C93A2C" w:rsidRDefault="002B3F8C" w:rsidP="001122A7">
      <w:pPr>
        <w:shd w:val="clear" w:color="auto" w:fill="FFFFFF" w:themeFill="background1"/>
        <w:spacing w:line="310" w:lineRule="exact"/>
        <w:ind w:left="7" w:firstLine="713"/>
        <w:jc w:val="both"/>
        <w:rPr>
          <w:sz w:val="28"/>
          <w:szCs w:val="28"/>
        </w:rPr>
      </w:pPr>
    </w:p>
    <w:p w:rsidR="002B3F8C" w:rsidRPr="00C93A2C" w:rsidRDefault="002B3F8C" w:rsidP="001122A7">
      <w:pPr>
        <w:shd w:val="clear" w:color="auto" w:fill="FFFFFF" w:themeFill="background1"/>
        <w:spacing w:line="302" w:lineRule="exact"/>
        <w:ind w:firstLine="709"/>
        <w:jc w:val="center"/>
        <w:rPr>
          <w:b/>
          <w:i/>
          <w:sz w:val="28"/>
          <w:szCs w:val="28"/>
        </w:rPr>
      </w:pPr>
      <w:r w:rsidRPr="00C93A2C">
        <w:rPr>
          <w:b/>
          <w:i/>
          <w:sz w:val="28"/>
          <w:szCs w:val="28"/>
        </w:rPr>
        <w:t>ЕСХН</w:t>
      </w:r>
      <w:proofErr w:type="gramStart"/>
      <w:r w:rsidRPr="00C93A2C">
        <w:rPr>
          <w:b/>
          <w:i/>
          <w:sz w:val="28"/>
          <w:szCs w:val="28"/>
          <w:vertAlign w:val="subscript"/>
        </w:rPr>
        <w:t>1</w:t>
      </w:r>
      <w:proofErr w:type="gramEnd"/>
      <w:r w:rsidRPr="00C93A2C">
        <w:rPr>
          <w:b/>
          <w:i/>
          <w:sz w:val="28"/>
          <w:szCs w:val="28"/>
          <w:vertAlign w:val="subscript"/>
        </w:rPr>
        <w:t xml:space="preserve"> </w:t>
      </w:r>
      <w:r w:rsidRPr="00C93A2C">
        <w:rPr>
          <w:b/>
          <w:i/>
          <w:sz w:val="28"/>
          <w:szCs w:val="28"/>
        </w:rPr>
        <w:t>= ЕСХН</w:t>
      </w:r>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b/>
          <w:i/>
          <w:sz w:val="28"/>
          <w:szCs w:val="28"/>
          <w:vertAlign w:val="subscript"/>
        </w:rPr>
        <w:t>.</w:t>
      </w:r>
      <w:r w:rsidRPr="00C93A2C">
        <w:rPr>
          <w:b/>
          <w:i/>
          <w:sz w:val="28"/>
          <w:szCs w:val="28"/>
        </w:rPr>
        <w:t xml:space="preserve"> ×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К</w:t>
      </w:r>
      <w:r w:rsidRPr="00C93A2C">
        <w:rPr>
          <w:b/>
          <w:i/>
          <w:sz w:val="28"/>
          <w:szCs w:val="28"/>
          <w:vertAlign w:val="subscript"/>
        </w:rPr>
        <w:t>СХ</w:t>
      </w:r>
      <w:r w:rsidRPr="00C93A2C">
        <w:rPr>
          <w:b/>
          <w:i/>
          <w:sz w:val="28"/>
          <w:szCs w:val="28"/>
        </w:rPr>
        <w:t xml:space="preserve">  ± </w:t>
      </w:r>
      <w:r w:rsidRPr="00C93A2C">
        <w:rPr>
          <w:b/>
          <w:i/>
          <w:sz w:val="28"/>
          <w:szCs w:val="28"/>
          <w:lang w:val="en-US"/>
        </w:rPr>
        <w:t>F</w:t>
      </w:r>
    </w:p>
    <w:p w:rsidR="002B3F8C" w:rsidRPr="00C93A2C" w:rsidRDefault="002B3F8C" w:rsidP="001122A7">
      <w:pPr>
        <w:shd w:val="clear" w:color="auto" w:fill="FFFFFF" w:themeFill="background1"/>
        <w:spacing w:line="310" w:lineRule="exact"/>
        <w:ind w:left="7" w:firstLine="713"/>
        <w:jc w:val="both"/>
        <w:rPr>
          <w:sz w:val="28"/>
          <w:szCs w:val="28"/>
        </w:rPr>
      </w:pPr>
      <w:r w:rsidRPr="00C93A2C">
        <w:rPr>
          <w:sz w:val="28"/>
          <w:szCs w:val="28"/>
        </w:rPr>
        <w:t>где:</w:t>
      </w:r>
    </w:p>
    <w:p w:rsidR="002B3F8C" w:rsidRPr="00C93A2C" w:rsidRDefault="002B3F8C" w:rsidP="001122A7">
      <w:pPr>
        <w:shd w:val="clear" w:color="auto" w:fill="FFFFFF" w:themeFill="background1"/>
        <w:spacing w:line="310" w:lineRule="exact"/>
        <w:ind w:left="7" w:firstLine="713"/>
        <w:jc w:val="both"/>
        <w:rPr>
          <w:sz w:val="28"/>
          <w:szCs w:val="28"/>
        </w:rPr>
      </w:pPr>
      <w:r w:rsidRPr="00C93A2C">
        <w:rPr>
          <w:b/>
          <w:i/>
          <w:sz w:val="28"/>
          <w:szCs w:val="28"/>
        </w:rPr>
        <w:t>ЕСХН</w:t>
      </w:r>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sz w:val="28"/>
          <w:szCs w:val="28"/>
        </w:rPr>
        <w:t>–</w:t>
      </w:r>
      <w:r w:rsidRPr="00C93A2C">
        <w:rPr>
          <w:b/>
          <w:i/>
          <w:sz w:val="28"/>
          <w:szCs w:val="28"/>
        </w:rPr>
        <w:t xml:space="preserve"> </w:t>
      </w:r>
      <w:r w:rsidRPr="00C93A2C">
        <w:rPr>
          <w:sz w:val="28"/>
          <w:szCs w:val="28"/>
        </w:rPr>
        <w:t>ожидаемые</w:t>
      </w:r>
      <w:r w:rsidRPr="00C93A2C">
        <w:rPr>
          <w:b/>
          <w:i/>
          <w:sz w:val="28"/>
          <w:szCs w:val="28"/>
        </w:rPr>
        <w:t xml:space="preserve"> </w:t>
      </w:r>
      <w:r w:rsidRPr="00C93A2C">
        <w:rPr>
          <w:sz w:val="28"/>
          <w:szCs w:val="28"/>
        </w:rPr>
        <w:t xml:space="preserve">поступления </w:t>
      </w:r>
      <w:r w:rsidRPr="00C93A2C">
        <w:rPr>
          <w:spacing w:val="-5"/>
          <w:sz w:val="28"/>
          <w:szCs w:val="28"/>
        </w:rPr>
        <w:t>единого сельскохозяйственного налога</w:t>
      </w:r>
      <w:r w:rsidRPr="00C93A2C">
        <w:rPr>
          <w:sz w:val="28"/>
          <w:szCs w:val="28"/>
        </w:rPr>
        <w:t xml:space="preserve">, тыс. руб.; </w:t>
      </w:r>
    </w:p>
    <w:p w:rsidR="002B3F8C" w:rsidRPr="00C93A2C" w:rsidRDefault="002B3F8C"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2B3F8C" w:rsidRPr="00C93A2C" w:rsidRDefault="002B3F8C" w:rsidP="001122A7">
      <w:pPr>
        <w:shd w:val="clear" w:color="auto" w:fill="FFFFFF" w:themeFill="background1"/>
        <w:spacing w:line="310" w:lineRule="exact"/>
        <w:ind w:left="7" w:firstLine="713"/>
        <w:jc w:val="both"/>
        <w:rPr>
          <w:sz w:val="28"/>
          <w:szCs w:val="28"/>
        </w:rPr>
      </w:pPr>
      <w:r w:rsidRPr="00C93A2C">
        <w:rPr>
          <w:b/>
          <w:i/>
          <w:sz w:val="28"/>
          <w:szCs w:val="28"/>
        </w:rPr>
        <w:t>К</w:t>
      </w:r>
      <w:r w:rsidRPr="00C93A2C">
        <w:rPr>
          <w:b/>
          <w:i/>
          <w:sz w:val="28"/>
          <w:szCs w:val="28"/>
          <w:vertAlign w:val="subscript"/>
        </w:rPr>
        <w:t xml:space="preserve">СХ </w:t>
      </w:r>
      <w:r w:rsidRPr="00C93A2C">
        <w:rPr>
          <w:sz w:val="28"/>
          <w:szCs w:val="28"/>
        </w:rPr>
        <w:t xml:space="preserve"> </w:t>
      </w:r>
      <w:r w:rsidR="00FE2911" w:rsidRPr="00C93A2C">
        <w:rPr>
          <w:sz w:val="28"/>
          <w:szCs w:val="28"/>
        </w:rPr>
        <w:t>–</w:t>
      </w:r>
      <w:r w:rsidRPr="00C93A2C">
        <w:rPr>
          <w:sz w:val="28"/>
          <w:szCs w:val="28"/>
        </w:rPr>
        <w:t xml:space="preserve"> индекс производства</w:t>
      </w:r>
      <w:r w:rsidRPr="00C93A2C">
        <w:rPr>
          <w:spacing w:val="-5"/>
          <w:sz w:val="28"/>
          <w:szCs w:val="28"/>
        </w:rPr>
        <w:t xml:space="preserve"> валовой продукции сельского хозяйства во всех категориях хозяйств</w:t>
      </w:r>
      <w:r w:rsidRPr="00C93A2C">
        <w:rPr>
          <w:sz w:val="28"/>
          <w:szCs w:val="28"/>
        </w:rPr>
        <w:t>, %.</w:t>
      </w:r>
    </w:p>
    <w:p w:rsidR="002B3F8C" w:rsidRPr="00C93A2C" w:rsidRDefault="002B3F8C"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FE2911"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D842B5" w:rsidRPr="00C93A2C">
        <w:rPr>
          <w:spacing w:val="-5"/>
          <w:sz w:val="28"/>
          <w:szCs w:val="28"/>
        </w:rPr>
        <w:t>РФ</w:t>
      </w:r>
      <w:r w:rsidRPr="00C93A2C">
        <w:rPr>
          <w:spacing w:val="-5"/>
          <w:sz w:val="28"/>
          <w:szCs w:val="28"/>
        </w:rPr>
        <w:t xml:space="preserve">, </w:t>
      </w:r>
      <w:r w:rsidR="00D842B5"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2B3F8C" w:rsidRPr="00C93A2C" w:rsidRDefault="002B3F8C" w:rsidP="001122A7">
      <w:pPr>
        <w:shd w:val="clear" w:color="auto" w:fill="FFFFFF" w:themeFill="background1"/>
        <w:spacing w:line="302" w:lineRule="exact"/>
        <w:ind w:firstLine="709"/>
        <w:jc w:val="both"/>
        <w:rPr>
          <w:spacing w:val="-5"/>
          <w:sz w:val="28"/>
          <w:szCs w:val="28"/>
        </w:rPr>
      </w:pPr>
      <w:r w:rsidRPr="00C93A2C">
        <w:rPr>
          <w:spacing w:val="-5"/>
          <w:sz w:val="28"/>
          <w:szCs w:val="28"/>
        </w:rPr>
        <w:t>Коэффициент собираемости определяется согласно данным отчета по форме</w:t>
      </w:r>
      <w:r w:rsidR="00D842B5" w:rsidRPr="00C93A2C">
        <w:rPr>
          <w:spacing w:val="-5"/>
          <w:sz w:val="28"/>
          <w:szCs w:val="28"/>
        </w:rPr>
        <w:t xml:space="preserve"> </w:t>
      </w:r>
      <w:r w:rsidRPr="00C93A2C">
        <w:rPr>
          <w:spacing w:val="-5"/>
          <w:sz w:val="28"/>
          <w:szCs w:val="28"/>
        </w:rPr>
        <w:t xml:space="preserve"> №</w:t>
      </w:r>
      <w:r w:rsidR="00D842B5"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 xml:space="preserve">Отчет о начислении и поступлении налогов, сборов, страховых взносов и </w:t>
      </w:r>
      <w:r w:rsidR="004C24D0" w:rsidRPr="00C93A2C">
        <w:rPr>
          <w:sz w:val="28"/>
          <w:szCs w:val="28"/>
        </w:rPr>
        <w:lastRenderedPageBreak/>
        <w:t>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2B3F8C" w:rsidRPr="00C93A2C" w:rsidRDefault="002B3F8C" w:rsidP="001122A7">
      <w:pPr>
        <w:shd w:val="clear" w:color="auto" w:fill="FFFFFF" w:themeFill="background1"/>
        <w:spacing w:line="302" w:lineRule="exact"/>
        <w:ind w:firstLine="709"/>
        <w:jc w:val="both"/>
        <w:rPr>
          <w:sz w:val="28"/>
          <w:szCs w:val="28"/>
        </w:rPr>
      </w:pPr>
      <w:r w:rsidRPr="00C93A2C">
        <w:rPr>
          <w:spacing w:val="-5"/>
          <w:sz w:val="28"/>
          <w:szCs w:val="28"/>
        </w:rPr>
        <w:t xml:space="preserve">При этом </w:t>
      </w:r>
      <w:r w:rsidRPr="00C93A2C">
        <w:rPr>
          <w:sz w:val="28"/>
          <w:szCs w:val="28"/>
        </w:rPr>
        <w:t>ожидаемые</w:t>
      </w:r>
      <w:r w:rsidRPr="00C93A2C">
        <w:rPr>
          <w:b/>
          <w:i/>
          <w:sz w:val="28"/>
          <w:szCs w:val="28"/>
        </w:rPr>
        <w:t xml:space="preserve"> </w:t>
      </w:r>
      <w:r w:rsidRPr="00C93A2C">
        <w:rPr>
          <w:sz w:val="28"/>
          <w:szCs w:val="28"/>
        </w:rPr>
        <w:t xml:space="preserve">поступления </w:t>
      </w:r>
      <w:r w:rsidRPr="00C93A2C">
        <w:rPr>
          <w:spacing w:val="-5"/>
          <w:sz w:val="28"/>
          <w:szCs w:val="28"/>
        </w:rPr>
        <w:t>единого сельскохозяйственного налога</w:t>
      </w:r>
      <w:r w:rsidRPr="00C93A2C">
        <w:rPr>
          <w:sz w:val="28"/>
          <w:szCs w:val="28"/>
        </w:rPr>
        <w:t xml:space="preserve"> (</w:t>
      </w:r>
      <w:r w:rsidRPr="00C93A2C">
        <w:rPr>
          <w:b/>
          <w:i/>
          <w:sz w:val="28"/>
          <w:szCs w:val="28"/>
        </w:rPr>
        <w:t xml:space="preserve">ЕСХН </w:t>
      </w:r>
      <w:proofErr w:type="spellStart"/>
      <w:r w:rsidRPr="00C93A2C">
        <w:rPr>
          <w:b/>
          <w:i/>
          <w:sz w:val="28"/>
          <w:szCs w:val="28"/>
          <w:vertAlign w:val="subscript"/>
        </w:rPr>
        <w:t>текущ</w:t>
      </w:r>
      <w:proofErr w:type="spellEnd"/>
      <w:r w:rsidRPr="00C93A2C">
        <w:rPr>
          <w:sz w:val="28"/>
          <w:szCs w:val="28"/>
        </w:rPr>
        <w:t>), рассчитываются по следующей формуле:</w:t>
      </w:r>
    </w:p>
    <w:p w:rsidR="002B3F8C" w:rsidRPr="00C93A2C" w:rsidRDefault="002B3F8C" w:rsidP="001122A7">
      <w:pPr>
        <w:shd w:val="clear" w:color="auto" w:fill="FFFFFF" w:themeFill="background1"/>
        <w:spacing w:line="302" w:lineRule="exact"/>
        <w:ind w:firstLine="709"/>
        <w:jc w:val="both"/>
        <w:rPr>
          <w:sz w:val="28"/>
          <w:szCs w:val="28"/>
        </w:rPr>
      </w:pPr>
    </w:p>
    <w:p w:rsidR="002B3F8C" w:rsidRPr="00C93A2C" w:rsidRDefault="002B3F8C" w:rsidP="001122A7">
      <w:pPr>
        <w:shd w:val="clear" w:color="auto" w:fill="FFFFFF" w:themeFill="background1"/>
        <w:spacing w:line="302" w:lineRule="exact"/>
        <w:jc w:val="center"/>
        <w:rPr>
          <w:b/>
          <w:i/>
          <w:sz w:val="28"/>
          <w:szCs w:val="28"/>
        </w:rPr>
      </w:pPr>
      <w:r w:rsidRPr="00C93A2C">
        <w:rPr>
          <w:b/>
          <w:i/>
          <w:sz w:val="28"/>
          <w:szCs w:val="28"/>
        </w:rPr>
        <w:t xml:space="preserve">ЕСХН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b/>
          <w:i/>
          <w:sz w:val="28"/>
          <w:szCs w:val="28"/>
        </w:rPr>
        <w:t>= (</w:t>
      </w:r>
      <w:proofErr w:type="gramStart"/>
      <w:r w:rsidRPr="00C93A2C">
        <w:rPr>
          <w:b/>
          <w:i/>
          <w:sz w:val="28"/>
          <w:szCs w:val="28"/>
        </w:rPr>
        <w:t>НУ</w:t>
      </w:r>
      <w:proofErr w:type="gramEnd"/>
      <w:r w:rsidRPr="00C93A2C">
        <w:rPr>
          <w:b/>
          <w:i/>
          <w:sz w:val="28"/>
          <w:szCs w:val="28"/>
          <w:vertAlign w:val="subscript"/>
        </w:rPr>
        <w:t xml:space="preserve"> </w:t>
      </w:r>
      <w:proofErr w:type="spellStart"/>
      <w:r w:rsidRPr="00C93A2C">
        <w:rPr>
          <w:b/>
          <w:i/>
          <w:sz w:val="28"/>
          <w:szCs w:val="28"/>
          <w:vertAlign w:val="subscript"/>
        </w:rPr>
        <w:t>предшеств</w:t>
      </w:r>
      <w:proofErr w:type="spellEnd"/>
      <w:r w:rsidRPr="00C93A2C">
        <w:rPr>
          <w:b/>
          <w:i/>
          <w:sz w:val="28"/>
          <w:szCs w:val="28"/>
          <w:vertAlign w:val="subscript"/>
        </w:rPr>
        <w:t xml:space="preserve">. </w:t>
      </w:r>
      <w:r w:rsidRPr="00C93A2C">
        <w:rPr>
          <w:b/>
          <w:i/>
          <w:sz w:val="28"/>
          <w:szCs w:val="28"/>
        </w:rPr>
        <w:t>/ 2</w:t>
      </w:r>
      <w:r w:rsidR="00A032F1" w:rsidRPr="00C93A2C">
        <w:rPr>
          <w:b/>
          <w:i/>
          <w:sz w:val="28"/>
          <w:szCs w:val="28"/>
        </w:rPr>
        <w:t xml:space="preserve">) + </w:t>
      </w:r>
      <w:r w:rsidRPr="00C93A2C">
        <w:rPr>
          <w:b/>
          <w:i/>
          <w:sz w:val="28"/>
          <w:szCs w:val="28"/>
        </w:rPr>
        <w:t>(Ф</w:t>
      </w:r>
      <w:r w:rsidRPr="00C93A2C">
        <w:rPr>
          <w:b/>
          <w:i/>
          <w:sz w:val="28"/>
          <w:szCs w:val="28"/>
          <w:vertAlign w:val="subscript"/>
        </w:rPr>
        <w:t xml:space="preserve"> на 01.0</w:t>
      </w:r>
      <w:r w:rsidR="00A032F1" w:rsidRPr="00C93A2C">
        <w:rPr>
          <w:b/>
          <w:i/>
          <w:sz w:val="28"/>
          <w:szCs w:val="28"/>
          <w:vertAlign w:val="subscript"/>
        </w:rPr>
        <w:t>8</w:t>
      </w:r>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b/>
          <w:i/>
          <w:sz w:val="28"/>
          <w:szCs w:val="28"/>
        </w:rPr>
        <w:t xml:space="preserve"> - </w:t>
      </w:r>
      <w:r w:rsidRPr="00C93A2C">
        <w:rPr>
          <w:b/>
          <w:i/>
          <w:sz w:val="28"/>
          <w:szCs w:val="28"/>
          <w:vertAlign w:val="subscript"/>
        </w:rPr>
        <w:t xml:space="preserve"> </w:t>
      </w:r>
      <w:r w:rsidRPr="00C93A2C">
        <w:rPr>
          <w:b/>
          <w:i/>
          <w:sz w:val="28"/>
          <w:szCs w:val="28"/>
        </w:rPr>
        <w:t>(НУ</w:t>
      </w:r>
      <w:r w:rsidRPr="00C93A2C">
        <w:rPr>
          <w:b/>
          <w:i/>
          <w:sz w:val="28"/>
          <w:szCs w:val="28"/>
          <w:vertAlign w:val="subscript"/>
        </w:rPr>
        <w:t xml:space="preserve"> </w:t>
      </w:r>
      <w:proofErr w:type="spellStart"/>
      <w:r w:rsidRPr="00C93A2C">
        <w:rPr>
          <w:b/>
          <w:i/>
          <w:sz w:val="28"/>
          <w:szCs w:val="28"/>
          <w:vertAlign w:val="subscript"/>
        </w:rPr>
        <w:t>предшеств</w:t>
      </w:r>
      <w:proofErr w:type="spellEnd"/>
      <w:r w:rsidRPr="00C93A2C">
        <w:rPr>
          <w:b/>
          <w:i/>
          <w:sz w:val="28"/>
          <w:szCs w:val="28"/>
          <w:vertAlign w:val="subscript"/>
        </w:rPr>
        <w:t xml:space="preserve">. </w:t>
      </w:r>
      <w:r w:rsidRPr="00C93A2C">
        <w:rPr>
          <w:b/>
          <w:i/>
          <w:sz w:val="28"/>
          <w:szCs w:val="28"/>
        </w:rPr>
        <w:t>/ 2)</w:t>
      </w:r>
      <w:r w:rsidR="00A032F1" w:rsidRPr="00C93A2C">
        <w:rPr>
          <w:b/>
          <w:i/>
          <w:sz w:val="28"/>
          <w:szCs w:val="28"/>
        </w:rPr>
        <w:t>)</w:t>
      </w:r>
      <w:r w:rsidRPr="00C93A2C">
        <w:rPr>
          <w:b/>
          <w:i/>
          <w:sz w:val="28"/>
          <w:szCs w:val="28"/>
        </w:rPr>
        <w:t xml:space="preserve"> ×</w:t>
      </w:r>
      <w:r w:rsidRPr="00C93A2C">
        <w:rPr>
          <w:sz w:val="28"/>
          <w:szCs w:val="28"/>
        </w:rPr>
        <w:t xml:space="preserve"> </w:t>
      </w:r>
      <w:r w:rsidRPr="00C93A2C">
        <w:rPr>
          <w:b/>
          <w:i/>
          <w:sz w:val="28"/>
          <w:szCs w:val="28"/>
        </w:rPr>
        <w:t>К</w:t>
      </w:r>
      <w:r w:rsidRPr="00C93A2C">
        <w:rPr>
          <w:b/>
          <w:i/>
          <w:sz w:val="28"/>
          <w:szCs w:val="28"/>
          <w:vertAlign w:val="subscript"/>
        </w:rPr>
        <w:t>НБ</w:t>
      </w:r>
      <w:r w:rsidRPr="00C93A2C">
        <w:rPr>
          <w:b/>
          <w:i/>
          <w:sz w:val="28"/>
          <w:szCs w:val="28"/>
        </w:rPr>
        <w:t>)</w:t>
      </w:r>
    </w:p>
    <w:p w:rsidR="002B3F8C" w:rsidRPr="00C93A2C" w:rsidRDefault="002B3F8C" w:rsidP="001122A7">
      <w:pPr>
        <w:shd w:val="clear" w:color="auto" w:fill="FFFFFF" w:themeFill="background1"/>
        <w:spacing w:line="302" w:lineRule="exact"/>
        <w:ind w:firstLine="709"/>
        <w:jc w:val="both"/>
        <w:rPr>
          <w:spacing w:val="-5"/>
          <w:sz w:val="28"/>
          <w:szCs w:val="28"/>
        </w:rPr>
      </w:pPr>
      <w:r w:rsidRPr="00C93A2C">
        <w:rPr>
          <w:spacing w:val="-5"/>
          <w:sz w:val="28"/>
          <w:szCs w:val="28"/>
        </w:rPr>
        <w:t>где:</w:t>
      </w:r>
    </w:p>
    <w:p w:rsidR="002B3F8C" w:rsidRPr="00C93A2C" w:rsidRDefault="002B3F8C" w:rsidP="001122A7">
      <w:pPr>
        <w:shd w:val="clear" w:color="auto" w:fill="FFFFFF" w:themeFill="background1"/>
        <w:spacing w:line="310" w:lineRule="exact"/>
        <w:ind w:left="7" w:firstLine="713"/>
        <w:jc w:val="both"/>
        <w:rPr>
          <w:sz w:val="28"/>
          <w:szCs w:val="28"/>
        </w:rPr>
      </w:pPr>
      <w:proofErr w:type="gramStart"/>
      <w:r w:rsidRPr="00C93A2C">
        <w:rPr>
          <w:b/>
          <w:i/>
          <w:sz w:val="28"/>
          <w:szCs w:val="28"/>
        </w:rPr>
        <w:t>НУ</w:t>
      </w:r>
      <w:proofErr w:type="gramEnd"/>
      <w:r w:rsidRPr="00C93A2C">
        <w:rPr>
          <w:b/>
          <w:i/>
          <w:sz w:val="28"/>
          <w:szCs w:val="28"/>
          <w:vertAlign w:val="subscript"/>
        </w:rPr>
        <w:t xml:space="preserve"> </w:t>
      </w:r>
      <w:proofErr w:type="spellStart"/>
      <w:r w:rsidRPr="00C93A2C">
        <w:rPr>
          <w:b/>
          <w:i/>
          <w:sz w:val="28"/>
          <w:szCs w:val="28"/>
          <w:vertAlign w:val="subscript"/>
        </w:rPr>
        <w:t>предшеств</w:t>
      </w:r>
      <w:proofErr w:type="spellEnd"/>
      <w:r w:rsidRPr="00C93A2C">
        <w:rPr>
          <w:b/>
          <w:i/>
          <w:sz w:val="28"/>
          <w:szCs w:val="28"/>
          <w:vertAlign w:val="subscript"/>
        </w:rPr>
        <w:t xml:space="preserve">. </w:t>
      </w:r>
      <w:r w:rsidRPr="00C93A2C">
        <w:rPr>
          <w:sz w:val="28"/>
          <w:szCs w:val="28"/>
        </w:rPr>
        <w:t xml:space="preserve">– сумма </w:t>
      </w:r>
      <w:r w:rsidR="00A032F1" w:rsidRPr="00C93A2C">
        <w:rPr>
          <w:spacing w:val="-5"/>
          <w:sz w:val="28"/>
          <w:szCs w:val="28"/>
        </w:rPr>
        <w:t>единого сельскохозяйственного налога</w:t>
      </w:r>
      <w:r w:rsidRPr="00C93A2C">
        <w:rPr>
          <w:sz w:val="28"/>
          <w:szCs w:val="28"/>
        </w:rPr>
        <w:t xml:space="preserve">, предъявленного к уплате за </w:t>
      </w:r>
      <w:r w:rsidR="00A032F1" w:rsidRPr="00C93A2C">
        <w:rPr>
          <w:sz w:val="28"/>
          <w:szCs w:val="28"/>
        </w:rPr>
        <w:t>полугодие</w:t>
      </w:r>
      <w:r w:rsidRPr="00C93A2C">
        <w:rPr>
          <w:sz w:val="28"/>
          <w:szCs w:val="28"/>
        </w:rPr>
        <w:t xml:space="preserve"> года, предшествующего текущему, согласно данным отчета по форме </w:t>
      </w:r>
      <w:r w:rsidR="00202F9A" w:rsidRPr="00C93A2C">
        <w:rPr>
          <w:spacing w:val="-3"/>
          <w:sz w:val="28"/>
          <w:szCs w:val="28"/>
        </w:rPr>
        <w:t xml:space="preserve">№5-ЕСХН </w:t>
      </w:r>
      <w:r w:rsidR="00202F9A" w:rsidRPr="00C93A2C">
        <w:rPr>
          <w:sz w:val="28"/>
          <w:szCs w:val="28"/>
        </w:rPr>
        <w:t>«Отчет о налоговой базе и структуре начислений по единому сельскохозяйственному налогу»</w:t>
      </w:r>
      <w:r w:rsidRPr="00C93A2C">
        <w:rPr>
          <w:sz w:val="28"/>
          <w:szCs w:val="28"/>
        </w:rPr>
        <w:t>, тыс. руб.;</w:t>
      </w:r>
    </w:p>
    <w:p w:rsidR="002B3F8C" w:rsidRPr="00C93A2C" w:rsidRDefault="002B3F8C" w:rsidP="001122A7">
      <w:pPr>
        <w:shd w:val="clear" w:color="auto" w:fill="FFFFFF" w:themeFill="background1"/>
        <w:spacing w:line="310" w:lineRule="exact"/>
        <w:ind w:left="7" w:firstLine="713"/>
        <w:jc w:val="both"/>
        <w:rPr>
          <w:sz w:val="28"/>
          <w:szCs w:val="28"/>
        </w:rPr>
      </w:pPr>
      <w:r w:rsidRPr="00C93A2C">
        <w:rPr>
          <w:b/>
          <w:i/>
          <w:sz w:val="28"/>
          <w:szCs w:val="28"/>
        </w:rPr>
        <w:t>Ф</w:t>
      </w:r>
      <w:r w:rsidRPr="00C93A2C">
        <w:rPr>
          <w:b/>
          <w:i/>
          <w:sz w:val="28"/>
          <w:szCs w:val="28"/>
          <w:vertAlign w:val="subscript"/>
        </w:rPr>
        <w:t xml:space="preserve"> на 01.0</w:t>
      </w:r>
      <w:r w:rsidR="00202F9A" w:rsidRPr="00C93A2C">
        <w:rPr>
          <w:b/>
          <w:i/>
          <w:sz w:val="28"/>
          <w:szCs w:val="28"/>
          <w:vertAlign w:val="subscript"/>
        </w:rPr>
        <w:t>8</w:t>
      </w:r>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 xml:space="preserve">– фактические поступления  </w:t>
      </w:r>
      <w:r w:rsidR="00202F9A" w:rsidRPr="00C93A2C">
        <w:rPr>
          <w:spacing w:val="-5"/>
          <w:sz w:val="28"/>
          <w:szCs w:val="28"/>
        </w:rPr>
        <w:t>единого сельскохозяйственного налога</w:t>
      </w:r>
      <w:r w:rsidRPr="00C93A2C">
        <w:rPr>
          <w:sz w:val="28"/>
          <w:szCs w:val="28"/>
        </w:rPr>
        <w:t xml:space="preserve"> по состоянию на 01.0</w:t>
      </w:r>
      <w:r w:rsidR="00202F9A" w:rsidRPr="00C93A2C">
        <w:rPr>
          <w:sz w:val="28"/>
          <w:szCs w:val="28"/>
        </w:rPr>
        <w:t>8</w:t>
      </w:r>
      <w:r w:rsidRPr="00C93A2C">
        <w:rPr>
          <w:sz w:val="28"/>
          <w:szCs w:val="28"/>
        </w:rPr>
        <w:t xml:space="preserve"> текущего года, тыс. руб.;</w:t>
      </w:r>
    </w:p>
    <w:p w:rsidR="004361CB" w:rsidRPr="00C93A2C" w:rsidRDefault="002B3F8C" w:rsidP="001122A7">
      <w:pPr>
        <w:shd w:val="clear" w:color="auto" w:fill="FFFFFF" w:themeFill="background1"/>
        <w:spacing w:line="310" w:lineRule="exact"/>
        <w:ind w:left="7" w:firstLine="713"/>
        <w:jc w:val="both"/>
        <w:rPr>
          <w:sz w:val="28"/>
          <w:szCs w:val="28"/>
        </w:rPr>
      </w:pPr>
      <w:r w:rsidRPr="00C93A2C">
        <w:rPr>
          <w:b/>
          <w:i/>
          <w:sz w:val="28"/>
          <w:szCs w:val="28"/>
        </w:rPr>
        <w:t>К</w:t>
      </w:r>
      <w:r w:rsidRPr="00C93A2C">
        <w:rPr>
          <w:b/>
          <w:i/>
          <w:sz w:val="28"/>
          <w:szCs w:val="28"/>
          <w:vertAlign w:val="subscript"/>
        </w:rPr>
        <w:t xml:space="preserve">НБ </w:t>
      </w:r>
      <w:r w:rsidR="00FE2911" w:rsidRPr="00C93A2C">
        <w:rPr>
          <w:b/>
          <w:i/>
          <w:sz w:val="28"/>
          <w:szCs w:val="28"/>
        </w:rPr>
        <w:t>–</w:t>
      </w:r>
      <w:r w:rsidRPr="00C93A2C">
        <w:rPr>
          <w:sz w:val="28"/>
          <w:szCs w:val="28"/>
        </w:rPr>
        <w:t xml:space="preserve"> коэффициент, учитывающий изменение налоговой базы за предшествующие периоды, %.</w:t>
      </w:r>
    </w:p>
    <w:p w:rsidR="00DC6084" w:rsidRPr="00C93A2C" w:rsidRDefault="00DC6084" w:rsidP="001122A7">
      <w:pPr>
        <w:shd w:val="clear" w:color="auto" w:fill="FFFFFF" w:themeFill="background1"/>
        <w:spacing w:line="310" w:lineRule="exact"/>
        <w:ind w:left="7" w:firstLine="713"/>
        <w:jc w:val="both"/>
        <w:rPr>
          <w:sz w:val="28"/>
          <w:szCs w:val="28"/>
        </w:rPr>
      </w:pPr>
      <w:r w:rsidRPr="00C93A2C">
        <w:rPr>
          <w:sz w:val="28"/>
          <w:szCs w:val="28"/>
        </w:rPr>
        <w:t>Единый сельскохозяйственный налог зачисляется в бюджеты бюджетной системы РФ по нормативам, установленным в соответствии со статьями БК РФ.</w:t>
      </w:r>
    </w:p>
    <w:p w:rsidR="004361CB" w:rsidRPr="00C93A2C" w:rsidRDefault="004361CB" w:rsidP="001122A7">
      <w:pPr>
        <w:shd w:val="clear" w:color="auto" w:fill="FFFFFF" w:themeFill="background1"/>
        <w:spacing w:line="310" w:lineRule="exact"/>
        <w:ind w:left="7" w:firstLine="713"/>
        <w:jc w:val="both"/>
        <w:rPr>
          <w:sz w:val="28"/>
          <w:szCs w:val="28"/>
        </w:rPr>
      </w:pPr>
      <w:r w:rsidRPr="00C93A2C">
        <w:rPr>
          <w:sz w:val="28"/>
          <w:szCs w:val="28"/>
        </w:rPr>
        <w:t xml:space="preserve">В прогнозируемом объеме </w:t>
      </w:r>
      <w:r w:rsidR="004C52A1" w:rsidRPr="00C93A2C">
        <w:rPr>
          <w:sz w:val="28"/>
          <w:szCs w:val="28"/>
        </w:rPr>
        <w:t>поступлений</w:t>
      </w:r>
      <w:r w:rsidRPr="00C93A2C">
        <w:rPr>
          <w:sz w:val="28"/>
          <w:szCs w:val="28"/>
        </w:rPr>
        <w:t xml:space="preserve"> по единому сельскохозяйственному налогу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w:t>
      </w:r>
    </w:p>
    <w:p w:rsidR="00245D9E" w:rsidRPr="00C93A2C" w:rsidRDefault="00245D9E" w:rsidP="001122A7">
      <w:pPr>
        <w:shd w:val="clear" w:color="auto" w:fill="FFFFFF" w:themeFill="background1"/>
        <w:spacing w:line="310" w:lineRule="exact"/>
        <w:ind w:left="7" w:firstLine="713"/>
        <w:jc w:val="both"/>
        <w:rPr>
          <w:sz w:val="28"/>
          <w:szCs w:val="28"/>
        </w:rPr>
      </w:pPr>
    </w:p>
    <w:p w:rsidR="00001B09" w:rsidRPr="00C93A2C" w:rsidRDefault="00001B09" w:rsidP="001122A7">
      <w:pPr>
        <w:pStyle w:val="3"/>
        <w:shd w:val="clear" w:color="auto" w:fill="FFFFFF" w:themeFill="background1"/>
        <w:spacing w:before="0" w:after="0"/>
        <w:jc w:val="center"/>
        <w:rPr>
          <w:rFonts w:ascii="Times New Roman" w:hAnsi="Times New Roman"/>
          <w:i/>
          <w:sz w:val="28"/>
          <w:szCs w:val="28"/>
        </w:rPr>
      </w:pPr>
      <w:bookmarkStart w:id="59" w:name="_Toc37334210"/>
      <w:r w:rsidRPr="00C93A2C">
        <w:rPr>
          <w:rFonts w:ascii="Times New Roman" w:hAnsi="Times New Roman"/>
          <w:i/>
          <w:sz w:val="28"/>
          <w:szCs w:val="28"/>
        </w:rPr>
        <w:t>2.</w:t>
      </w:r>
      <w:r w:rsidR="00E7585E" w:rsidRPr="00C93A2C">
        <w:rPr>
          <w:rFonts w:ascii="Times New Roman" w:hAnsi="Times New Roman"/>
          <w:i/>
          <w:sz w:val="28"/>
          <w:szCs w:val="28"/>
        </w:rPr>
        <w:t>6</w:t>
      </w:r>
      <w:r w:rsidRPr="00C93A2C">
        <w:rPr>
          <w:rFonts w:ascii="Times New Roman" w:hAnsi="Times New Roman"/>
          <w:i/>
          <w:sz w:val="28"/>
          <w:szCs w:val="28"/>
        </w:rPr>
        <w:t>.2. Единый сельскохозяйственный налог (за налоговые периоды, истекшие до 1</w:t>
      </w:r>
      <w:r w:rsidR="00905342" w:rsidRPr="00C93A2C">
        <w:rPr>
          <w:rFonts w:ascii="Times New Roman" w:hAnsi="Times New Roman"/>
          <w:i/>
          <w:sz w:val="28"/>
          <w:szCs w:val="28"/>
        </w:rPr>
        <w:t> </w:t>
      </w:r>
      <w:r w:rsidRPr="00C93A2C">
        <w:rPr>
          <w:rFonts w:ascii="Times New Roman" w:hAnsi="Times New Roman"/>
          <w:i/>
          <w:sz w:val="28"/>
          <w:szCs w:val="28"/>
        </w:rPr>
        <w:t xml:space="preserve">января 2011 </w:t>
      </w:r>
      <w:r w:rsidR="00A30C71" w:rsidRPr="00C93A2C">
        <w:rPr>
          <w:rFonts w:ascii="Times New Roman" w:hAnsi="Times New Roman"/>
          <w:i/>
          <w:sz w:val="28"/>
          <w:szCs w:val="28"/>
        </w:rPr>
        <w:t>года) 182</w:t>
      </w:r>
      <w:r w:rsidRPr="00C93A2C">
        <w:rPr>
          <w:rFonts w:ascii="Times New Roman" w:hAnsi="Times New Roman"/>
          <w:i/>
          <w:sz w:val="28"/>
          <w:szCs w:val="28"/>
        </w:rPr>
        <w:t xml:space="preserve"> 1 05 03020 01 0000 110</w:t>
      </w:r>
      <w:bookmarkEnd w:id="59"/>
      <w:r w:rsidRPr="00C93A2C">
        <w:rPr>
          <w:rFonts w:ascii="Times New Roman" w:hAnsi="Times New Roman"/>
          <w:i/>
          <w:sz w:val="28"/>
          <w:szCs w:val="28"/>
        </w:rPr>
        <w:t xml:space="preserve"> </w:t>
      </w:r>
    </w:p>
    <w:p w:rsidR="002E4962" w:rsidRPr="00C93A2C" w:rsidRDefault="002E4962" w:rsidP="001122A7">
      <w:pPr>
        <w:shd w:val="clear" w:color="auto" w:fill="FFFFFF" w:themeFill="background1"/>
        <w:ind w:firstLine="709"/>
        <w:jc w:val="both"/>
      </w:pPr>
    </w:p>
    <w:p w:rsidR="00001B09" w:rsidRPr="00C93A2C" w:rsidRDefault="00001B09" w:rsidP="001122A7">
      <w:pPr>
        <w:shd w:val="clear" w:color="auto" w:fill="FFFFFF" w:themeFill="background1"/>
        <w:ind w:firstLine="709"/>
        <w:jc w:val="both"/>
        <w:rPr>
          <w:sz w:val="28"/>
          <w:szCs w:val="28"/>
        </w:rPr>
      </w:pPr>
      <w:r w:rsidRPr="00C93A2C">
        <w:rPr>
          <w:sz w:val="28"/>
          <w:szCs w:val="28"/>
        </w:rPr>
        <w:t xml:space="preserve">Расчет доходов в </w:t>
      </w:r>
      <w:r w:rsidR="00C041D3" w:rsidRPr="00C93A2C">
        <w:rPr>
          <w:sz w:val="28"/>
          <w:szCs w:val="28"/>
        </w:rPr>
        <w:t>консолидированный бюджет Иркутской</w:t>
      </w:r>
      <w:r w:rsidRPr="00C93A2C">
        <w:rPr>
          <w:sz w:val="28"/>
          <w:szCs w:val="28"/>
        </w:rPr>
        <w:t xml:space="preserve"> области от уплаты единого сельскохозяйственного </w:t>
      </w:r>
      <w:r w:rsidR="00C041D3" w:rsidRPr="00C93A2C">
        <w:rPr>
          <w:sz w:val="28"/>
          <w:szCs w:val="28"/>
        </w:rPr>
        <w:t>налога (</w:t>
      </w:r>
      <w:r w:rsidR="009C489F" w:rsidRPr="00C93A2C">
        <w:rPr>
          <w:sz w:val="28"/>
          <w:szCs w:val="28"/>
        </w:rPr>
        <w:t>за налоговые периоды, истекшие до 1</w:t>
      </w:r>
      <w:r w:rsidR="00A30C71" w:rsidRPr="00C93A2C">
        <w:rPr>
          <w:sz w:val="28"/>
          <w:szCs w:val="28"/>
        </w:rPr>
        <w:t> </w:t>
      </w:r>
      <w:r w:rsidR="009C489F" w:rsidRPr="00C93A2C">
        <w:rPr>
          <w:sz w:val="28"/>
          <w:szCs w:val="28"/>
        </w:rPr>
        <w:t xml:space="preserve">января 2011 года) </w:t>
      </w:r>
      <w:r w:rsidRPr="00C93A2C">
        <w:rPr>
          <w:sz w:val="28"/>
          <w:szCs w:val="28"/>
        </w:rPr>
        <w:t>осуществляется в соответствии с действующим законодательством РФ о налогах и сборах. Для расчета единого сельскохозяйственного налога используются:</w:t>
      </w:r>
    </w:p>
    <w:p w:rsidR="00001B09" w:rsidRPr="00C93A2C" w:rsidRDefault="00001B09" w:rsidP="001122A7">
      <w:pPr>
        <w:shd w:val="clear" w:color="auto" w:fill="FFFFFF" w:themeFill="background1"/>
        <w:ind w:firstLine="709"/>
        <w:jc w:val="both"/>
        <w:rPr>
          <w:sz w:val="28"/>
          <w:szCs w:val="28"/>
        </w:rPr>
      </w:pPr>
      <w:r w:rsidRPr="00C93A2C">
        <w:rPr>
          <w:sz w:val="28"/>
          <w:szCs w:val="28"/>
        </w:rPr>
        <w:t xml:space="preserve"> - 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C041D3" w:rsidRPr="00C93A2C" w:rsidRDefault="00905342" w:rsidP="001122A7">
      <w:pPr>
        <w:shd w:val="clear" w:color="auto" w:fill="FFFFFF" w:themeFill="background1"/>
        <w:spacing w:line="310" w:lineRule="exact"/>
        <w:ind w:left="7" w:firstLine="713"/>
        <w:jc w:val="both"/>
        <w:rPr>
          <w:sz w:val="28"/>
          <w:szCs w:val="28"/>
        </w:rPr>
      </w:pPr>
      <w:r w:rsidRPr="00C93A2C">
        <w:rPr>
          <w:spacing w:val="-5"/>
          <w:sz w:val="28"/>
          <w:szCs w:val="28"/>
        </w:rPr>
        <w:t xml:space="preserve">Расчёт прогнозного объёма </w:t>
      </w:r>
      <w:r w:rsidR="00C041D3" w:rsidRPr="00C93A2C">
        <w:rPr>
          <w:spacing w:val="-5"/>
          <w:sz w:val="28"/>
          <w:szCs w:val="28"/>
        </w:rPr>
        <w:t>поступлений единого</w:t>
      </w:r>
      <w:r w:rsidRPr="00C93A2C">
        <w:rPr>
          <w:spacing w:val="-5"/>
          <w:sz w:val="28"/>
          <w:szCs w:val="28"/>
        </w:rPr>
        <w:t xml:space="preserve"> сельскохозяйственного налога</w:t>
      </w:r>
      <w:r w:rsidR="00411539" w:rsidRPr="00C93A2C">
        <w:rPr>
          <w:spacing w:val="-5"/>
          <w:sz w:val="28"/>
          <w:szCs w:val="28"/>
        </w:rPr>
        <w:t xml:space="preserve"> </w:t>
      </w:r>
      <w:r w:rsidR="00411539" w:rsidRPr="00C93A2C">
        <w:rPr>
          <w:sz w:val="28"/>
          <w:szCs w:val="28"/>
        </w:rPr>
        <w:t xml:space="preserve">(за налоговые периоды, истекшие до 1 января 2011 года) </w:t>
      </w:r>
      <w:r w:rsidRPr="00C93A2C">
        <w:rPr>
          <w:sz w:val="28"/>
          <w:szCs w:val="28"/>
        </w:rPr>
        <w:t>(</w:t>
      </w:r>
      <w:r w:rsidRPr="00C93A2C">
        <w:rPr>
          <w:b/>
          <w:i/>
          <w:sz w:val="28"/>
          <w:szCs w:val="28"/>
        </w:rPr>
        <w:t>ЕСХН</w:t>
      </w:r>
      <w:proofErr w:type="gramStart"/>
      <w:r w:rsidRPr="00C93A2C">
        <w:rPr>
          <w:b/>
          <w:i/>
          <w:sz w:val="28"/>
          <w:szCs w:val="28"/>
          <w:vertAlign w:val="subscript"/>
        </w:rPr>
        <w:t>2</w:t>
      </w:r>
      <w:proofErr w:type="gramEnd"/>
      <w:r w:rsidR="0045497A" w:rsidRPr="00C93A2C">
        <w:rPr>
          <w:b/>
          <w:i/>
          <w:sz w:val="28"/>
          <w:szCs w:val="28"/>
        </w:rPr>
        <w:t>)</w:t>
      </w:r>
      <w:r w:rsidR="00411539" w:rsidRPr="00C93A2C">
        <w:rPr>
          <w:sz w:val="28"/>
          <w:szCs w:val="28"/>
        </w:rPr>
        <w:t>,</w:t>
      </w:r>
      <w:r w:rsidRPr="00C93A2C">
        <w:rPr>
          <w:sz w:val="28"/>
          <w:szCs w:val="28"/>
        </w:rPr>
        <w:t xml:space="preserve"> </w:t>
      </w:r>
      <w:r w:rsidR="00C041D3" w:rsidRPr="00C93A2C">
        <w:rPr>
          <w:sz w:val="28"/>
          <w:szCs w:val="28"/>
        </w:rPr>
        <w:t xml:space="preserve">осуществляется </w:t>
      </w:r>
      <w:r w:rsidR="006C0103" w:rsidRPr="00C93A2C">
        <w:rPr>
          <w:sz w:val="28"/>
          <w:szCs w:val="28"/>
        </w:rPr>
        <w:t>с использованием</w:t>
      </w:r>
      <w:r w:rsidR="00C041D3" w:rsidRPr="00C93A2C">
        <w:rPr>
          <w:sz w:val="28"/>
          <w:szCs w:val="28"/>
        </w:rPr>
        <w:t xml:space="preserve"> метода экстраполяции, </w:t>
      </w:r>
      <w:r w:rsidR="00C041D3" w:rsidRPr="00C93A2C">
        <w:rPr>
          <w:spacing w:val="-1"/>
          <w:sz w:val="28"/>
          <w:szCs w:val="28"/>
        </w:rPr>
        <w:t xml:space="preserve">основанного </w:t>
      </w:r>
      <w:r w:rsidR="006C0103" w:rsidRPr="00C93A2C">
        <w:rPr>
          <w:spacing w:val="-1"/>
          <w:sz w:val="28"/>
          <w:szCs w:val="28"/>
        </w:rPr>
        <w:t xml:space="preserve">на </w:t>
      </w:r>
      <w:r w:rsidR="00C041D3" w:rsidRPr="00C93A2C">
        <w:rPr>
          <w:spacing w:val="-3"/>
          <w:sz w:val="28"/>
          <w:szCs w:val="28"/>
        </w:rPr>
        <w:t xml:space="preserve">имеющихся данных о </w:t>
      </w:r>
      <w:r w:rsidR="00C041D3" w:rsidRPr="00C93A2C">
        <w:rPr>
          <w:sz w:val="28"/>
          <w:szCs w:val="28"/>
        </w:rPr>
        <w:t>тенденциях изменений поступлений в прошлых периодах</w:t>
      </w:r>
      <w:r w:rsidR="00C041D3" w:rsidRPr="00C93A2C">
        <w:rPr>
          <w:spacing w:val="-1"/>
          <w:sz w:val="28"/>
          <w:szCs w:val="28"/>
        </w:rPr>
        <w:t xml:space="preserve"> по</w:t>
      </w:r>
      <w:r w:rsidR="00C041D3" w:rsidRPr="00C93A2C">
        <w:rPr>
          <w:sz w:val="28"/>
          <w:szCs w:val="28"/>
        </w:rPr>
        <w:t xml:space="preserve"> следующей формуле:</w:t>
      </w:r>
    </w:p>
    <w:p w:rsidR="00C041D3" w:rsidRPr="00C93A2C" w:rsidRDefault="00C041D3" w:rsidP="001122A7">
      <w:pPr>
        <w:shd w:val="clear" w:color="auto" w:fill="FFFFFF" w:themeFill="background1"/>
        <w:spacing w:line="310" w:lineRule="exact"/>
        <w:ind w:left="7" w:firstLine="713"/>
        <w:jc w:val="both"/>
        <w:rPr>
          <w:sz w:val="28"/>
          <w:szCs w:val="28"/>
        </w:rPr>
      </w:pPr>
    </w:p>
    <w:p w:rsidR="00C041D3" w:rsidRPr="00C93A2C" w:rsidRDefault="00C041D3" w:rsidP="001122A7">
      <w:pPr>
        <w:shd w:val="clear" w:color="auto" w:fill="FFFFFF" w:themeFill="background1"/>
        <w:spacing w:line="302" w:lineRule="exact"/>
        <w:ind w:firstLine="709"/>
        <w:jc w:val="center"/>
        <w:rPr>
          <w:b/>
          <w:i/>
          <w:sz w:val="28"/>
          <w:szCs w:val="28"/>
        </w:rPr>
      </w:pPr>
      <w:r w:rsidRPr="00C93A2C">
        <w:rPr>
          <w:b/>
          <w:i/>
          <w:sz w:val="28"/>
          <w:szCs w:val="28"/>
        </w:rPr>
        <w:t>ЕСХН</w:t>
      </w:r>
      <w:r w:rsidRPr="00C93A2C">
        <w:rPr>
          <w:b/>
          <w:i/>
          <w:sz w:val="28"/>
          <w:szCs w:val="28"/>
          <w:vertAlign w:val="subscript"/>
        </w:rPr>
        <w:t xml:space="preserve">2 </w:t>
      </w:r>
      <w:r w:rsidRPr="00C93A2C">
        <w:rPr>
          <w:b/>
          <w:i/>
          <w:sz w:val="28"/>
          <w:szCs w:val="28"/>
        </w:rPr>
        <w:t xml:space="preserve">= </w:t>
      </w:r>
      <w:proofErr w:type="gramStart"/>
      <w:r w:rsidRPr="00C93A2C">
        <w:rPr>
          <w:b/>
          <w:i/>
          <w:sz w:val="28"/>
          <w:szCs w:val="28"/>
        </w:rPr>
        <w:t>З</w:t>
      </w:r>
      <w:proofErr w:type="gramEnd"/>
      <w:r w:rsidRPr="00C93A2C">
        <w:rPr>
          <w:b/>
          <w:i/>
          <w:sz w:val="28"/>
          <w:szCs w:val="28"/>
          <w:vertAlign w:val="subscript"/>
        </w:rPr>
        <w:t xml:space="preserve"> ЕСХН 2011</w:t>
      </w:r>
      <w:r w:rsidRPr="00C93A2C">
        <w:rPr>
          <w:b/>
          <w:i/>
          <w:sz w:val="28"/>
          <w:szCs w:val="28"/>
        </w:rPr>
        <w:t xml:space="preserve"> × К</w:t>
      </w:r>
      <w:r w:rsidRPr="00C93A2C">
        <w:rPr>
          <w:b/>
          <w:i/>
          <w:sz w:val="28"/>
          <w:szCs w:val="28"/>
          <w:vertAlign w:val="subscript"/>
        </w:rPr>
        <w:t>З</w:t>
      </w:r>
    </w:p>
    <w:p w:rsidR="00C041D3" w:rsidRPr="00C93A2C" w:rsidRDefault="00C041D3" w:rsidP="001122A7">
      <w:pPr>
        <w:shd w:val="clear" w:color="auto" w:fill="FFFFFF" w:themeFill="background1"/>
        <w:spacing w:line="310" w:lineRule="exact"/>
        <w:ind w:left="7" w:firstLine="713"/>
        <w:jc w:val="both"/>
        <w:rPr>
          <w:sz w:val="28"/>
          <w:szCs w:val="28"/>
        </w:rPr>
      </w:pPr>
      <w:r w:rsidRPr="00C93A2C">
        <w:rPr>
          <w:sz w:val="28"/>
          <w:szCs w:val="28"/>
        </w:rPr>
        <w:t>где:</w:t>
      </w:r>
    </w:p>
    <w:p w:rsidR="00C041D3" w:rsidRPr="00C93A2C" w:rsidRDefault="00C041D3" w:rsidP="001122A7">
      <w:pPr>
        <w:shd w:val="clear" w:color="auto" w:fill="FFFFFF" w:themeFill="background1"/>
        <w:spacing w:line="310" w:lineRule="exact"/>
        <w:ind w:left="7" w:firstLine="713"/>
        <w:jc w:val="both"/>
        <w:rPr>
          <w:sz w:val="28"/>
          <w:szCs w:val="28"/>
        </w:rPr>
      </w:pPr>
      <w:proofErr w:type="gramStart"/>
      <w:r w:rsidRPr="00C93A2C">
        <w:rPr>
          <w:b/>
          <w:i/>
          <w:sz w:val="28"/>
          <w:szCs w:val="28"/>
        </w:rPr>
        <w:t>З</w:t>
      </w:r>
      <w:proofErr w:type="gramEnd"/>
      <w:r w:rsidRPr="00C93A2C">
        <w:rPr>
          <w:b/>
          <w:i/>
          <w:sz w:val="28"/>
          <w:szCs w:val="28"/>
          <w:vertAlign w:val="subscript"/>
        </w:rPr>
        <w:t xml:space="preserve"> ЕСХН 2011</w:t>
      </w:r>
      <w:r w:rsidRPr="00C93A2C">
        <w:rPr>
          <w:b/>
          <w:i/>
          <w:sz w:val="28"/>
          <w:szCs w:val="28"/>
        </w:rPr>
        <w:t xml:space="preserve"> </w:t>
      </w:r>
      <w:r w:rsidRPr="00C93A2C">
        <w:rPr>
          <w:sz w:val="28"/>
          <w:szCs w:val="28"/>
        </w:rPr>
        <w:t xml:space="preserve">– сумма задолженности в бюджет по </w:t>
      </w:r>
      <w:r w:rsidRPr="00C93A2C">
        <w:rPr>
          <w:spacing w:val="-5"/>
          <w:sz w:val="28"/>
          <w:szCs w:val="28"/>
        </w:rPr>
        <w:t>единому сельскохозяйственному налогу</w:t>
      </w:r>
      <w:r w:rsidRPr="00C93A2C">
        <w:rPr>
          <w:sz w:val="28"/>
          <w:szCs w:val="28"/>
        </w:rPr>
        <w:t xml:space="preserve"> (за налоговые периоды, истекшие до 1 января 2011 года) на конец года, предшествующего текущему, тыс. руб.;</w:t>
      </w:r>
    </w:p>
    <w:p w:rsidR="00C041D3" w:rsidRDefault="00C041D3" w:rsidP="001122A7">
      <w:pPr>
        <w:shd w:val="clear" w:color="auto" w:fill="FFFFFF" w:themeFill="background1"/>
        <w:spacing w:line="310" w:lineRule="exact"/>
        <w:ind w:left="7" w:firstLine="713"/>
        <w:jc w:val="both"/>
        <w:rPr>
          <w:sz w:val="28"/>
          <w:szCs w:val="28"/>
        </w:rPr>
      </w:pPr>
      <w:proofErr w:type="gramStart"/>
      <w:r w:rsidRPr="00C93A2C">
        <w:rPr>
          <w:b/>
          <w:i/>
          <w:sz w:val="28"/>
          <w:szCs w:val="28"/>
        </w:rPr>
        <w:t>К</w:t>
      </w:r>
      <w:r w:rsidRPr="00C93A2C">
        <w:rPr>
          <w:b/>
          <w:i/>
          <w:sz w:val="28"/>
          <w:szCs w:val="28"/>
          <w:vertAlign w:val="subscript"/>
        </w:rPr>
        <w:t>З</w:t>
      </w:r>
      <w:proofErr w:type="gramEnd"/>
      <w:r w:rsidRPr="00C93A2C">
        <w:rPr>
          <w:b/>
          <w:i/>
          <w:sz w:val="28"/>
          <w:szCs w:val="28"/>
          <w:vertAlign w:val="subscript"/>
        </w:rPr>
        <w:t xml:space="preserve"> </w:t>
      </w:r>
      <w:r w:rsidRPr="00C93A2C">
        <w:rPr>
          <w:sz w:val="28"/>
          <w:szCs w:val="28"/>
        </w:rPr>
        <w:t>– коэффициент сокращения задолженности, определяемый исходя из динамики погашения прошлых лет, %.</w:t>
      </w:r>
    </w:p>
    <w:p w:rsidR="00FC3F30" w:rsidRPr="00C93A2C" w:rsidRDefault="00FC3F30" w:rsidP="001122A7">
      <w:pPr>
        <w:shd w:val="clear" w:color="auto" w:fill="FFFFFF" w:themeFill="background1"/>
        <w:spacing w:line="310" w:lineRule="exact"/>
        <w:ind w:left="7" w:firstLine="713"/>
        <w:jc w:val="both"/>
        <w:rPr>
          <w:sz w:val="28"/>
          <w:szCs w:val="28"/>
        </w:rPr>
      </w:pPr>
    </w:p>
    <w:p w:rsidR="00AD0A6B" w:rsidRPr="00C93A2C" w:rsidRDefault="00AD0A6B" w:rsidP="001122A7">
      <w:pPr>
        <w:shd w:val="clear" w:color="auto" w:fill="FFFFFF" w:themeFill="background1"/>
        <w:spacing w:line="310" w:lineRule="exact"/>
        <w:ind w:left="7" w:firstLine="713"/>
        <w:jc w:val="both"/>
        <w:rPr>
          <w:sz w:val="28"/>
          <w:szCs w:val="28"/>
        </w:rPr>
      </w:pPr>
    </w:p>
    <w:p w:rsidR="00817D35" w:rsidRPr="00C93A2C" w:rsidRDefault="00817D35" w:rsidP="001122A7">
      <w:pPr>
        <w:pStyle w:val="2"/>
        <w:shd w:val="clear" w:color="auto" w:fill="FFFFFF" w:themeFill="background1"/>
        <w:spacing w:before="0" w:after="0"/>
        <w:jc w:val="center"/>
        <w:rPr>
          <w:rFonts w:ascii="Times New Roman" w:hAnsi="Times New Roman"/>
        </w:rPr>
      </w:pPr>
      <w:bookmarkStart w:id="60" w:name="_Toc37334211"/>
      <w:r w:rsidRPr="00C93A2C">
        <w:rPr>
          <w:rFonts w:ascii="Times New Roman" w:hAnsi="Times New Roman"/>
        </w:rPr>
        <w:lastRenderedPageBreak/>
        <w:t>2.</w:t>
      </w:r>
      <w:r w:rsidR="00E7585E" w:rsidRPr="00C93A2C">
        <w:rPr>
          <w:rFonts w:ascii="Times New Roman" w:hAnsi="Times New Roman"/>
        </w:rPr>
        <w:t>7</w:t>
      </w:r>
      <w:r w:rsidRPr="00C93A2C">
        <w:rPr>
          <w:rFonts w:ascii="Times New Roman" w:hAnsi="Times New Roman"/>
        </w:rPr>
        <w:t xml:space="preserve">. Налог, взимаемый в связи с </w:t>
      </w:r>
      <w:r w:rsidR="00C041D3" w:rsidRPr="00C93A2C">
        <w:rPr>
          <w:rFonts w:ascii="Times New Roman" w:hAnsi="Times New Roman"/>
        </w:rPr>
        <w:t>применением патентной</w:t>
      </w:r>
      <w:r w:rsidRPr="00C93A2C">
        <w:rPr>
          <w:rFonts w:ascii="Times New Roman" w:hAnsi="Times New Roman"/>
        </w:rPr>
        <w:t xml:space="preserve"> системы</w:t>
      </w:r>
      <w:r w:rsidR="001A18E5" w:rsidRPr="00C93A2C">
        <w:rPr>
          <w:rFonts w:ascii="Times New Roman" w:hAnsi="Times New Roman"/>
        </w:rPr>
        <w:t xml:space="preserve"> </w:t>
      </w:r>
      <w:r w:rsidR="00C041D3" w:rsidRPr="00C93A2C">
        <w:rPr>
          <w:rFonts w:ascii="Times New Roman" w:hAnsi="Times New Roman"/>
        </w:rPr>
        <w:t>налогообложения 182</w:t>
      </w:r>
      <w:r w:rsidRPr="00C93A2C">
        <w:rPr>
          <w:rFonts w:ascii="Times New Roman" w:hAnsi="Times New Roman"/>
        </w:rPr>
        <w:t xml:space="preserve"> 1 05 04000 02 0000 110</w:t>
      </w:r>
      <w:bookmarkEnd w:id="58"/>
      <w:bookmarkEnd w:id="60"/>
    </w:p>
    <w:p w:rsidR="00AD0A6B" w:rsidRPr="00C93A2C" w:rsidRDefault="00AD0A6B" w:rsidP="001122A7">
      <w:pPr>
        <w:shd w:val="clear" w:color="auto" w:fill="FFFFFF" w:themeFill="background1"/>
      </w:pPr>
    </w:p>
    <w:p w:rsidR="00817D35" w:rsidRPr="00C93A2C" w:rsidRDefault="00817D35" w:rsidP="001122A7">
      <w:pPr>
        <w:shd w:val="clear" w:color="auto" w:fill="FFFFFF" w:themeFill="background1"/>
        <w:ind w:left="7" w:firstLine="713"/>
        <w:jc w:val="both"/>
        <w:rPr>
          <w:sz w:val="28"/>
          <w:szCs w:val="28"/>
        </w:rPr>
      </w:pPr>
      <w:r w:rsidRPr="00C93A2C">
        <w:rPr>
          <w:sz w:val="28"/>
          <w:szCs w:val="28"/>
        </w:rPr>
        <w:t xml:space="preserve">Расчёт доходов </w:t>
      </w:r>
      <w:r w:rsidR="00D26290" w:rsidRPr="00C93A2C">
        <w:rPr>
          <w:sz w:val="28"/>
          <w:szCs w:val="28"/>
        </w:rPr>
        <w:t xml:space="preserve">в </w:t>
      </w:r>
      <w:r w:rsidR="00BC6593" w:rsidRPr="00C93A2C">
        <w:rPr>
          <w:sz w:val="28"/>
          <w:szCs w:val="28"/>
        </w:rPr>
        <w:t xml:space="preserve">консолидированный  бюджет </w:t>
      </w:r>
      <w:r w:rsidR="00D26290" w:rsidRPr="00C93A2C">
        <w:rPr>
          <w:sz w:val="28"/>
          <w:szCs w:val="28"/>
        </w:rPr>
        <w:t xml:space="preserve"> Иркутской области </w:t>
      </w:r>
      <w:r w:rsidR="00B7621E" w:rsidRPr="00C93A2C">
        <w:rPr>
          <w:sz w:val="28"/>
          <w:szCs w:val="28"/>
        </w:rPr>
        <w:t>от уплаты налога, в</w:t>
      </w:r>
      <w:r w:rsidRPr="00C93A2C">
        <w:rPr>
          <w:sz w:val="28"/>
          <w:szCs w:val="28"/>
        </w:rPr>
        <w:t xml:space="preserve">зимаемого в связи с применением патентной системы налогообложения, осуществляется в соответствии с действующим законодательством </w:t>
      </w:r>
      <w:r w:rsidR="00B7621E" w:rsidRPr="00C93A2C">
        <w:rPr>
          <w:sz w:val="28"/>
          <w:szCs w:val="28"/>
        </w:rPr>
        <w:t>РФ</w:t>
      </w:r>
      <w:r w:rsidRPr="00C93A2C">
        <w:rPr>
          <w:sz w:val="28"/>
          <w:szCs w:val="28"/>
        </w:rPr>
        <w:t xml:space="preserve"> о налогах и сборах.</w:t>
      </w:r>
    </w:p>
    <w:p w:rsidR="00053C0E" w:rsidRPr="00C93A2C" w:rsidRDefault="00053C0E" w:rsidP="001122A7">
      <w:pPr>
        <w:shd w:val="clear" w:color="auto" w:fill="FFFFFF" w:themeFill="background1"/>
        <w:ind w:firstLine="709"/>
        <w:jc w:val="both"/>
        <w:rPr>
          <w:sz w:val="28"/>
          <w:szCs w:val="28"/>
        </w:rPr>
      </w:pPr>
      <w:r w:rsidRPr="00C93A2C">
        <w:rPr>
          <w:spacing w:val="-4"/>
          <w:sz w:val="28"/>
          <w:szCs w:val="28"/>
        </w:rPr>
        <w:t xml:space="preserve">Прогнозный объём поступлений </w:t>
      </w:r>
      <w:r w:rsidRPr="00C93A2C">
        <w:rPr>
          <w:spacing w:val="-5"/>
          <w:sz w:val="28"/>
          <w:szCs w:val="28"/>
        </w:rPr>
        <w:t>налога, взимаемого в связи с применением патентной системы налогообложения</w:t>
      </w:r>
      <w:r w:rsidRPr="00C93A2C">
        <w:rPr>
          <w:sz w:val="28"/>
          <w:szCs w:val="28"/>
        </w:rPr>
        <w:t xml:space="preserve"> (</w:t>
      </w:r>
      <w:proofErr w:type="spellStart"/>
      <w:r w:rsidRPr="00C93A2C">
        <w:rPr>
          <w:b/>
          <w:i/>
          <w:sz w:val="28"/>
          <w:szCs w:val="28"/>
        </w:rPr>
        <w:t>ПСН</w:t>
      </w:r>
      <w:r w:rsidRPr="00C93A2C">
        <w:rPr>
          <w:b/>
          <w:i/>
          <w:sz w:val="28"/>
          <w:szCs w:val="28"/>
          <w:vertAlign w:val="subscript"/>
        </w:rPr>
        <w:t>всего</w:t>
      </w:r>
      <w:proofErr w:type="spellEnd"/>
      <w:r w:rsidRPr="00C93A2C">
        <w:rPr>
          <w:spacing w:val="-3"/>
          <w:sz w:val="28"/>
          <w:szCs w:val="28"/>
        </w:rPr>
        <w:t>) определяется как сумма прогнозных поступлений каждого вида налога</w:t>
      </w:r>
      <w:r w:rsidRPr="00C93A2C">
        <w:rPr>
          <w:sz w:val="28"/>
          <w:szCs w:val="28"/>
        </w:rPr>
        <w:t>:</w:t>
      </w:r>
    </w:p>
    <w:p w:rsidR="00053C0E" w:rsidRPr="00C93A2C" w:rsidRDefault="00053C0E" w:rsidP="001122A7">
      <w:pPr>
        <w:shd w:val="clear" w:color="auto" w:fill="FFFFFF" w:themeFill="background1"/>
        <w:ind w:firstLine="709"/>
        <w:jc w:val="both"/>
        <w:rPr>
          <w:sz w:val="18"/>
          <w:szCs w:val="18"/>
        </w:rPr>
      </w:pPr>
    </w:p>
    <w:p w:rsidR="00053C0E" w:rsidRPr="00C93A2C" w:rsidRDefault="00053C0E" w:rsidP="001122A7">
      <w:pPr>
        <w:shd w:val="clear" w:color="auto" w:fill="FFFFFF" w:themeFill="background1"/>
        <w:spacing w:line="302" w:lineRule="exact"/>
        <w:ind w:firstLine="709"/>
        <w:jc w:val="center"/>
        <w:rPr>
          <w:b/>
          <w:i/>
          <w:sz w:val="28"/>
          <w:szCs w:val="28"/>
          <w:vertAlign w:val="subscript"/>
        </w:rPr>
      </w:pPr>
      <w:proofErr w:type="spellStart"/>
      <w:r w:rsidRPr="00C93A2C">
        <w:rPr>
          <w:b/>
          <w:i/>
          <w:sz w:val="28"/>
          <w:szCs w:val="28"/>
        </w:rPr>
        <w:t>ПСН</w:t>
      </w:r>
      <w:r w:rsidRPr="00C93A2C">
        <w:rPr>
          <w:b/>
          <w:i/>
          <w:sz w:val="28"/>
          <w:szCs w:val="28"/>
          <w:vertAlign w:val="subscript"/>
        </w:rPr>
        <w:t>всего</w:t>
      </w:r>
      <w:proofErr w:type="spellEnd"/>
      <w:r w:rsidRPr="00C93A2C">
        <w:rPr>
          <w:b/>
          <w:i/>
          <w:sz w:val="28"/>
          <w:szCs w:val="28"/>
          <w:vertAlign w:val="subscript"/>
        </w:rPr>
        <w:t xml:space="preserve"> </w:t>
      </w:r>
      <w:r w:rsidRPr="00C93A2C">
        <w:rPr>
          <w:b/>
          <w:i/>
          <w:sz w:val="28"/>
          <w:szCs w:val="28"/>
        </w:rPr>
        <w:t>= ПСН</w:t>
      </w:r>
      <w:proofErr w:type="gramStart"/>
      <w:r w:rsidRPr="00C93A2C">
        <w:rPr>
          <w:b/>
          <w:i/>
          <w:sz w:val="28"/>
          <w:szCs w:val="28"/>
          <w:vertAlign w:val="subscript"/>
        </w:rPr>
        <w:t>1</w:t>
      </w:r>
      <w:proofErr w:type="gramEnd"/>
      <w:r w:rsidRPr="00C93A2C">
        <w:rPr>
          <w:b/>
          <w:i/>
          <w:sz w:val="28"/>
          <w:szCs w:val="28"/>
          <w:vertAlign w:val="subscript"/>
        </w:rPr>
        <w:t xml:space="preserve"> </w:t>
      </w:r>
      <w:r w:rsidRPr="00C93A2C">
        <w:rPr>
          <w:b/>
          <w:i/>
          <w:sz w:val="28"/>
          <w:szCs w:val="28"/>
        </w:rPr>
        <w:t>+ ПСН</w:t>
      </w:r>
      <w:r w:rsidRPr="00C93A2C">
        <w:rPr>
          <w:b/>
          <w:i/>
          <w:sz w:val="28"/>
          <w:szCs w:val="28"/>
          <w:vertAlign w:val="subscript"/>
        </w:rPr>
        <w:t>2</w:t>
      </w:r>
    </w:p>
    <w:p w:rsidR="00053C0E" w:rsidRPr="00C93A2C" w:rsidRDefault="00053C0E" w:rsidP="001122A7">
      <w:pPr>
        <w:shd w:val="clear" w:color="auto" w:fill="FFFFFF" w:themeFill="background1"/>
        <w:spacing w:before="7"/>
        <w:ind w:left="713"/>
        <w:rPr>
          <w:iCs/>
          <w:spacing w:val="-5"/>
          <w:sz w:val="28"/>
          <w:szCs w:val="28"/>
        </w:rPr>
      </w:pPr>
      <w:r w:rsidRPr="00C93A2C">
        <w:rPr>
          <w:iCs/>
          <w:spacing w:val="-5"/>
          <w:sz w:val="28"/>
          <w:szCs w:val="28"/>
        </w:rPr>
        <w:t>где:</w:t>
      </w:r>
    </w:p>
    <w:p w:rsidR="00053C0E" w:rsidRPr="00C93A2C" w:rsidRDefault="00053C0E" w:rsidP="001122A7">
      <w:pPr>
        <w:shd w:val="clear" w:color="auto" w:fill="FFFFFF" w:themeFill="background1"/>
        <w:spacing w:line="317" w:lineRule="exact"/>
        <w:ind w:left="7" w:firstLine="749"/>
        <w:jc w:val="both"/>
        <w:rPr>
          <w:sz w:val="28"/>
          <w:szCs w:val="28"/>
        </w:rPr>
      </w:pPr>
      <w:r w:rsidRPr="00C93A2C">
        <w:rPr>
          <w:b/>
          <w:i/>
          <w:sz w:val="28"/>
          <w:szCs w:val="28"/>
        </w:rPr>
        <w:t>ПСН</w:t>
      </w:r>
      <w:proofErr w:type="gramStart"/>
      <w:r w:rsidRPr="00C93A2C">
        <w:rPr>
          <w:b/>
          <w:i/>
          <w:sz w:val="28"/>
          <w:szCs w:val="28"/>
          <w:vertAlign w:val="subscript"/>
        </w:rPr>
        <w:t>1</w:t>
      </w:r>
      <w:proofErr w:type="gramEnd"/>
      <w:r w:rsidRPr="00C93A2C">
        <w:rPr>
          <w:b/>
          <w:i/>
          <w:sz w:val="28"/>
          <w:szCs w:val="28"/>
          <w:vertAlign w:val="subscript"/>
        </w:rPr>
        <w:t xml:space="preserve"> </w:t>
      </w:r>
      <w:r w:rsidR="00FE2911" w:rsidRPr="00C93A2C">
        <w:rPr>
          <w:b/>
          <w:i/>
          <w:sz w:val="28"/>
          <w:szCs w:val="28"/>
        </w:rPr>
        <w:t>–</w:t>
      </w:r>
      <w:r w:rsidRPr="00C93A2C">
        <w:rPr>
          <w:b/>
          <w:i/>
          <w:sz w:val="28"/>
          <w:szCs w:val="28"/>
        </w:rPr>
        <w:t xml:space="preserve"> </w:t>
      </w:r>
      <w:r w:rsidRPr="00C93A2C">
        <w:rPr>
          <w:spacing w:val="-5"/>
          <w:sz w:val="28"/>
          <w:szCs w:val="28"/>
        </w:rPr>
        <w:t>налог, взимаемый в связи с применением патентной системы налогообложения, зачисляемый в бюджеты городских округов</w:t>
      </w:r>
      <w:r w:rsidRPr="00C93A2C">
        <w:rPr>
          <w:sz w:val="28"/>
          <w:szCs w:val="28"/>
        </w:rPr>
        <w:t>;</w:t>
      </w:r>
    </w:p>
    <w:p w:rsidR="00053C0E" w:rsidRPr="00C93A2C" w:rsidRDefault="00053C0E" w:rsidP="001122A7">
      <w:pPr>
        <w:shd w:val="clear" w:color="auto" w:fill="FFFFFF" w:themeFill="background1"/>
        <w:spacing w:line="317" w:lineRule="exact"/>
        <w:ind w:left="7" w:firstLine="749"/>
        <w:jc w:val="both"/>
        <w:rPr>
          <w:spacing w:val="-5"/>
          <w:sz w:val="28"/>
          <w:szCs w:val="28"/>
        </w:rPr>
      </w:pPr>
      <w:r w:rsidRPr="00C93A2C">
        <w:rPr>
          <w:b/>
          <w:i/>
          <w:sz w:val="28"/>
          <w:szCs w:val="28"/>
        </w:rPr>
        <w:t>ПСН</w:t>
      </w:r>
      <w:proofErr w:type="gramStart"/>
      <w:r w:rsidRPr="00C93A2C">
        <w:rPr>
          <w:b/>
          <w:i/>
          <w:sz w:val="28"/>
          <w:szCs w:val="28"/>
          <w:vertAlign w:val="subscript"/>
        </w:rPr>
        <w:t>2</w:t>
      </w:r>
      <w:proofErr w:type="gramEnd"/>
      <w:r w:rsidRPr="00C93A2C">
        <w:rPr>
          <w:b/>
          <w:i/>
          <w:sz w:val="28"/>
          <w:szCs w:val="28"/>
          <w:vertAlign w:val="subscript"/>
        </w:rPr>
        <w:t xml:space="preserve"> </w:t>
      </w:r>
      <w:r w:rsidR="00FE2911" w:rsidRPr="00C93A2C">
        <w:rPr>
          <w:b/>
          <w:i/>
          <w:sz w:val="28"/>
          <w:szCs w:val="28"/>
        </w:rPr>
        <w:t>–</w:t>
      </w:r>
      <w:r w:rsidRPr="00C93A2C">
        <w:rPr>
          <w:b/>
          <w:i/>
          <w:sz w:val="28"/>
          <w:szCs w:val="28"/>
        </w:rPr>
        <w:t xml:space="preserve"> </w:t>
      </w:r>
      <w:r w:rsidR="0082390F" w:rsidRPr="00C93A2C">
        <w:rPr>
          <w:spacing w:val="-5"/>
          <w:sz w:val="28"/>
          <w:szCs w:val="28"/>
        </w:rPr>
        <w:t>налог, взимаемый в связи с применением патентной системы налогообложения, зачисляемый в бюджеты муниципальных районов.</w:t>
      </w:r>
    </w:p>
    <w:p w:rsidR="00A01BD3" w:rsidRPr="00C93A2C" w:rsidRDefault="00A01BD3" w:rsidP="001122A7">
      <w:pPr>
        <w:shd w:val="clear" w:color="auto" w:fill="FFFFFF" w:themeFill="background1"/>
        <w:spacing w:line="317" w:lineRule="exact"/>
        <w:ind w:left="7" w:firstLine="749"/>
        <w:jc w:val="both"/>
        <w:rPr>
          <w:spacing w:val="-5"/>
          <w:sz w:val="28"/>
          <w:szCs w:val="28"/>
        </w:rPr>
      </w:pPr>
    </w:p>
    <w:p w:rsidR="0082390F" w:rsidRPr="00C93A2C" w:rsidRDefault="0082390F" w:rsidP="001122A7">
      <w:pPr>
        <w:pStyle w:val="3"/>
        <w:shd w:val="clear" w:color="auto" w:fill="FFFFFF" w:themeFill="background1"/>
        <w:spacing w:before="0" w:after="0"/>
        <w:jc w:val="center"/>
        <w:rPr>
          <w:rFonts w:ascii="Times New Roman" w:hAnsi="Times New Roman"/>
          <w:i/>
          <w:sz w:val="28"/>
          <w:szCs w:val="28"/>
        </w:rPr>
      </w:pPr>
      <w:bookmarkStart w:id="61" w:name="_Toc37334212"/>
      <w:r w:rsidRPr="00C93A2C">
        <w:rPr>
          <w:rFonts w:ascii="Times New Roman" w:hAnsi="Times New Roman"/>
          <w:i/>
          <w:sz w:val="28"/>
          <w:szCs w:val="28"/>
        </w:rPr>
        <w:t>2.</w:t>
      </w:r>
      <w:r w:rsidR="00E7585E" w:rsidRPr="00C93A2C">
        <w:rPr>
          <w:rFonts w:ascii="Times New Roman" w:hAnsi="Times New Roman"/>
          <w:i/>
          <w:sz w:val="28"/>
          <w:szCs w:val="28"/>
        </w:rPr>
        <w:t>7</w:t>
      </w:r>
      <w:r w:rsidRPr="00C93A2C">
        <w:rPr>
          <w:rFonts w:ascii="Times New Roman" w:hAnsi="Times New Roman"/>
          <w:i/>
          <w:sz w:val="28"/>
          <w:szCs w:val="28"/>
        </w:rPr>
        <w:t>.1. Налог, взимаемый в связи с применением  патентной системы налогообложения, зачисляемый в бюджеты городских округов</w:t>
      </w:r>
      <w:r w:rsidR="0022106C" w:rsidRPr="00C93A2C">
        <w:rPr>
          <w:rFonts w:ascii="Times New Roman" w:hAnsi="Times New Roman"/>
          <w:i/>
          <w:sz w:val="28"/>
          <w:szCs w:val="28"/>
        </w:rPr>
        <w:t xml:space="preserve">                          </w:t>
      </w:r>
      <w:r w:rsidRPr="00C93A2C">
        <w:rPr>
          <w:rFonts w:ascii="Times New Roman" w:hAnsi="Times New Roman"/>
          <w:i/>
          <w:sz w:val="28"/>
          <w:szCs w:val="28"/>
        </w:rPr>
        <w:t xml:space="preserve">   182 1 05 04010 02 0000 110</w:t>
      </w:r>
      <w:bookmarkEnd w:id="61"/>
    </w:p>
    <w:p w:rsidR="00AD0A6B" w:rsidRPr="00C93A2C" w:rsidRDefault="00AD0A6B" w:rsidP="001122A7">
      <w:pPr>
        <w:shd w:val="clear" w:color="auto" w:fill="FFFFFF" w:themeFill="background1"/>
      </w:pPr>
    </w:p>
    <w:p w:rsidR="0082390F" w:rsidRPr="00C93A2C" w:rsidRDefault="0082390F" w:rsidP="001122A7">
      <w:pPr>
        <w:shd w:val="clear" w:color="auto" w:fill="FFFFFF" w:themeFill="background1"/>
        <w:ind w:left="7" w:firstLine="713"/>
        <w:jc w:val="both"/>
        <w:rPr>
          <w:sz w:val="28"/>
          <w:szCs w:val="28"/>
        </w:rPr>
      </w:pPr>
      <w:r w:rsidRPr="00C93A2C">
        <w:rPr>
          <w:sz w:val="28"/>
          <w:szCs w:val="28"/>
        </w:rPr>
        <w:t xml:space="preserve">Расчёт доходов в </w:t>
      </w:r>
      <w:r w:rsidR="00BC6593" w:rsidRPr="00C93A2C">
        <w:rPr>
          <w:sz w:val="28"/>
          <w:szCs w:val="28"/>
        </w:rPr>
        <w:t xml:space="preserve">консолидированный  бюджет </w:t>
      </w:r>
      <w:r w:rsidRPr="00C93A2C">
        <w:rPr>
          <w:sz w:val="28"/>
          <w:szCs w:val="28"/>
        </w:rPr>
        <w:t xml:space="preserve"> Иркутской области от уплаты налога, взимаемого в связи с применением патентной системы налогообложения, зачисляемого в бюджеты городских округов, осуществляется в соответствии с действующим законодательством РФ о налогах и сборах.</w:t>
      </w:r>
    </w:p>
    <w:p w:rsidR="0082390F" w:rsidRPr="00C93A2C" w:rsidRDefault="0082390F" w:rsidP="001122A7">
      <w:pPr>
        <w:shd w:val="clear" w:color="auto" w:fill="FFFFFF" w:themeFill="background1"/>
        <w:ind w:left="14" w:firstLine="698"/>
        <w:jc w:val="both"/>
        <w:rPr>
          <w:sz w:val="28"/>
          <w:szCs w:val="28"/>
        </w:rPr>
      </w:pPr>
      <w:r w:rsidRPr="00C93A2C">
        <w:rPr>
          <w:sz w:val="28"/>
          <w:szCs w:val="28"/>
        </w:rPr>
        <w:t>Для расчета поступлений налога</w:t>
      </w:r>
      <w:r w:rsidR="009C489F" w:rsidRPr="00C93A2C">
        <w:rPr>
          <w:sz w:val="28"/>
          <w:szCs w:val="28"/>
        </w:rPr>
        <w:t xml:space="preserve"> </w:t>
      </w:r>
      <w:r w:rsidRPr="00C93A2C">
        <w:rPr>
          <w:sz w:val="28"/>
          <w:szCs w:val="28"/>
        </w:rPr>
        <w:t>используются:</w:t>
      </w:r>
    </w:p>
    <w:p w:rsidR="0082390F" w:rsidRPr="00C93A2C" w:rsidRDefault="0082390F" w:rsidP="001122A7">
      <w:pPr>
        <w:shd w:val="clear" w:color="auto" w:fill="FFFFFF" w:themeFill="background1"/>
        <w:ind w:left="14" w:firstLine="698"/>
        <w:jc w:val="both"/>
        <w:rPr>
          <w:sz w:val="28"/>
          <w:szCs w:val="28"/>
        </w:rPr>
      </w:pPr>
      <w:r w:rsidRPr="00C93A2C">
        <w:rPr>
          <w:sz w:val="28"/>
          <w:szCs w:val="28"/>
        </w:rPr>
        <w:t xml:space="preserve">- </w:t>
      </w:r>
      <w:r w:rsidRPr="00C93A2C">
        <w:rPr>
          <w:spacing w:val="-3"/>
          <w:sz w:val="28"/>
          <w:szCs w:val="28"/>
        </w:rPr>
        <w:t>динамика количества выданных патентов по данным отчета по форме                     №1-</w:t>
      </w:r>
      <w:r w:rsidR="00533CBA" w:rsidRPr="00C93A2C">
        <w:rPr>
          <w:spacing w:val="-3"/>
          <w:sz w:val="28"/>
          <w:szCs w:val="28"/>
        </w:rPr>
        <w:t>Патент</w:t>
      </w:r>
      <w:r w:rsidRPr="00C93A2C">
        <w:rPr>
          <w:spacing w:val="-3"/>
          <w:sz w:val="28"/>
          <w:szCs w:val="28"/>
        </w:rPr>
        <w:t xml:space="preserve"> </w:t>
      </w:r>
      <w:r w:rsidRPr="00C93A2C">
        <w:rPr>
          <w:sz w:val="28"/>
          <w:szCs w:val="28"/>
        </w:rPr>
        <w:t xml:space="preserve">«Отчет о количестве индивидуальных предпринимателях,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 за годы, предшествующие </w:t>
      </w:r>
      <w:proofErr w:type="gramStart"/>
      <w:r w:rsidRPr="00C93A2C">
        <w:rPr>
          <w:sz w:val="28"/>
          <w:szCs w:val="28"/>
        </w:rPr>
        <w:t>прогнозируемому</w:t>
      </w:r>
      <w:proofErr w:type="gramEnd"/>
      <w:r w:rsidRPr="00C93A2C">
        <w:rPr>
          <w:sz w:val="28"/>
          <w:szCs w:val="28"/>
        </w:rPr>
        <w:t>;</w:t>
      </w:r>
    </w:p>
    <w:p w:rsidR="0082390F" w:rsidRPr="00C93A2C" w:rsidRDefault="0082390F" w:rsidP="001122A7">
      <w:pPr>
        <w:shd w:val="clear" w:color="auto" w:fill="FFFFFF" w:themeFill="background1"/>
        <w:ind w:left="14" w:firstLine="698"/>
        <w:jc w:val="both"/>
        <w:rPr>
          <w:sz w:val="28"/>
          <w:szCs w:val="28"/>
        </w:rPr>
      </w:pPr>
      <w:r w:rsidRPr="00C93A2C">
        <w:rPr>
          <w:sz w:val="28"/>
          <w:szCs w:val="28"/>
        </w:rPr>
        <w:t>- динамика фактических поступлений по налогу согласно данным отчёта по форме № 1-НМ «</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w:t>
      </w:r>
    </w:p>
    <w:p w:rsidR="0082390F" w:rsidRPr="00C93A2C" w:rsidRDefault="0082390F" w:rsidP="001122A7">
      <w:pPr>
        <w:shd w:val="clear" w:color="auto" w:fill="FFFFFF" w:themeFill="background1"/>
        <w:ind w:left="14" w:firstLine="698"/>
        <w:jc w:val="both"/>
        <w:rPr>
          <w:sz w:val="28"/>
          <w:szCs w:val="28"/>
        </w:rPr>
      </w:pPr>
      <w:r w:rsidRPr="00C93A2C">
        <w:rPr>
          <w:sz w:val="28"/>
          <w:szCs w:val="28"/>
        </w:rPr>
        <w:t>- налоговые ставки, предусмотренные главой 26.5 «Патентная система налогообложения» НК РФ и др. источники.</w:t>
      </w:r>
    </w:p>
    <w:p w:rsidR="007E1022" w:rsidRPr="00C93A2C" w:rsidRDefault="0082390F" w:rsidP="001122A7">
      <w:pPr>
        <w:shd w:val="clear" w:color="auto" w:fill="FFFFFF" w:themeFill="background1"/>
        <w:spacing w:line="310" w:lineRule="exact"/>
        <w:ind w:left="7" w:firstLine="713"/>
        <w:jc w:val="both"/>
        <w:rPr>
          <w:sz w:val="28"/>
          <w:szCs w:val="28"/>
        </w:rPr>
      </w:pPr>
      <w:r w:rsidRPr="00C93A2C">
        <w:rPr>
          <w:spacing w:val="-5"/>
          <w:sz w:val="28"/>
          <w:szCs w:val="28"/>
        </w:rPr>
        <w:t xml:space="preserve">Расчёт прогнозного объёма поступлений </w:t>
      </w:r>
      <w:r w:rsidRPr="00C93A2C">
        <w:rPr>
          <w:sz w:val="28"/>
          <w:szCs w:val="28"/>
        </w:rPr>
        <w:t>налога, взимаемого в связи с применением патентной системы налогообложения, зачисляемого в бюджеты городских округов (</w:t>
      </w:r>
      <w:r w:rsidR="000B043E" w:rsidRPr="00C93A2C">
        <w:rPr>
          <w:b/>
          <w:i/>
          <w:sz w:val="28"/>
          <w:szCs w:val="28"/>
        </w:rPr>
        <w:t>ПСН</w:t>
      </w:r>
      <w:proofErr w:type="gramStart"/>
      <w:r w:rsidR="000B043E" w:rsidRPr="00C93A2C">
        <w:rPr>
          <w:b/>
          <w:i/>
          <w:sz w:val="28"/>
          <w:szCs w:val="28"/>
          <w:vertAlign w:val="subscript"/>
        </w:rPr>
        <w:t>1</w:t>
      </w:r>
      <w:proofErr w:type="gramEnd"/>
      <w:r w:rsidRPr="00C93A2C">
        <w:rPr>
          <w:b/>
          <w:i/>
          <w:sz w:val="28"/>
          <w:szCs w:val="28"/>
        </w:rPr>
        <w:t>)</w:t>
      </w:r>
      <w:r w:rsidR="000B043E" w:rsidRPr="00C93A2C">
        <w:rPr>
          <w:b/>
          <w:i/>
          <w:sz w:val="28"/>
          <w:szCs w:val="28"/>
        </w:rPr>
        <w:t xml:space="preserve">, </w:t>
      </w:r>
      <w:r w:rsidR="007E1022" w:rsidRPr="00C93A2C">
        <w:rPr>
          <w:sz w:val="28"/>
          <w:szCs w:val="28"/>
        </w:rPr>
        <w:t xml:space="preserve">осуществляется </w:t>
      </w:r>
      <w:r w:rsidR="004361CB" w:rsidRPr="00C93A2C">
        <w:rPr>
          <w:sz w:val="28"/>
          <w:szCs w:val="28"/>
        </w:rPr>
        <w:t>по</w:t>
      </w:r>
      <w:r w:rsidR="007E1022" w:rsidRPr="00C93A2C">
        <w:rPr>
          <w:sz w:val="28"/>
          <w:szCs w:val="28"/>
        </w:rPr>
        <w:t xml:space="preserve"> метод</w:t>
      </w:r>
      <w:r w:rsidR="004361CB" w:rsidRPr="00C93A2C">
        <w:rPr>
          <w:sz w:val="28"/>
          <w:szCs w:val="28"/>
        </w:rPr>
        <w:t>у</w:t>
      </w:r>
      <w:r w:rsidR="007E1022" w:rsidRPr="00C93A2C">
        <w:rPr>
          <w:sz w:val="28"/>
          <w:szCs w:val="28"/>
        </w:rPr>
        <w:t xml:space="preserve"> прямого счета, </w:t>
      </w:r>
      <w:r w:rsidR="007E1022" w:rsidRPr="00C93A2C">
        <w:rPr>
          <w:spacing w:val="-1"/>
          <w:sz w:val="28"/>
          <w:szCs w:val="28"/>
        </w:rPr>
        <w:t>основанно</w:t>
      </w:r>
      <w:r w:rsidR="004C52A1" w:rsidRPr="00C93A2C">
        <w:rPr>
          <w:spacing w:val="-1"/>
          <w:sz w:val="28"/>
          <w:szCs w:val="28"/>
        </w:rPr>
        <w:t>му</w:t>
      </w:r>
      <w:r w:rsidR="007E1022"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007E1022" w:rsidRPr="00C93A2C">
        <w:rPr>
          <w:sz w:val="28"/>
          <w:szCs w:val="28"/>
        </w:rPr>
        <w:t xml:space="preserve"> следующей формуле:</w:t>
      </w:r>
    </w:p>
    <w:p w:rsidR="007E1022" w:rsidRPr="00C93A2C" w:rsidRDefault="007E1022" w:rsidP="001122A7">
      <w:pPr>
        <w:shd w:val="clear" w:color="auto" w:fill="FFFFFF" w:themeFill="background1"/>
        <w:spacing w:line="310" w:lineRule="exact"/>
        <w:ind w:left="7" w:firstLine="713"/>
        <w:jc w:val="both"/>
        <w:rPr>
          <w:sz w:val="28"/>
          <w:szCs w:val="28"/>
        </w:rPr>
      </w:pPr>
    </w:p>
    <w:p w:rsidR="007E1022" w:rsidRPr="00C93A2C" w:rsidRDefault="007E1022" w:rsidP="001122A7">
      <w:pPr>
        <w:shd w:val="clear" w:color="auto" w:fill="FFFFFF" w:themeFill="background1"/>
        <w:spacing w:line="302" w:lineRule="exact"/>
        <w:ind w:firstLine="709"/>
        <w:jc w:val="center"/>
        <w:rPr>
          <w:b/>
          <w:i/>
          <w:sz w:val="28"/>
          <w:szCs w:val="28"/>
        </w:rPr>
      </w:pPr>
      <w:r w:rsidRPr="00C93A2C">
        <w:rPr>
          <w:b/>
          <w:i/>
          <w:sz w:val="28"/>
          <w:szCs w:val="28"/>
        </w:rPr>
        <w:t>ПСН</w:t>
      </w:r>
      <w:proofErr w:type="gramStart"/>
      <w:r w:rsidRPr="00C93A2C">
        <w:rPr>
          <w:b/>
          <w:i/>
          <w:sz w:val="28"/>
          <w:szCs w:val="28"/>
          <w:vertAlign w:val="subscript"/>
        </w:rPr>
        <w:t>1</w:t>
      </w:r>
      <w:proofErr w:type="gramEnd"/>
      <w:r w:rsidRPr="00C93A2C">
        <w:rPr>
          <w:b/>
          <w:i/>
          <w:sz w:val="28"/>
          <w:szCs w:val="28"/>
          <w:vertAlign w:val="subscript"/>
        </w:rPr>
        <w:t xml:space="preserve"> </w:t>
      </w:r>
      <w:r w:rsidRPr="00C93A2C">
        <w:rPr>
          <w:b/>
          <w:i/>
          <w:sz w:val="28"/>
          <w:szCs w:val="28"/>
        </w:rPr>
        <w:t>= ПСН</w:t>
      </w:r>
      <w:r w:rsidRPr="00C93A2C">
        <w:rPr>
          <w:b/>
          <w:i/>
          <w:sz w:val="28"/>
          <w:szCs w:val="28"/>
          <w:vertAlign w:val="subscript"/>
        </w:rPr>
        <w:t xml:space="preserve"> </w:t>
      </w:r>
      <w:r w:rsidR="00893522" w:rsidRPr="00C93A2C">
        <w:rPr>
          <w:b/>
          <w:i/>
          <w:sz w:val="28"/>
          <w:szCs w:val="28"/>
          <w:vertAlign w:val="subscript"/>
        </w:rPr>
        <w:t xml:space="preserve">ГО </w:t>
      </w:r>
      <w:proofErr w:type="spellStart"/>
      <w:r w:rsidRPr="00C93A2C">
        <w:rPr>
          <w:b/>
          <w:i/>
          <w:sz w:val="28"/>
          <w:szCs w:val="28"/>
          <w:vertAlign w:val="subscript"/>
        </w:rPr>
        <w:t>текущ</w:t>
      </w:r>
      <w:proofErr w:type="spellEnd"/>
      <w:r w:rsidRPr="00C93A2C">
        <w:rPr>
          <w:b/>
          <w:i/>
          <w:sz w:val="28"/>
          <w:szCs w:val="28"/>
          <w:vertAlign w:val="subscript"/>
        </w:rPr>
        <w:t>.</w:t>
      </w:r>
      <w:r w:rsidRPr="00C93A2C">
        <w:rPr>
          <w:b/>
          <w:i/>
          <w:sz w:val="28"/>
          <w:szCs w:val="28"/>
        </w:rPr>
        <w:t xml:space="preserve"> ×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w:t>
      </w:r>
      <w:r w:rsidRPr="00C93A2C">
        <w:rPr>
          <w:b/>
          <w:i/>
          <w:sz w:val="28"/>
          <w:szCs w:val="28"/>
          <w:lang w:val="en-US"/>
        </w:rPr>
        <w:t>F</w:t>
      </w:r>
    </w:p>
    <w:p w:rsidR="007E1022" w:rsidRPr="00C93A2C" w:rsidRDefault="007E1022" w:rsidP="001122A7">
      <w:pPr>
        <w:shd w:val="clear" w:color="auto" w:fill="FFFFFF" w:themeFill="background1"/>
        <w:spacing w:line="310" w:lineRule="exact"/>
        <w:ind w:left="7" w:firstLine="713"/>
        <w:jc w:val="both"/>
        <w:rPr>
          <w:sz w:val="28"/>
          <w:szCs w:val="28"/>
        </w:rPr>
      </w:pPr>
      <w:r w:rsidRPr="00C93A2C">
        <w:rPr>
          <w:sz w:val="28"/>
          <w:szCs w:val="28"/>
        </w:rPr>
        <w:t>где:</w:t>
      </w:r>
    </w:p>
    <w:p w:rsidR="007E1022" w:rsidRPr="00C93A2C" w:rsidRDefault="007E1022" w:rsidP="001122A7">
      <w:pPr>
        <w:shd w:val="clear" w:color="auto" w:fill="FFFFFF" w:themeFill="background1"/>
        <w:spacing w:line="310" w:lineRule="exact"/>
        <w:ind w:left="7" w:firstLine="713"/>
        <w:jc w:val="both"/>
        <w:rPr>
          <w:sz w:val="28"/>
          <w:szCs w:val="28"/>
        </w:rPr>
      </w:pPr>
      <w:r w:rsidRPr="00C93A2C">
        <w:rPr>
          <w:b/>
          <w:i/>
          <w:sz w:val="28"/>
          <w:szCs w:val="28"/>
        </w:rPr>
        <w:lastRenderedPageBreak/>
        <w:t>ПСН</w:t>
      </w:r>
      <w:r w:rsidRPr="00C93A2C">
        <w:rPr>
          <w:b/>
          <w:i/>
          <w:sz w:val="28"/>
          <w:szCs w:val="28"/>
          <w:vertAlign w:val="subscript"/>
        </w:rPr>
        <w:t xml:space="preserve"> </w:t>
      </w:r>
      <w:r w:rsidR="00893522" w:rsidRPr="00C93A2C">
        <w:rPr>
          <w:b/>
          <w:i/>
          <w:sz w:val="28"/>
          <w:szCs w:val="28"/>
          <w:vertAlign w:val="subscript"/>
        </w:rPr>
        <w:t xml:space="preserve">ГО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sz w:val="28"/>
          <w:szCs w:val="28"/>
        </w:rPr>
        <w:t>–</w:t>
      </w:r>
      <w:r w:rsidRPr="00C93A2C">
        <w:rPr>
          <w:b/>
          <w:i/>
          <w:sz w:val="28"/>
          <w:szCs w:val="28"/>
        </w:rPr>
        <w:t xml:space="preserve"> </w:t>
      </w:r>
      <w:r w:rsidRPr="00C93A2C">
        <w:rPr>
          <w:sz w:val="28"/>
          <w:szCs w:val="28"/>
        </w:rPr>
        <w:t>ожидаемые</w:t>
      </w:r>
      <w:r w:rsidRPr="00C93A2C">
        <w:rPr>
          <w:b/>
          <w:i/>
          <w:sz w:val="28"/>
          <w:szCs w:val="28"/>
        </w:rPr>
        <w:t xml:space="preserve"> </w:t>
      </w:r>
      <w:r w:rsidRPr="00C93A2C">
        <w:rPr>
          <w:sz w:val="28"/>
          <w:szCs w:val="28"/>
        </w:rPr>
        <w:t xml:space="preserve">налога, взимаемого в связи с применением патентной системы налогообложения, зачисляемого в бюджеты городских округов, тыс. руб.; </w:t>
      </w:r>
    </w:p>
    <w:p w:rsidR="007E1022" w:rsidRPr="00C93A2C" w:rsidRDefault="007E1022"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7E1022" w:rsidRPr="00C93A2C" w:rsidRDefault="007E1022"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FE2911"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0601BF" w:rsidRPr="00C93A2C">
        <w:rPr>
          <w:spacing w:val="-5"/>
          <w:sz w:val="28"/>
          <w:szCs w:val="28"/>
        </w:rPr>
        <w:t>РФ</w:t>
      </w:r>
      <w:r w:rsidRPr="00C93A2C">
        <w:rPr>
          <w:spacing w:val="-5"/>
          <w:sz w:val="28"/>
          <w:szCs w:val="28"/>
        </w:rPr>
        <w:t xml:space="preserve">, </w:t>
      </w:r>
      <w:r w:rsidR="000601BF"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7E1022" w:rsidRPr="00C93A2C" w:rsidRDefault="007E1022" w:rsidP="001122A7">
      <w:pPr>
        <w:shd w:val="clear" w:color="auto" w:fill="FFFFFF" w:themeFill="background1"/>
        <w:spacing w:line="302" w:lineRule="exact"/>
        <w:ind w:firstLine="709"/>
        <w:jc w:val="both"/>
        <w:rPr>
          <w:spacing w:val="-5"/>
          <w:sz w:val="28"/>
          <w:szCs w:val="28"/>
        </w:rPr>
      </w:pPr>
      <w:r w:rsidRPr="00C93A2C">
        <w:rPr>
          <w:spacing w:val="-5"/>
          <w:sz w:val="28"/>
          <w:szCs w:val="28"/>
        </w:rPr>
        <w:t>Коэффициент собираемости определяется согласно данным отчета по форме</w:t>
      </w:r>
      <w:r w:rsidR="006B1DF1" w:rsidRPr="00C93A2C">
        <w:rPr>
          <w:spacing w:val="-5"/>
          <w:sz w:val="28"/>
          <w:szCs w:val="28"/>
        </w:rPr>
        <w:t xml:space="preserve"> </w:t>
      </w:r>
      <w:r w:rsidRPr="00C93A2C">
        <w:rPr>
          <w:spacing w:val="-5"/>
          <w:sz w:val="28"/>
          <w:szCs w:val="28"/>
        </w:rPr>
        <w:t xml:space="preserve"> №</w:t>
      </w:r>
      <w:r w:rsidR="006B1DF1"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7E1022" w:rsidRPr="00C93A2C" w:rsidRDefault="007E1022" w:rsidP="001122A7">
      <w:pPr>
        <w:shd w:val="clear" w:color="auto" w:fill="FFFFFF" w:themeFill="background1"/>
        <w:spacing w:line="302" w:lineRule="exact"/>
        <w:ind w:firstLine="709"/>
        <w:jc w:val="both"/>
        <w:rPr>
          <w:sz w:val="28"/>
          <w:szCs w:val="28"/>
        </w:rPr>
      </w:pPr>
      <w:r w:rsidRPr="00C93A2C">
        <w:rPr>
          <w:spacing w:val="-5"/>
          <w:sz w:val="28"/>
          <w:szCs w:val="28"/>
        </w:rPr>
        <w:t xml:space="preserve">При этом </w:t>
      </w:r>
      <w:r w:rsidRPr="00C93A2C">
        <w:rPr>
          <w:sz w:val="28"/>
          <w:szCs w:val="28"/>
        </w:rPr>
        <w:t>ожидаемые</w:t>
      </w:r>
      <w:r w:rsidRPr="00C93A2C">
        <w:rPr>
          <w:b/>
          <w:i/>
          <w:sz w:val="28"/>
          <w:szCs w:val="28"/>
        </w:rPr>
        <w:t xml:space="preserve"> </w:t>
      </w:r>
      <w:r w:rsidRPr="00C93A2C">
        <w:rPr>
          <w:sz w:val="28"/>
          <w:szCs w:val="28"/>
        </w:rPr>
        <w:t>поступления налога, взимаемого в связи с применением патентной системы налогообложения, зачисляемого в бюджеты городских округов (</w:t>
      </w:r>
      <w:r w:rsidRPr="00C93A2C">
        <w:rPr>
          <w:b/>
          <w:i/>
          <w:sz w:val="28"/>
          <w:szCs w:val="28"/>
        </w:rPr>
        <w:t xml:space="preserve">ПСН </w:t>
      </w:r>
      <w:proofErr w:type="spellStart"/>
      <w:r w:rsidRPr="00C93A2C">
        <w:rPr>
          <w:b/>
          <w:i/>
          <w:sz w:val="28"/>
          <w:szCs w:val="28"/>
          <w:vertAlign w:val="subscript"/>
        </w:rPr>
        <w:t>текущ</w:t>
      </w:r>
      <w:proofErr w:type="spellEnd"/>
      <w:r w:rsidRPr="00C93A2C">
        <w:rPr>
          <w:sz w:val="28"/>
          <w:szCs w:val="28"/>
        </w:rPr>
        <w:t>), рассчитываются по следующей формуле:</w:t>
      </w:r>
    </w:p>
    <w:p w:rsidR="007E1022" w:rsidRPr="00C93A2C" w:rsidRDefault="007E1022" w:rsidP="001122A7">
      <w:pPr>
        <w:shd w:val="clear" w:color="auto" w:fill="FFFFFF" w:themeFill="background1"/>
        <w:spacing w:line="302" w:lineRule="exact"/>
        <w:ind w:firstLine="709"/>
        <w:jc w:val="both"/>
        <w:rPr>
          <w:sz w:val="28"/>
          <w:szCs w:val="28"/>
        </w:rPr>
      </w:pPr>
    </w:p>
    <w:p w:rsidR="007E1022" w:rsidRPr="00C93A2C" w:rsidRDefault="007E1022" w:rsidP="001122A7">
      <w:pPr>
        <w:shd w:val="clear" w:color="auto" w:fill="FFFFFF" w:themeFill="background1"/>
        <w:spacing w:line="302" w:lineRule="exact"/>
        <w:jc w:val="center"/>
        <w:rPr>
          <w:b/>
          <w:i/>
          <w:sz w:val="28"/>
          <w:szCs w:val="28"/>
        </w:rPr>
      </w:pPr>
      <w:r w:rsidRPr="00C93A2C">
        <w:rPr>
          <w:b/>
          <w:i/>
          <w:sz w:val="28"/>
          <w:szCs w:val="28"/>
        </w:rPr>
        <w:t xml:space="preserve">ПСН </w:t>
      </w:r>
      <w:r w:rsidR="00893522" w:rsidRPr="00C93A2C">
        <w:rPr>
          <w:b/>
          <w:i/>
          <w:sz w:val="28"/>
          <w:szCs w:val="28"/>
          <w:vertAlign w:val="subscript"/>
        </w:rPr>
        <w:t>ГО</w:t>
      </w:r>
      <w:r w:rsidR="00893522" w:rsidRPr="00C93A2C">
        <w:rPr>
          <w:b/>
          <w:i/>
          <w:sz w:val="28"/>
          <w:szCs w:val="28"/>
        </w:rPr>
        <w:t xml:space="preserve">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b/>
          <w:i/>
          <w:sz w:val="28"/>
          <w:szCs w:val="28"/>
        </w:rPr>
        <w:t xml:space="preserve">= Ф </w:t>
      </w:r>
      <w:r w:rsidR="00893522" w:rsidRPr="00C93A2C">
        <w:rPr>
          <w:b/>
          <w:i/>
          <w:sz w:val="28"/>
          <w:szCs w:val="28"/>
          <w:vertAlign w:val="subscript"/>
        </w:rPr>
        <w:t>ГО</w:t>
      </w:r>
      <w:r w:rsidR="00893522" w:rsidRPr="00C93A2C">
        <w:rPr>
          <w:b/>
          <w:i/>
          <w:sz w:val="28"/>
          <w:szCs w:val="28"/>
        </w:rPr>
        <w:t xml:space="preserve"> </w:t>
      </w:r>
      <w:r w:rsidRPr="00C93A2C">
        <w:rPr>
          <w:b/>
          <w:i/>
          <w:sz w:val="28"/>
          <w:szCs w:val="28"/>
          <w:vertAlign w:val="subscript"/>
        </w:rPr>
        <w:t xml:space="preserve">на 01.08.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b/>
          <w:i/>
          <w:sz w:val="28"/>
          <w:szCs w:val="28"/>
        </w:rPr>
        <w:t xml:space="preserve">+ </w:t>
      </w:r>
      <w:proofErr w:type="gramStart"/>
      <w:r w:rsidRPr="00C93A2C">
        <w:rPr>
          <w:b/>
          <w:i/>
          <w:sz w:val="28"/>
          <w:szCs w:val="28"/>
        </w:rPr>
        <w:t>(Ф</w:t>
      </w:r>
      <w:r w:rsidRPr="00C93A2C">
        <w:rPr>
          <w:b/>
          <w:i/>
          <w:sz w:val="28"/>
          <w:szCs w:val="28"/>
          <w:vertAlign w:val="subscript"/>
        </w:rPr>
        <w:t xml:space="preserve"> </w:t>
      </w:r>
      <w:r w:rsidR="00893522" w:rsidRPr="00C93A2C">
        <w:rPr>
          <w:b/>
          <w:i/>
          <w:sz w:val="28"/>
          <w:szCs w:val="28"/>
          <w:vertAlign w:val="subscript"/>
        </w:rPr>
        <w:t xml:space="preserve">ГО </w:t>
      </w:r>
      <w:proofErr w:type="spellStart"/>
      <w:r w:rsidRPr="00C93A2C">
        <w:rPr>
          <w:b/>
          <w:i/>
          <w:sz w:val="28"/>
          <w:szCs w:val="28"/>
          <w:vertAlign w:val="subscript"/>
        </w:rPr>
        <w:t>предшеств</w:t>
      </w:r>
      <w:proofErr w:type="spellEnd"/>
      <w:r w:rsidRPr="00C93A2C">
        <w:rPr>
          <w:b/>
          <w:i/>
          <w:sz w:val="28"/>
          <w:szCs w:val="28"/>
          <w:vertAlign w:val="subscript"/>
        </w:rPr>
        <w:t>.</w:t>
      </w:r>
      <w:proofErr w:type="gramEnd"/>
      <w:r w:rsidRPr="00C93A2C">
        <w:rPr>
          <w:b/>
          <w:i/>
          <w:sz w:val="28"/>
          <w:szCs w:val="28"/>
          <w:vertAlign w:val="subscript"/>
        </w:rPr>
        <w:t xml:space="preserve"> </w:t>
      </w:r>
      <w:r w:rsidRPr="00C93A2C">
        <w:rPr>
          <w:b/>
          <w:i/>
          <w:sz w:val="28"/>
          <w:szCs w:val="28"/>
        </w:rPr>
        <w:t xml:space="preserve"> - </w:t>
      </w:r>
      <w:r w:rsidRPr="00C93A2C">
        <w:rPr>
          <w:b/>
          <w:i/>
          <w:sz w:val="28"/>
          <w:szCs w:val="28"/>
          <w:vertAlign w:val="subscript"/>
        </w:rPr>
        <w:t xml:space="preserve"> </w:t>
      </w:r>
      <w:proofErr w:type="gramStart"/>
      <w:r w:rsidRPr="00C93A2C">
        <w:rPr>
          <w:b/>
          <w:i/>
          <w:sz w:val="28"/>
          <w:szCs w:val="28"/>
        </w:rPr>
        <w:t xml:space="preserve">Ф </w:t>
      </w:r>
      <w:r w:rsidR="00893522" w:rsidRPr="00C93A2C">
        <w:rPr>
          <w:b/>
          <w:i/>
          <w:sz w:val="28"/>
          <w:szCs w:val="28"/>
          <w:vertAlign w:val="subscript"/>
        </w:rPr>
        <w:t>ГО</w:t>
      </w:r>
      <w:r w:rsidR="00893522" w:rsidRPr="00C93A2C">
        <w:rPr>
          <w:b/>
          <w:i/>
          <w:sz w:val="28"/>
          <w:szCs w:val="28"/>
        </w:rPr>
        <w:t xml:space="preserve"> </w:t>
      </w:r>
      <w:r w:rsidRPr="00C93A2C">
        <w:rPr>
          <w:b/>
          <w:i/>
          <w:sz w:val="28"/>
          <w:szCs w:val="28"/>
          <w:vertAlign w:val="subscript"/>
        </w:rPr>
        <w:t xml:space="preserve">на 01.08. </w:t>
      </w:r>
      <w:proofErr w:type="spellStart"/>
      <w:r w:rsidRPr="00C93A2C">
        <w:rPr>
          <w:b/>
          <w:i/>
          <w:sz w:val="28"/>
          <w:szCs w:val="28"/>
          <w:vertAlign w:val="subscript"/>
        </w:rPr>
        <w:t>предшеств</w:t>
      </w:r>
      <w:proofErr w:type="spellEnd"/>
      <w:r w:rsidRPr="00C93A2C">
        <w:rPr>
          <w:b/>
          <w:i/>
          <w:sz w:val="28"/>
          <w:szCs w:val="28"/>
          <w:vertAlign w:val="subscript"/>
        </w:rPr>
        <w:t>.</w:t>
      </w:r>
      <w:r w:rsidRPr="00C93A2C">
        <w:rPr>
          <w:b/>
          <w:i/>
          <w:sz w:val="28"/>
          <w:szCs w:val="28"/>
        </w:rPr>
        <w:t>)</w:t>
      </w:r>
      <w:proofErr w:type="gramEnd"/>
      <w:r w:rsidRPr="00C93A2C">
        <w:rPr>
          <w:b/>
          <w:i/>
          <w:sz w:val="28"/>
          <w:szCs w:val="28"/>
        </w:rPr>
        <w:t xml:space="preserve"> ×</w:t>
      </w:r>
      <w:r w:rsidRPr="00C93A2C">
        <w:rPr>
          <w:sz w:val="28"/>
          <w:szCs w:val="28"/>
        </w:rPr>
        <w:t xml:space="preserve"> </w:t>
      </w:r>
      <w:proofErr w:type="spellStart"/>
      <w:proofErr w:type="gramStart"/>
      <w:r w:rsidRPr="00C93A2C">
        <w:rPr>
          <w:b/>
          <w:i/>
          <w:sz w:val="28"/>
          <w:szCs w:val="28"/>
        </w:rPr>
        <w:t>К</w:t>
      </w:r>
      <w:r w:rsidRPr="00C93A2C">
        <w:rPr>
          <w:b/>
          <w:i/>
          <w:sz w:val="28"/>
          <w:szCs w:val="28"/>
          <w:vertAlign w:val="subscript"/>
        </w:rPr>
        <w:t>Кол</w:t>
      </w:r>
      <w:proofErr w:type="spellEnd"/>
      <w:r w:rsidRPr="00C93A2C">
        <w:rPr>
          <w:b/>
          <w:i/>
          <w:sz w:val="28"/>
          <w:szCs w:val="28"/>
          <w:vertAlign w:val="subscript"/>
        </w:rPr>
        <w:t xml:space="preserve"> </w:t>
      </w:r>
      <w:r w:rsidRPr="00C93A2C">
        <w:rPr>
          <w:b/>
          <w:i/>
          <w:sz w:val="28"/>
          <w:szCs w:val="28"/>
        </w:rPr>
        <w:t>/ 100))</w:t>
      </w:r>
      <w:proofErr w:type="gramEnd"/>
    </w:p>
    <w:p w:rsidR="007E1022" w:rsidRPr="00C93A2C" w:rsidRDefault="007E1022" w:rsidP="001122A7">
      <w:pPr>
        <w:shd w:val="clear" w:color="auto" w:fill="FFFFFF" w:themeFill="background1"/>
        <w:spacing w:line="302" w:lineRule="exact"/>
        <w:ind w:firstLine="709"/>
        <w:jc w:val="both"/>
        <w:rPr>
          <w:spacing w:val="-5"/>
          <w:sz w:val="28"/>
          <w:szCs w:val="28"/>
        </w:rPr>
      </w:pPr>
      <w:r w:rsidRPr="00C93A2C">
        <w:rPr>
          <w:spacing w:val="-5"/>
          <w:sz w:val="28"/>
          <w:szCs w:val="28"/>
        </w:rPr>
        <w:t>где:</w:t>
      </w:r>
    </w:p>
    <w:p w:rsidR="007E1022" w:rsidRPr="00C93A2C" w:rsidRDefault="007E1022" w:rsidP="001122A7">
      <w:pPr>
        <w:shd w:val="clear" w:color="auto" w:fill="FFFFFF" w:themeFill="background1"/>
        <w:spacing w:line="302" w:lineRule="exact"/>
        <w:ind w:firstLine="709"/>
        <w:jc w:val="both"/>
        <w:rPr>
          <w:sz w:val="28"/>
          <w:szCs w:val="28"/>
        </w:rPr>
      </w:pPr>
      <w:r w:rsidRPr="00C93A2C">
        <w:rPr>
          <w:b/>
          <w:i/>
          <w:sz w:val="28"/>
          <w:szCs w:val="28"/>
        </w:rPr>
        <w:t xml:space="preserve">Ф </w:t>
      </w:r>
      <w:r w:rsidR="00893522" w:rsidRPr="00C93A2C">
        <w:rPr>
          <w:b/>
          <w:i/>
          <w:sz w:val="28"/>
          <w:szCs w:val="28"/>
          <w:vertAlign w:val="subscript"/>
        </w:rPr>
        <w:t>ГО</w:t>
      </w:r>
      <w:r w:rsidR="00893522" w:rsidRPr="00C93A2C">
        <w:rPr>
          <w:b/>
          <w:i/>
          <w:sz w:val="28"/>
          <w:szCs w:val="28"/>
        </w:rPr>
        <w:t xml:space="preserve"> </w:t>
      </w:r>
      <w:r w:rsidRPr="00C93A2C">
        <w:rPr>
          <w:b/>
          <w:i/>
          <w:sz w:val="28"/>
          <w:szCs w:val="28"/>
          <w:vertAlign w:val="subscript"/>
        </w:rPr>
        <w:t xml:space="preserve">на 01.08.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sz w:val="28"/>
          <w:szCs w:val="28"/>
        </w:rPr>
        <w:t>– фактические поступления  налога, взимаемого в связи с применением патентной системы налогообложения, зачисляемого в бюджеты городских округов по состоянию на 01.08 текущего года, тыс. руб.;</w:t>
      </w:r>
    </w:p>
    <w:p w:rsidR="007E1022" w:rsidRPr="00C93A2C" w:rsidRDefault="007E1022" w:rsidP="001122A7">
      <w:pPr>
        <w:shd w:val="clear" w:color="auto" w:fill="FFFFFF" w:themeFill="background1"/>
        <w:spacing w:line="310" w:lineRule="exact"/>
        <w:ind w:left="7" w:firstLine="713"/>
        <w:jc w:val="both"/>
        <w:rPr>
          <w:sz w:val="28"/>
          <w:szCs w:val="28"/>
        </w:rPr>
      </w:pPr>
      <w:r w:rsidRPr="00C93A2C">
        <w:rPr>
          <w:b/>
          <w:i/>
          <w:sz w:val="28"/>
          <w:szCs w:val="28"/>
        </w:rPr>
        <w:t>Ф</w:t>
      </w:r>
      <w:r w:rsidRPr="00C93A2C">
        <w:rPr>
          <w:b/>
          <w:i/>
          <w:sz w:val="28"/>
          <w:szCs w:val="28"/>
          <w:vertAlign w:val="subscript"/>
        </w:rPr>
        <w:t xml:space="preserve"> </w:t>
      </w:r>
      <w:r w:rsidR="00893522" w:rsidRPr="00C93A2C">
        <w:rPr>
          <w:b/>
          <w:i/>
          <w:sz w:val="28"/>
          <w:szCs w:val="28"/>
          <w:vertAlign w:val="subscript"/>
        </w:rPr>
        <w:t xml:space="preserve">ГО </w:t>
      </w:r>
      <w:proofErr w:type="spellStart"/>
      <w:r w:rsidRPr="00C93A2C">
        <w:rPr>
          <w:b/>
          <w:i/>
          <w:sz w:val="28"/>
          <w:szCs w:val="28"/>
          <w:vertAlign w:val="subscript"/>
        </w:rPr>
        <w:t>предыдущ</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 фактические поступления  налогообложения, зачисляемого в бюджеты городских округов за предшествующий год, тыс. руб.;</w:t>
      </w:r>
    </w:p>
    <w:p w:rsidR="007E1022" w:rsidRPr="00C93A2C" w:rsidRDefault="007E1022" w:rsidP="001122A7">
      <w:pPr>
        <w:shd w:val="clear" w:color="auto" w:fill="FFFFFF" w:themeFill="background1"/>
        <w:spacing w:line="310" w:lineRule="exact"/>
        <w:ind w:left="7" w:firstLine="713"/>
        <w:jc w:val="both"/>
        <w:rPr>
          <w:sz w:val="28"/>
          <w:szCs w:val="28"/>
        </w:rPr>
      </w:pPr>
      <w:r w:rsidRPr="00C93A2C">
        <w:rPr>
          <w:b/>
          <w:i/>
          <w:sz w:val="28"/>
          <w:szCs w:val="28"/>
        </w:rPr>
        <w:t>Ф</w:t>
      </w:r>
      <w:r w:rsidRPr="00C93A2C">
        <w:rPr>
          <w:b/>
          <w:i/>
          <w:sz w:val="28"/>
          <w:szCs w:val="28"/>
          <w:vertAlign w:val="subscript"/>
        </w:rPr>
        <w:t xml:space="preserve">  </w:t>
      </w:r>
      <w:r w:rsidR="00893522" w:rsidRPr="00C93A2C">
        <w:rPr>
          <w:b/>
          <w:i/>
          <w:sz w:val="28"/>
          <w:szCs w:val="28"/>
          <w:vertAlign w:val="subscript"/>
        </w:rPr>
        <w:t xml:space="preserve">ГО </w:t>
      </w:r>
      <w:r w:rsidRPr="00C93A2C">
        <w:rPr>
          <w:b/>
          <w:i/>
          <w:sz w:val="28"/>
          <w:szCs w:val="28"/>
          <w:vertAlign w:val="subscript"/>
        </w:rPr>
        <w:t xml:space="preserve">на 01.08. </w:t>
      </w:r>
      <w:proofErr w:type="spellStart"/>
      <w:r w:rsidRPr="00C93A2C">
        <w:rPr>
          <w:b/>
          <w:i/>
          <w:sz w:val="28"/>
          <w:szCs w:val="28"/>
          <w:vertAlign w:val="subscript"/>
        </w:rPr>
        <w:t>предшеств</w:t>
      </w:r>
      <w:proofErr w:type="spellEnd"/>
      <w:r w:rsidRPr="00C93A2C">
        <w:rPr>
          <w:sz w:val="28"/>
          <w:szCs w:val="28"/>
        </w:rPr>
        <w:t xml:space="preserve"> </w:t>
      </w:r>
      <w:r w:rsidR="00FE2911" w:rsidRPr="00C93A2C">
        <w:rPr>
          <w:sz w:val="28"/>
          <w:szCs w:val="28"/>
        </w:rPr>
        <w:t>–</w:t>
      </w:r>
      <w:r w:rsidRPr="00C93A2C">
        <w:rPr>
          <w:sz w:val="28"/>
          <w:szCs w:val="28"/>
        </w:rPr>
        <w:t xml:space="preserve"> фактические поступления  налога, взимаемого в связи с применением патентной системы налогообложения, зачисляемого в бюджеты городских округов по состоянию на 01.08 предшествующего года, тыс. рублей.</w:t>
      </w:r>
    </w:p>
    <w:p w:rsidR="004361CB" w:rsidRPr="00C93A2C" w:rsidRDefault="007E1022" w:rsidP="001122A7">
      <w:pPr>
        <w:shd w:val="clear" w:color="auto" w:fill="FFFFFF" w:themeFill="background1"/>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Кол</w:t>
      </w:r>
      <w:proofErr w:type="spellEnd"/>
      <w:r w:rsidRPr="00C93A2C">
        <w:rPr>
          <w:b/>
          <w:i/>
          <w:sz w:val="28"/>
          <w:szCs w:val="28"/>
          <w:vertAlign w:val="subscript"/>
        </w:rPr>
        <w:t xml:space="preserve"> </w:t>
      </w:r>
      <w:r w:rsidRPr="00C93A2C">
        <w:rPr>
          <w:sz w:val="28"/>
          <w:szCs w:val="28"/>
        </w:rPr>
        <w:t xml:space="preserve"> </w:t>
      </w:r>
      <w:r w:rsidR="00FE2911" w:rsidRPr="00C93A2C">
        <w:rPr>
          <w:sz w:val="28"/>
          <w:szCs w:val="28"/>
        </w:rPr>
        <w:t>–</w:t>
      </w:r>
      <w:r w:rsidRPr="00C93A2C">
        <w:rPr>
          <w:sz w:val="28"/>
          <w:szCs w:val="28"/>
        </w:rPr>
        <w:t xml:space="preserve"> коэффициент, учитывающий изменение количества выданных патентов за предшествующие периоды, %.</w:t>
      </w:r>
    </w:p>
    <w:p w:rsidR="004361CB" w:rsidRPr="00C93A2C" w:rsidRDefault="004361CB" w:rsidP="001122A7">
      <w:pPr>
        <w:shd w:val="clear" w:color="auto" w:fill="FFFFFF" w:themeFill="background1"/>
        <w:spacing w:line="310" w:lineRule="exact"/>
        <w:ind w:left="7" w:firstLine="713"/>
        <w:jc w:val="both"/>
        <w:rPr>
          <w:sz w:val="28"/>
          <w:szCs w:val="28"/>
        </w:rPr>
      </w:pPr>
      <w:r w:rsidRPr="00C93A2C">
        <w:rPr>
          <w:sz w:val="28"/>
          <w:szCs w:val="28"/>
        </w:rPr>
        <w:t xml:space="preserve">В прогнозируемом объеме </w:t>
      </w:r>
      <w:r w:rsidR="004C52A1" w:rsidRPr="00C93A2C">
        <w:rPr>
          <w:sz w:val="28"/>
          <w:szCs w:val="28"/>
        </w:rPr>
        <w:t>поступлений</w:t>
      </w:r>
      <w:r w:rsidRPr="00C93A2C">
        <w:rPr>
          <w:sz w:val="28"/>
          <w:szCs w:val="28"/>
        </w:rPr>
        <w:t xml:space="preserve"> по налогу, взимаемому в связи с применением патентной системы налогообложения, зачисляемого в бюджеты городских округов,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w:t>
      </w:r>
    </w:p>
    <w:p w:rsidR="00AD0A6B" w:rsidRPr="00C93A2C" w:rsidRDefault="00AD0A6B" w:rsidP="001122A7">
      <w:pPr>
        <w:shd w:val="clear" w:color="auto" w:fill="FFFFFF" w:themeFill="background1"/>
        <w:spacing w:line="310" w:lineRule="exact"/>
        <w:ind w:left="7" w:firstLine="713"/>
        <w:jc w:val="both"/>
        <w:rPr>
          <w:sz w:val="28"/>
          <w:szCs w:val="28"/>
        </w:rPr>
      </w:pPr>
    </w:p>
    <w:p w:rsidR="000B043E" w:rsidRPr="00C93A2C" w:rsidRDefault="000B043E" w:rsidP="001122A7">
      <w:pPr>
        <w:pStyle w:val="3"/>
        <w:shd w:val="clear" w:color="auto" w:fill="FFFFFF" w:themeFill="background1"/>
        <w:spacing w:before="0" w:after="0"/>
        <w:jc w:val="center"/>
        <w:rPr>
          <w:rFonts w:ascii="Times New Roman" w:hAnsi="Times New Roman"/>
          <w:i/>
          <w:sz w:val="28"/>
          <w:szCs w:val="28"/>
        </w:rPr>
      </w:pPr>
      <w:bookmarkStart w:id="62" w:name="_Toc37334213"/>
      <w:r w:rsidRPr="00C93A2C">
        <w:rPr>
          <w:rFonts w:ascii="Times New Roman" w:hAnsi="Times New Roman"/>
          <w:i/>
          <w:sz w:val="28"/>
          <w:szCs w:val="28"/>
        </w:rPr>
        <w:t>2.</w:t>
      </w:r>
      <w:r w:rsidR="00E7585E" w:rsidRPr="00C93A2C">
        <w:rPr>
          <w:rFonts w:ascii="Times New Roman" w:hAnsi="Times New Roman"/>
          <w:i/>
          <w:sz w:val="28"/>
          <w:szCs w:val="28"/>
        </w:rPr>
        <w:t>7</w:t>
      </w:r>
      <w:r w:rsidRPr="00C93A2C">
        <w:rPr>
          <w:rFonts w:ascii="Times New Roman" w:hAnsi="Times New Roman"/>
          <w:i/>
          <w:sz w:val="28"/>
          <w:szCs w:val="28"/>
        </w:rPr>
        <w:t>.2. Налог, взимаемый в связи с применением патентной системы налогообложения, зачисляемый в бюджеты муниципальных районов                                 182 1 05 04020 02 0000 110</w:t>
      </w:r>
      <w:bookmarkEnd w:id="62"/>
    </w:p>
    <w:p w:rsidR="00AD0A6B" w:rsidRPr="00C93A2C" w:rsidRDefault="00AD0A6B" w:rsidP="001122A7">
      <w:pPr>
        <w:shd w:val="clear" w:color="auto" w:fill="FFFFFF" w:themeFill="background1"/>
      </w:pPr>
    </w:p>
    <w:p w:rsidR="000B043E" w:rsidRPr="00C93A2C" w:rsidRDefault="000B043E" w:rsidP="001122A7">
      <w:pPr>
        <w:shd w:val="clear" w:color="auto" w:fill="FFFFFF" w:themeFill="background1"/>
        <w:ind w:left="7" w:firstLine="713"/>
        <w:jc w:val="both"/>
        <w:rPr>
          <w:sz w:val="28"/>
          <w:szCs w:val="28"/>
        </w:rPr>
      </w:pPr>
      <w:r w:rsidRPr="00C93A2C">
        <w:rPr>
          <w:sz w:val="28"/>
          <w:szCs w:val="28"/>
        </w:rPr>
        <w:t xml:space="preserve">Расчёт доходов в </w:t>
      </w:r>
      <w:r w:rsidR="00BC6593" w:rsidRPr="00C93A2C">
        <w:rPr>
          <w:sz w:val="28"/>
          <w:szCs w:val="28"/>
        </w:rPr>
        <w:t xml:space="preserve">консолидированный  бюджет </w:t>
      </w:r>
      <w:r w:rsidRPr="00C93A2C">
        <w:rPr>
          <w:sz w:val="28"/>
          <w:szCs w:val="28"/>
        </w:rPr>
        <w:t xml:space="preserve"> Иркутской области от уплаты налога, взимаемого в связи с применением патентной системы налогообложения, зачисляемого в бюджеты муниципальных районов, осуществляется в соответствии с действующим законодательством РФ о налогах и сборах.</w:t>
      </w:r>
    </w:p>
    <w:p w:rsidR="000B043E" w:rsidRPr="00C93A2C" w:rsidRDefault="000B043E" w:rsidP="001122A7">
      <w:pPr>
        <w:shd w:val="clear" w:color="auto" w:fill="FFFFFF" w:themeFill="background1"/>
        <w:ind w:left="14" w:firstLine="698"/>
        <w:jc w:val="both"/>
        <w:rPr>
          <w:sz w:val="28"/>
          <w:szCs w:val="28"/>
        </w:rPr>
      </w:pPr>
      <w:r w:rsidRPr="00C93A2C">
        <w:rPr>
          <w:sz w:val="28"/>
          <w:szCs w:val="28"/>
        </w:rPr>
        <w:t>Для расчета поступлений налога</w:t>
      </w:r>
      <w:r w:rsidR="009C489F" w:rsidRPr="00C93A2C">
        <w:rPr>
          <w:sz w:val="28"/>
          <w:szCs w:val="28"/>
        </w:rPr>
        <w:t xml:space="preserve"> </w:t>
      </w:r>
      <w:r w:rsidRPr="00C93A2C">
        <w:rPr>
          <w:sz w:val="28"/>
          <w:szCs w:val="28"/>
        </w:rPr>
        <w:t>используются:</w:t>
      </w:r>
    </w:p>
    <w:p w:rsidR="000B043E" w:rsidRPr="00C93A2C" w:rsidRDefault="000B043E" w:rsidP="001122A7">
      <w:pPr>
        <w:shd w:val="clear" w:color="auto" w:fill="FFFFFF" w:themeFill="background1"/>
        <w:ind w:left="14" w:firstLine="698"/>
        <w:jc w:val="both"/>
        <w:rPr>
          <w:sz w:val="28"/>
          <w:szCs w:val="28"/>
        </w:rPr>
      </w:pPr>
      <w:r w:rsidRPr="00C93A2C">
        <w:rPr>
          <w:sz w:val="28"/>
          <w:szCs w:val="28"/>
        </w:rPr>
        <w:t xml:space="preserve">- </w:t>
      </w:r>
      <w:r w:rsidRPr="00C93A2C">
        <w:rPr>
          <w:spacing w:val="-3"/>
          <w:sz w:val="28"/>
          <w:szCs w:val="28"/>
        </w:rPr>
        <w:t>динамика количества выданных патентов по данным отчета по форме                     №1-</w:t>
      </w:r>
      <w:r w:rsidR="00533CBA" w:rsidRPr="00C93A2C">
        <w:rPr>
          <w:spacing w:val="-3"/>
          <w:sz w:val="28"/>
          <w:szCs w:val="28"/>
        </w:rPr>
        <w:t>Патент</w:t>
      </w:r>
      <w:r w:rsidRPr="00C93A2C">
        <w:rPr>
          <w:spacing w:val="-3"/>
          <w:sz w:val="28"/>
          <w:szCs w:val="28"/>
        </w:rPr>
        <w:t xml:space="preserve"> </w:t>
      </w:r>
      <w:r w:rsidRPr="00C93A2C">
        <w:rPr>
          <w:sz w:val="28"/>
          <w:szCs w:val="28"/>
        </w:rPr>
        <w:t xml:space="preserve">«Отчет о количестве индивидуальных предпринимателях,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w:t>
      </w:r>
      <w:r w:rsidRPr="00C93A2C">
        <w:rPr>
          <w:sz w:val="28"/>
          <w:szCs w:val="28"/>
        </w:rPr>
        <w:lastRenderedPageBreak/>
        <w:t xml:space="preserve">деятельности » за годы, предшествующие </w:t>
      </w:r>
      <w:proofErr w:type="gramStart"/>
      <w:r w:rsidRPr="00C93A2C">
        <w:rPr>
          <w:sz w:val="28"/>
          <w:szCs w:val="28"/>
        </w:rPr>
        <w:t>прогнозируемому</w:t>
      </w:r>
      <w:proofErr w:type="gramEnd"/>
      <w:r w:rsidRPr="00C93A2C">
        <w:rPr>
          <w:sz w:val="28"/>
          <w:szCs w:val="28"/>
        </w:rPr>
        <w:t>;</w:t>
      </w:r>
    </w:p>
    <w:p w:rsidR="000B043E" w:rsidRPr="00C93A2C" w:rsidRDefault="000B043E" w:rsidP="001122A7">
      <w:pPr>
        <w:shd w:val="clear" w:color="auto" w:fill="FFFFFF" w:themeFill="background1"/>
        <w:ind w:left="14" w:firstLine="698"/>
        <w:jc w:val="both"/>
        <w:rPr>
          <w:sz w:val="28"/>
          <w:szCs w:val="28"/>
        </w:rPr>
      </w:pPr>
      <w:r w:rsidRPr="00C93A2C">
        <w:rPr>
          <w:sz w:val="28"/>
          <w:szCs w:val="28"/>
        </w:rPr>
        <w:t>- динамика фактических поступлений по налогу согласно данным отчёта по форме № 1-НМ «</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w:t>
      </w:r>
    </w:p>
    <w:p w:rsidR="000B043E" w:rsidRPr="00C93A2C" w:rsidRDefault="000B043E" w:rsidP="001122A7">
      <w:pPr>
        <w:shd w:val="clear" w:color="auto" w:fill="FFFFFF" w:themeFill="background1"/>
        <w:ind w:left="14" w:firstLine="698"/>
        <w:jc w:val="both"/>
        <w:rPr>
          <w:sz w:val="28"/>
          <w:szCs w:val="28"/>
        </w:rPr>
      </w:pPr>
      <w:r w:rsidRPr="00C93A2C">
        <w:rPr>
          <w:sz w:val="28"/>
          <w:szCs w:val="28"/>
        </w:rPr>
        <w:t>- налоговые ставки, предусмотренные главой 26.5 «Патентная система налогообложения» НК РФ и др. источники.</w:t>
      </w:r>
    </w:p>
    <w:p w:rsidR="00893522" w:rsidRPr="00C93A2C" w:rsidRDefault="000B043E" w:rsidP="001122A7">
      <w:pPr>
        <w:shd w:val="clear" w:color="auto" w:fill="FFFFFF" w:themeFill="background1"/>
        <w:spacing w:line="310" w:lineRule="exact"/>
        <w:ind w:left="7" w:firstLine="713"/>
        <w:jc w:val="both"/>
        <w:rPr>
          <w:sz w:val="28"/>
          <w:szCs w:val="28"/>
        </w:rPr>
      </w:pPr>
      <w:r w:rsidRPr="00C93A2C">
        <w:rPr>
          <w:spacing w:val="-5"/>
          <w:sz w:val="28"/>
          <w:szCs w:val="28"/>
        </w:rPr>
        <w:t xml:space="preserve">Расчёт прогнозного объёма поступлений </w:t>
      </w:r>
      <w:r w:rsidRPr="00C93A2C">
        <w:rPr>
          <w:sz w:val="28"/>
          <w:szCs w:val="28"/>
        </w:rPr>
        <w:t>налога, взимаемого в связи с применением патентной системы налогообложения, зачисляемого в бюджеты муниципальных районов (</w:t>
      </w:r>
      <w:r w:rsidRPr="00C93A2C">
        <w:rPr>
          <w:b/>
          <w:i/>
          <w:sz w:val="28"/>
          <w:szCs w:val="28"/>
        </w:rPr>
        <w:t>ПСН</w:t>
      </w:r>
      <w:proofErr w:type="gramStart"/>
      <w:r w:rsidRPr="00C93A2C">
        <w:rPr>
          <w:b/>
          <w:i/>
          <w:sz w:val="28"/>
          <w:szCs w:val="28"/>
          <w:vertAlign w:val="subscript"/>
        </w:rPr>
        <w:t>2</w:t>
      </w:r>
      <w:proofErr w:type="gramEnd"/>
      <w:r w:rsidRPr="00C93A2C">
        <w:rPr>
          <w:b/>
          <w:i/>
          <w:sz w:val="28"/>
          <w:szCs w:val="28"/>
        </w:rPr>
        <w:t xml:space="preserve">), </w:t>
      </w:r>
      <w:r w:rsidR="00893522" w:rsidRPr="00C93A2C">
        <w:rPr>
          <w:sz w:val="28"/>
          <w:szCs w:val="28"/>
        </w:rPr>
        <w:t xml:space="preserve">осуществляется </w:t>
      </w:r>
      <w:r w:rsidR="004361CB" w:rsidRPr="00C93A2C">
        <w:rPr>
          <w:sz w:val="28"/>
          <w:szCs w:val="28"/>
        </w:rPr>
        <w:t>по</w:t>
      </w:r>
      <w:r w:rsidR="00893522" w:rsidRPr="00C93A2C">
        <w:rPr>
          <w:sz w:val="28"/>
          <w:szCs w:val="28"/>
        </w:rPr>
        <w:t xml:space="preserve"> метод</w:t>
      </w:r>
      <w:r w:rsidR="004361CB" w:rsidRPr="00C93A2C">
        <w:rPr>
          <w:sz w:val="28"/>
          <w:szCs w:val="28"/>
        </w:rPr>
        <w:t>у</w:t>
      </w:r>
      <w:r w:rsidR="00893522" w:rsidRPr="00C93A2C">
        <w:rPr>
          <w:sz w:val="28"/>
          <w:szCs w:val="28"/>
        </w:rPr>
        <w:t xml:space="preserve"> прямого счета, </w:t>
      </w:r>
      <w:r w:rsidR="00893522" w:rsidRPr="00C93A2C">
        <w:rPr>
          <w:spacing w:val="-1"/>
          <w:sz w:val="28"/>
          <w:szCs w:val="28"/>
        </w:rPr>
        <w:t>основанно</w:t>
      </w:r>
      <w:r w:rsidR="004C52A1" w:rsidRPr="00C93A2C">
        <w:rPr>
          <w:spacing w:val="-1"/>
          <w:sz w:val="28"/>
          <w:szCs w:val="28"/>
        </w:rPr>
        <w:t>му</w:t>
      </w:r>
      <w:r w:rsidR="00893522"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00893522" w:rsidRPr="00C93A2C">
        <w:rPr>
          <w:sz w:val="28"/>
          <w:szCs w:val="28"/>
        </w:rPr>
        <w:t xml:space="preserve"> следующей формуле:</w:t>
      </w:r>
    </w:p>
    <w:p w:rsidR="00893522" w:rsidRPr="00C93A2C" w:rsidRDefault="00893522" w:rsidP="001122A7">
      <w:pPr>
        <w:shd w:val="clear" w:color="auto" w:fill="FFFFFF" w:themeFill="background1"/>
        <w:spacing w:line="310" w:lineRule="exact"/>
        <w:ind w:left="7" w:firstLine="713"/>
        <w:jc w:val="both"/>
        <w:rPr>
          <w:sz w:val="28"/>
          <w:szCs w:val="28"/>
        </w:rPr>
      </w:pPr>
    </w:p>
    <w:p w:rsidR="00893522" w:rsidRPr="00C93A2C" w:rsidRDefault="00893522" w:rsidP="001122A7">
      <w:pPr>
        <w:shd w:val="clear" w:color="auto" w:fill="FFFFFF" w:themeFill="background1"/>
        <w:spacing w:line="302" w:lineRule="exact"/>
        <w:ind w:firstLine="709"/>
        <w:jc w:val="center"/>
        <w:rPr>
          <w:b/>
          <w:i/>
          <w:sz w:val="28"/>
          <w:szCs w:val="28"/>
        </w:rPr>
      </w:pPr>
      <w:r w:rsidRPr="00C93A2C">
        <w:rPr>
          <w:b/>
          <w:i/>
          <w:sz w:val="28"/>
          <w:szCs w:val="28"/>
        </w:rPr>
        <w:t>ПСН</w:t>
      </w:r>
      <w:proofErr w:type="gramStart"/>
      <w:r w:rsidRPr="00C93A2C">
        <w:rPr>
          <w:b/>
          <w:i/>
          <w:sz w:val="28"/>
          <w:szCs w:val="28"/>
          <w:vertAlign w:val="subscript"/>
        </w:rPr>
        <w:t>2</w:t>
      </w:r>
      <w:proofErr w:type="gramEnd"/>
      <w:r w:rsidRPr="00C93A2C">
        <w:rPr>
          <w:b/>
          <w:i/>
          <w:sz w:val="28"/>
          <w:szCs w:val="28"/>
          <w:vertAlign w:val="subscript"/>
        </w:rPr>
        <w:t xml:space="preserve"> </w:t>
      </w:r>
      <w:r w:rsidRPr="00C93A2C">
        <w:rPr>
          <w:b/>
          <w:i/>
          <w:sz w:val="28"/>
          <w:szCs w:val="28"/>
        </w:rPr>
        <w:t>= ПСН</w:t>
      </w:r>
      <w:r w:rsidRPr="00C93A2C">
        <w:rPr>
          <w:b/>
          <w:i/>
          <w:sz w:val="28"/>
          <w:szCs w:val="28"/>
          <w:vertAlign w:val="subscript"/>
        </w:rPr>
        <w:t xml:space="preserve"> МР </w:t>
      </w:r>
      <w:proofErr w:type="spellStart"/>
      <w:r w:rsidRPr="00C93A2C">
        <w:rPr>
          <w:b/>
          <w:i/>
          <w:sz w:val="28"/>
          <w:szCs w:val="28"/>
          <w:vertAlign w:val="subscript"/>
        </w:rPr>
        <w:t>текущ</w:t>
      </w:r>
      <w:proofErr w:type="spellEnd"/>
      <w:r w:rsidRPr="00C93A2C">
        <w:rPr>
          <w:b/>
          <w:i/>
          <w:sz w:val="28"/>
          <w:szCs w:val="28"/>
          <w:vertAlign w:val="subscript"/>
        </w:rPr>
        <w:t>.</w:t>
      </w:r>
      <w:r w:rsidRPr="00C93A2C">
        <w:rPr>
          <w:b/>
          <w:i/>
          <w:sz w:val="28"/>
          <w:szCs w:val="28"/>
        </w:rPr>
        <w:t xml:space="preserve"> ×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w:t>
      </w:r>
      <w:r w:rsidRPr="00C93A2C">
        <w:rPr>
          <w:b/>
          <w:i/>
          <w:sz w:val="28"/>
          <w:szCs w:val="28"/>
          <w:lang w:val="en-US"/>
        </w:rPr>
        <w:t>F</w:t>
      </w:r>
    </w:p>
    <w:p w:rsidR="00893522" w:rsidRPr="00C93A2C" w:rsidRDefault="00893522" w:rsidP="001122A7">
      <w:pPr>
        <w:shd w:val="clear" w:color="auto" w:fill="FFFFFF" w:themeFill="background1"/>
        <w:spacing w:line="310" w:lineRule="exact"/>
        <w:ind w:left="7" w:firstLine="713"/>
        <w:jc w:val="both"/>
        <w:rPr>
          <w:sz w:val="28"/>
          <w:szCs w:val="28"/>
        </w:rPr>
      </w:pPr>
      <w:r w:rsidRPr="00C93A2C">
        <w:rPr>
          <w:sz w:val="28"/>
          <w:szCs w:val="28"/>
        </w:rPr>
        <w:t>где:</w:t>
      </w:r>
    </w:p>
    <w:p w:rsidR="00893522" w:rsidRPr="00C93A2C" w:rsidRDefault="00893522" w:rsidP="001122A7">
      <w:pPr>
        <w:shd w:val="clear" w:color="auto" w:fill="FFFFFF" w:themeFill="background1"/>
        <w:spacing w:line="310" w:lineRule="exact"/>
        <w:ind w:left="7" w:firstLine="713"/>
        <w:jc w:val="both"/>
        <w:rPr>
          <w:sz w:val="28"/>
          <w:szCs w:val="28"/>
        </w:rPr>
      </w:pPr>
      <w:r w:rsidRPr="00C93A2C">
        <w:rPr>
          <w:b/>
          <w:i/>
          <w:sz w:val="28"/>
          <w:szCs w:val="28"/>
        </w:rPr>
        <w:t>ПСН</w:t>
      </w:r>
      <w:r w:rsidRPr="00C93A2C">
        <w:rPr>
          <w:b/>
          <w:i/>
          <w:sz w:val="28"/>
          <w:szCs w:val="28"/>
          <w:vertAlign w:val="subscript"/>
        </w:rPr>
        <w:t xml:space="preserve"> МР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sz w:val="28"/>
          <w:szCs w:val="28"/>
        </w:rPr>
        <w:t>–</w:t>
      </w:r>
      <w:r w:rsidRPr="00C93A2C">
        <w:rPr>
          <w:b/>
          <w:i/>
          <w:sz w:val="28"/>
          <w:szCs w:val="28"/>
        </w:rPr>
        <w:t xml:space="preserve"> </w:t>
      </w:r>
      <w:r w:rsidRPr="00C93A2C">
        <w:rPr>
          <w:sz w:val="28"/>
          <w:szCs w:val="28"/>
        </w:rPr>
        <w:t>ожидаемые</w:t>
      </w:r>
      <w:r w:rsidRPr="00C93A2C">
        <w:rPr>
          <w:b/>
          <w:i/>
          <w:sz w:val="28"/>
          <w:szCs w:val="28"/>
        </w:rPr>
        <w:t xml:space="preserve"> </w:t>
      </w:r>
      <w:r w:rsidRPr="00C93A2C">
        <w:rPr>
          <w:sz w:val="28"/>
          <w:szCs w:val="28"/>
        </w:rPr>
        <w:t xml:space="preserve">налога, взимаемого в связи с применением патентной системы налогообложения, зачисляемого в бюджеты муниципальных районов, тыс. руб.; </w:t>
      </w:r>
    </w:p>
    <w:p w:rsidR="00893522" w:rsidRPr="00C93A2C" w:rsidRDefault="00893522"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893522" w:rsidRPr="00C93A2C" w:rsidRDefault="00893522"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FE2911"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276909" w:rsidRPr="00C93A2C">
        <w:rPr>
          <w:spacing w:val="-5"/>
          <w:sz w:val="28"/>
          <w:szCs w:val="28"/>
        </w:rPr>
        <w:t>РФ</w:t>
      </w:r>
      <w:r w:rsidRPr="00C93A2C">
        <w:rPr>
          <w:spacing w:val="-5"/>
          <w:sz w:val="28"/>
          <w:szCs w:val="28"/>
        </w:rPr>
        <w:t xml:space="preserve">, </w:t>
      </w:r>
      <w:r w:rsidR="00276909"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893522" w:rsidRPr="00C93A2C" w:rsidRDefault="00893522" w:rsidP="001122A7">
      <w:pPr>
        <w:shd w:val="clear" w:color="auto" w:fill="FFFFFF" w:themeFill="background1"/>
        <w:spacing w:line="302" w:lineRule="exact"/>
        <w:ind w:firstLine="709"/>
        <w:jc w:val="both"/>
        <w:rPr>
          <w:spacing w:val="-5"/>
          <w:sz w:val="28"/>
          <w:szCs w:val="28"/>
        </w:rPr>
      </w:pPr>
      <w:r w:rsidRPr="00C93A2C">
        <w:rPr>
          <w:spacing w:val="-5"/>
          <w:sz w:val="28"/>
          <w:szCs w:val="28"/>
        </w:rPr>
        <w:t>Коэффициент собираемости определяется согласно данным отчета по форме</w:t>
      </w:r>
      <w:r w:rsidR="00276909" w:rsidRPr="00C93A2C">
        <w:rPr>
          <w:spacing w:val="-5"/>
          <w:sz w:val="28"/>
          <w:szCs w:val="28"/>
        </w:rPr>
        <w:t xml:space="preserve"> </w:t>
      </w:r>
      <w:r w:rsidRPr="00C93A2C">
        <w:rPr>
          <w:spacing w:val="-5"/>
          <w:sz w:val="28"/>
          <w:szCs w:val="28"/>
        </w:rPr>
        <w:t xml:space="preserve"> №</w:t>
      </w:r>
      <w:r w:rsidR="00276909"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893522" w:rsidRPr="00C93A2C" w:rsidRDefault="00893522" w:rsidP="001122A7">
      <w:pPr>
        <w:shd w:val="clear" w:color="auto" w:fill="FFFFFF" w:themeFill="background1"/>
        <w:spacing w:line="302" w:lineRule="exact"/>
        <w:ind w:firstLine="709"/>
        <w:jc w:val="both"/>
        <w:rPr>
          <w:sz w:val="28"/>
          <w:szCs w:val="28"/>
        </w:rPr>
      </w:pPr>
      <w:r w:rsidRPr="00C93A2C">
        <w:rPr>
          <w:spacing w:val="-5"/>
          <w:sz w:val="28"/>
          <w:szCs w:val="28"/>
        </w:rPr>
        <w:t xml:space="preserve">При этом </w:t>
      </w:r>
      <w:r w:rsidRPr="00C93A2C">
        <w:rPr>
          <w:sz w:val="28"/>
          <w:szCs w:val="28"/>
        </w:rPr>
        <w:t>ожидаемые</w:t>
      </w:r>
      <w:r w:rsidRPr="00C93A2C">
        <w:rPr>
          <w:b/>
          <w:i/>
          <w:sz w:val="28"/>
          <w:szCs w:val="28"/>
        </w:rPr>
        <w:t xml:space="preserve"> </w:t>
      </w:r>
      <w:r w:rsidRPr="00C93A2C">
        <w:rPr>
          <w:sz w:val="28"/>
          <w:szCs w:val="28"/>
        </w:rPr>
        <w:t>поступления налога, взимаемого в связи с применением патентной системы налогообложения, зачисляемого в бюджеты муниципальных районов (</w:t>
      </w:r>
      <w:r w:rsidRPr="00C93A2C">
        <w:rPr>
          <w:b/>
          <w:i/>
          <w:sz w:val="28"/>
          <w:szCs w:val="28"/>
        </w:rPr>
        <w:t xml:space="preserve">ПСН </w:t>
      </w:r>
      <w:r w:rsidRPr="00C93A2C">
        <w:rPr>
          <w:b/>
          <w:i/>
          <w:sz w:val="28"/>
          <w:szCs w:val="28"/>
          <w:vertAlign w:val="subscript"/>
        </w:rPr>
        <w:t>МР</w:t>
      </w:r>
      <w:r w:rsidRPr="00C93A2C">
        <w:rPr>
          <w:b/>
          <w:i/>
          <w:sz w:val="28"/>
          <w:szCs w:val="28"/>
        </w:rPr>
        <w:t xml:space="preserve"> </w:t>
      </w:r>
      <w:proofErr w:type="spellStart"/>
      <w:r w:rsidRPr="00C93A2C">
        <w:rPr>
          <w:b/>
          <w:i/>
          <w:sz w:val="28"/>
          <w:szCs w:val="28"/>
          <w:vertAlign w:val="subscript"/>
        </w:rPr>
        <w:t>текущ</w:t>
      </w:r>
      <w:proofErr w:type="spellEnd"/>
      <w:r w:rsidRPr="00C93A2C">
        <w:rPr>
          <w:sz w:val="28"/>
          <w:szCs w:val="28"/>
        </w:rPr>
        <w:t>), рассчитываются по следующей формуле:</w:t>
      </w:r>
    </w:p>
    <w:p w:rsidR="00893522" w:rsidRPr="00C93A2C" w:rsidRDefault="00893522" w:rsidP="001122A7">
      <w:pPr>
        <w:shd w:val="clear" w:color="auto" w:fill="FFFFFF" w:themeFill="background1"/>
        <w:spacing w:line="302" w:lineRule="exact"/>
        <w:ind w:firstLine="709"/>
        <w:jc w:val="both"/>
        <w:rPr>
          <w:sz w:val="28"/>
          <w:szCs w:val="28"/>
        </w:rPr>
      </w:pPr>
    </w:p>
    <w:p w:rsidR="00893522" w:rsidRPr="00C93A2C" w:rsidRDefault="00893522" w:rsidP="001122A7">
      <w:pPr>
        <w:shd w:val="clear" w:color="auto" w:fill="FFFFFF" w:themeFill="background1"/>
        <w:spacing w:line="302" w:lineRule="exact"/>
        <w:jc w:val="center"/>
        <w:rPr>
          <w:b/>
          <w:i/>
          <w:sz w:val="28"/>
          <w:szCs w:val="28"/>
        </w:rPr>
      </w:pPr>
      <w:r w:rsidRPr="00C93A2C">
        <w:rPr>
          <w:b/>
          <w:i/>
          <w:sz w:val="28"/>
          <w:szCs w:val="28"/>
        </w:rPr>
        <w:t xml:space="preserve">ПСН </w:t>
      </w:r>
      <w:r w:rsidRPr="00C93A2C">
        <w:rPr>
          <w:b/>
          <w:i/>
          <w:sz w:val="28"/>
          <w:szCs w:val="28"/>
          <w:vertAlign w:val="subscript"/>
        </w:rPr>
        <w:t>МР</w:t>
      </w:r>
      <w:r w:rsidRPr="00C93A2C">
        <w:rPr>
          <w:b/>
          <w:i/>
          <w:sz w:val="28"/>
          <w:szCs w:val="28"/>
        </w:rPr>
        <w:t xml:space="preserve">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b/>
          <w:i/>
          <w:sz w:val="28"/>
          <w:szCs w:val="28"/>
        </w:rPr>
        <w:t xml:space="preserve">= Ф </w:t>
      </w:r>
      <w:proofErr w:type="spellStart"/>
      <w:r w:rsidRPr="00C93A2C">
        <w:rPr>
          <w:b/>
          <w:i/>
          <w:sz w:val="28"/>
          <w:szCs w:val="28"/>
          <w:vertAlign w:val="subscript"/>
        </w:rPr>
        <w:t>МРна</w:t>
      </w:r>
      <w:proofErr w:type="spellEnd"/>
      <w:r w:rsidRPr="00C93A2C">
        <w:rPr>
          <w:b/>
          <w:i/>
          <w:sz w:val="28"/>
          <w:szCs w:val="28"/>
          <w:vertAlign w:val="subscript"/>
        </w:rPr>
        <w:t xml:space="preserve"> 01.08.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b/>
          <w:i/>
          <w:sz w:val="28"/>
          <w:szCs w:val="28"/>
        </w:rPr>
        <w:t xml:space="preserve">+ </w:t>
      </w:r>
      <w:proofErr w:type="gramStart"/>
      <w:r w:rsidRPr="00C93A2C">
        <w:rPr>
          <w:b/>
          <w:i/>
          <w:sz w:val="28"/>
          <w:szCs w:val="28"/>
        </w:rPr>
        <w:t>(Ф</w:t>
      </w:r>
      <w:r w:rsidRPr="00C93A2C">
        <w:rPr>
          <w:b/>
          <w:i/>
          <w:sz w:val="28"/>
          <w:szCs w:val="28"/>
          <w:vertAlign w:val="subscript"/>
        </w:rPr>
        <w:t xml:space="preserve"> МР </w:t>
      </w:r>
      <w:proofErr w:type="spellStart"/>
      <w:r w:rsidRPr="00C93A2C">
        <w:rPr>
          <w:b/>
          <w:i/>
          <w:sz w:val="28"/>
          <w:szCs w:val="28"/>
          <w:vertAlign w:val="subscript"/>
        </w:rPr>
        <w:t>предшеств</w:t>
      </w:r>
      <w:proofErr w:type="spellEnd"/>
      <w:r w:rsidRPr="00C93A2C">
        <w:rPr>
          <w:b/>
          <w:i/>
          <w:sz w:val="28"/>
          <w:szCs w:val="28"/>
          <w:vertAlign w:val="subscript"/>
        </w:rPr>
        <w:t>.</w:t>
      </w:r>
      <w:proofErr w:type="gramEnd"/>
      <w:r w:rsidRPr="00C93A2C">
        <w:rPr>
          <w:b/>
          <w:i/>
          <w:sz w:val="28"/>
          <w:szCs w:val="28"/>
          <w:vertAlign w:val="subscript"/>
        </w:rPr>
        <w:t xml:space="preserve"> </w:t>
      </w:r>
      <w:r w:rsidRPr="00C93A2C">
        <w:rPr>
          <w:b/>
          <w:i/>
          <w:sz w:val="28"/>
          <w:szCs w:val="28"/>
        </w:rPr>
        <w:t xml:space="preserve"> - </w:t>
      </w:r>
      <w:r w:rsidRPr="00C93A2C">
        <w:rPr>
          <w:b/>
          <w:i/>
          <w:sz w:val="28"/>
          <w:szCs w:val="28"/>
          <w:vertAlign w:val="subscript"/>
        </w:rPr>
        <w:t xml:space="preserve"> </w:t>
      </w:r>
      <w:proofErr w:type="gramStart"/>
      <w:r w:rsidRPr="00C93A2C">
        <w:rPr>
          <w:b/>
          <w:i/>
          <w:sz w:val="28"/>
          <w:szCs w:val="28"/>
        </w:rPr>
        <w:t xml:space="preserve">Ф </w:t>
      </w:r>
      <w:r w:rsidRPr="00C93A2C">
        <w:rPr>
          <w:b/>
          <w:i/>
          <w:sz w:val="28"/>
          <w:szCs w:val="28"/>
          <w:vertAlign w:val="subscript"/>
        </w:rPr>
        <w:t>МР</w:t>
      </w:r>
      <w:r w:rsidRPr="00C93A2C">
        <w:rPr>
          <w:b/>
          <w:i/>
          <w:sz w:val="28"/>
          <w:szCs w:val="28"/>
        </w:rPr>
        <w:t xml:space="preserve"> </w:t>
      </w:r>
      <w:r w:rsidRPr="00C93A2C">
        <w:rPr>
          <w:b/>
          <w:i/>
          <w:sz w:val="28"/>
          <w:szCs w:val="28"/>
          <w:vertAlign w:val="subscript"/>
        </w:rPr>
        <w:t xml:space="preserve">на 01.08. </w:t>
      </w:r>
      <w:proofErr w:type="spellStart"/>
      <w:r w:rsidRPr="00C93A2C">
        <w:rPr>
          <w:b/>
          <w:i/>
          <w:sz w:val="28"/>
          <w:szCs w:val="28"/>
          <w:vertAlign w:val="subscript"/>
        </w:rPr>
        <w:t>предшеств</w:t>
      </w:r>
      <w:proofErr w:type="spellEnd"/>
      <w:r w:rsidRPr="00C93A2C">
        <w:rPr>
          <w:b/>
          <w:i/>
          <w:sz w:val="28"/>
          <w:szCs w:val="28"/>
          <w:vertAlign w:val="subscript"/>
        </w:rPr>
        <w:t>.</w:t>
      </w:r>
      <w:r w:rsidRPr="00C93A2C">
        <w:rPr>
          <w:b/>
          <w:i/>
          <w:sz w:val="28"/>
          <w:szCs w:val="28"/>
        </w:rPr>
        <w:t>)</w:t>
      </w:r>
      <w:proofErr w:type="gramEnd"/>
      <w:r w:rsidRPr="00C93A2C">
        <w:rPr>
          <w:b/>
          <w:i/>
          <w:sz w:val="28"/>
          <w:szCs w:val="28"/>
        </w:rPr>
        <w:t xml:space="preserve"> ×</w:t>
      </w:r>
      <w:r w:rsidRPr="00C93A2C">
        <w:rPr>
          <w:sz w:val="28"/>
          <w:szCs w:val="28"/>
        </w:rPr>
        <w:t xml:space="preserve"> </w:t>
      </w:r>
      <w:proofErr w:type="spellStart"/>
      <w:r w:rsidRPr="00C93A2C">
        <w:rPr>
          <w:b/>
          <w:i/>
          <w:sz w:val="28"/>
          <w:szCs w:val="28"/>
        </w:rPr>
        <w:t>К</w:t>
      </w:r>
      <w:r w:rsidRPr="00C93A2C">
        <w:rPr>
          <w:b/>
          <w:i/>
          <w:sz w:val="28"/>
          <w:szCs w:val="28"/>
          <w:vertAlign w:val="subscript"/>
        </w:rPr>
        <w:t>Кол</w:t>
      </w:r>
      <w:proofErr w:type="spellEnd"/>
      <w:r w:rsidRPr="00C93A2C">
        <w:rPr>
          <w:b/>
          <w:i/>
          <w:sz w:val="28"/>
          <w:szCs w:val="28"/>
          <w:vertAlign w:val="subscript"/>
        </w:rPr>
        <w:t xml:space="preserve"> </w:t>
      </w:r>
    </w:p>
    <w:p w:rsidR="00893522" w:rsidRPr="00C93A2C" w:rsidRDefault="00893522" w:rsidP="001122A7">
      <w:pPr>
        <w:shd w:val="clear" w:color="auto" w:fill="FFFFFF" w:themeFill="background1"/>
        <w:spacing w:line="302" w:lineRule="exact"/>
        <w:ind w:firstLine="709"/>
        <w:jc w:val="both"/>
        <w:rPr>
          <w:spacing w:val="-5"/>
          <w:sz w:val="28"/>
          <w:szCs w:val="28"/>
        </w:rPr>
      </w:pPr>
      <w:r w:rsidRPr="00C93A2C">
        <w:rPr>
          <w:spacing w:val="-5"/>
          <w:sz w:val="28"/>
          <w:szCs w:val="28"/>
        </w:rPr>
        <w:t>где:</w:t>
      </w:r>
    </w:p>
    <w:p w:rsidR="00893522" w:rsidRPr="00C93A2C" w:rsidRDefault="00893522" w:rsidP="001122A7">
      <w:pPr>
        <w:shd w:val="clear" w:color="auto" w:fill="FFFFFF" w:themeFill="background1"/>
        <w:spacing w:line="310" w:lineRule="exact"/>
        <w:ind w:left="7" w:firstLine="713"/>
        <w:jc w:val="both"/>
        <w:rPr>
          <w:sz w:val="28"/>
          <w:szCs w:val="28"/>
        </w:rPr>
      </w:pPr>
      <w:r w:rsidRPr="00C93A2C">
        <w:rPr>
          <w:b/>
          <w:i/>
          <w:sz w:val="28"/>
          <w:szCs w:val="28"/>
        </w:rPr>
        <w:t xml:space="preserve">Ф </w:t>
      </w:r>
      <w:r w:rsidRPr="00C93A2C">
        <w:rPr>
          <w:b/>
          <w:i/>
          <w:sz w:val="28"/>
          <w:szCs w:val="28"/>
          <w:vertAlign w:val="subscript"/>
        </w:rPr>
        <w:t xml:space="preserve">на 01.08.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sz w:val="28"/>
          <w:szCs w:val="28"/>
        </w:rPr>
        <w:t>– фактические поступления  налога, взимаемого в связи с применением патентной системы налогообложения, зачисляемого в бюджеты муниципальных районов по состоянию на 01.08 текущего года, тыс. руб.;</w:t>
      </w:r>
    </w:p>
    <w:p w:rsidR="00893522" w:rsidRPr="00C93A2C" w:rsidRDefault="00893522" w:rsidP="001122A7">
      <w:pPr>
        <w:shd w:val="clear" w:color="auto" w:fill="FFFFFF" w:themeFill="background1"/>
        <w:spacing w:line="310" w:lineRule="exact"/>
        <w:ind w:left="7" w:firstLine="713"/>
        <w:jc w:val="both"/>
        <w:rPr>
          <w:sz w:val="28"/>
          <w:szCs w:val="28"/>
        </w:rPr>
      </w:pPr>
      <w:r w:rsidRPr="00C93A2C">
        <w:rPr>
          <w:b/>
          <w:i/>
          <w:sz w:val="28"/>
          <w:szCs w:val="28"/>
        </w:rPr>
        <w:t>Ф</w:t>
      </w:r>
      <w:r w:rsidRPr="00C93A2C">
        <w:rPr>
          <w:b/>
          <w:i/>
          <w:sz w:val="28"/>
          <w:szCs w:val="28"/>
          <w:vertAlign w:val="subscript"/>
        </w:rPr>
        <w:t xml:space="preserve"> </w:t>
      </w:r>
      <w:proofErr w:type="spellStart"/>
      <w:r w:rsidRPr="00C93A2C">
        <w:rPr>
          <w:b/>
          <w:i/>
          <w:sz w:val="28"/>
          <w:szCs w:val="28"/>
          <w:vertAlign w:val="subscript"/>
        </w:rPr>
        <w:t>предыдущ</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 фактические поступления  налогообложения, зачисляемого в бюджеты муниципальных районов за предшествующий год, тыс. руб.;</w:t>
      </w:r>
    </w:p>
    <w:p w:rsidR="00893522" w:rsidRPr="00C93A2C" w:rsidRDefault="00893522" w:rsidP="001122A7">
      <w:pPr>
        <w:shd w:val="clear" w:color="auto" w:fill="FFFFFF" w:themeFill="background1"/>
        <w:spacing w:line="310" w:lineRule="exact"/>
        <w:ind w:left="7" w:firstLine="713"/>
        <w:jc w:val="both"/>
        <w:rPr>
          <w:sz w:val="28"/>
          <w:szCs w:val="28"/>
        </w:rPr>
      </w:pPr>
      <w:r w:rsidRPr="00C93A2C">
        <w:rPr>
          <w:b/>
          <w:i/>
          <w:sz w:val="28"/>
          <w:szCs w:val="28"/>
        </w:rPr>
        <w:t>Ф</w:t>
      </w:r>
      <w:r w:rsidRPr="00C93A2C">
        <w:rPr>
          <w:b/>
          <w:i/>
          <w:sz w:val="28"/>
          <w:szCs w:val="28"/>
          <w:vertAlign w:val="subscript"/>
        </w:rPr>
        <w:t xml:space="preserve"> на 01.08. </w:t>
      </w:r>
      <w:proofErr w:type="spellStart"/>
      <w:r w:rsidRPr="00C93A2C">
        <w:rPr>
          <w:b/>
          <w:i/>
          <w:sz w:val="28"/>
          <w:szCs w:val="28"/>
          <w:vertAlign w:val="subscript"/>
        </w:rPr>
        <w:t>предшеств</w:t>
      </w:r>
      <w:proofErr w:type="spellEnd"/>
      <w:r w:rsidRPr="00C93A2C">
        <w:rPr>
          <w:sz w:val="28"/>
          <w:szCs w:val="28"/>
        </w:rPr>
        <w:t xml:space="preserve"> </w:t>
      </w:r>
      <w:r w:rsidR="00FE2911" w:rsidRPr="00C93A2C">
        <w:rPr>
          <w:sz w:val="28"/>
          <w:szCs w:val="28"/>
        </w:rPr>
        <w:t>–</w:t>
      </w:r>
      <w:r w:rsidRPr="00C93A2C">
        <w:rPr>
          <w:sz w:val="28"/>
          <w:szCs w:val="28"/>
        </w:rPr>
        <w:t xml:space="preserve"> фактические поступления  налога, взимаемого в связи с применением патентной системы налогообложения, зачисляемого в бюджеты муниципальных районов по состоянию на 01.08 предшествующего года, тыс. рублей.</w:t>
      </w:r>
    </w:p>
    <w:p w:rsidR="00893522" w:rsidRPr="00C93A2C" w:rsidRDefault="00893522" w:rsidP="001122A7">
      <w:pPr>
        <w:shd w:val="clear" w:color="auto" w:fill="FFFFFF" w:themeFill="background1"/>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Кол</w:t>
      </w:r>
      <w:proofErr w:type="spellEnd"/>
      <w:r w:rsidRPr="00C93A2C">
        <w:rPr>
          <w:b/>
          <w:i/>
          <w:sz w:val="28"/>
          <w:szCs w:val="28"/>
          <w:vertAlign w:val="subscript"/>
        </w:rPr>
        <w:t xml:space="preserve"> </w:t>
      </w:r>
      <w:r w:rsidRPr="00C93A2C">
        <w:rPr>
          <w:sz w:val="28"/>
          <w:szCs w:val="28"/>
        </w:rPr>
        <w:t xml:space="preserve"> </w:t>
      </w:r>
      <w:r w:rsidR="00FE2911" w:rsidRPr="00C93A2C">
        <w:rPr>
          <w:sz w:val="28"/>
          <w:szCs w:val="28"/>
        </w:rPr>
        <w:t>–</w:t>
      </w:r>
      <w:r w:rsidRPr="00C93A2C">
        <w:rPr>
          <w:sz w:val="28"/>
          <w:szCs w:val="28"/>
        </w:rPr>
        <w:t xml:space="preserve"> коэффициент, учитывающий изменение количества выданных патентов за предшествующие периоды, %.</w:t>
      </w:r>
    </w:p>
    <w:p w:rsidR="004361CB" w:rsidRPr="00C93A2C" w:rsidRDefault="004361CB" w:rsidP="001122A7">
      <w:pPr>
        <w:shd w:val="clear" w:color="auto" w:fill="FFFFFF" w:themeFill="background1"/>
        <w:spacing w:line="310" w:lineRule="exact"/>
        <w:ind w:left="7" w:firstLine="713"/>
        <w:jc w:val="both"/>
        <w:rPr>
          <w:sz w:val="28"/>
          <w:szCs w:val="28"/>
        </w:rPr>
      </w:pPr>
      <w:r w:rsidRPr="00C93A2C">
        <w:rPr>
          <w:sz w:val="28"/>
          <w:szCs w:val="28"/>
        </w:rPr>
        <w:t xml:space="preserve">В прогнозируемом объеме </w:t>
      </w:r>
      <w:r w:rsidR="004C52A1" w:rsidRPr="00C93A2C">
        <w:rPr>
          <w:sz w:val="28"/>
          <w:szCs w:val="28"/>
        </w:rPr>
        <w:t>поступлений</w:t>
      </w:r>
      <w:r w:rsidRPr="00C93A2C">
        <w:rPr>
          <w:sz w:val="28"/>
          <w:szCs w:val="28"/>
        </w:rPr>
        <w:t xml:space="preserve"> по налогу, взимаемому в связи с применением патентной системы налогообложения, зачисляемого в бюджеты муниципальных районов, учитываются возможные выпадающие доходы в связи с </w:t>
      </w:r>
      <w:r w:rsidRPr="00C93A2C">
        <w:rPr>
          <w:sz w:val="28"/>
          <w:szCs w:val="28"/>
        </w:rPr>
        <w:lastRenderedPageBreak/>
        <w:t>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w:t>
      </w:r>
    </w:p>
    <w:p w:rsidR="00A064F4" w:rsidRPr="00C93A2C" w:rsidRDefault="00A064F4" w:rsidP="001122A7">
      <w:pPr>
        <w:shd w:val="clear" w:color="auto" w:fill="FFFFFF" w:themeFill="background1"/>
        <w:spacing w:line="310" w:lineRule="exact"/>
        <w:ind w:left="7" w:firstLine="713"/>
        <w:jc w:val="both"/>
        <w:rPr>
          <w:sz w:val="28"/>
          <w:szCs w:val="28"/>
        </w:rPr>
      </w:pPr>
    </w:p>
    <w:p w:rsidR="00A064F4" w:rsidRPr="00C93A2C" w:rsidRDefault="00A064F4" w:rsidP="001122A7">
      <w:pPr>
        <w:pStyle w:val="2"/>
        <w:shd w:val="clear" w:color="auto" w:fill="FFFFFF" w:themeFill="background1"/>
        <w:spacing w:before="0" w:after="0"/>
        <w:jc w:val="center"/>
        <w:rPr>
          <w:rFonts w:ascii="Times New Roman" w:hAnsi="Times New Roman"/>
        </w:rPr>
      </w:pPr>
      <w:bookmarkStart w:id="63" w:name="_Toc37334214"/>
      <w:r w:rsidRPr="00C93A2C">
        <w:rPr>
          <w:rFonts w:ascii="Times New Roman" w:hAnsi="Times New Roman"/>
        </w:rPr>
        <w:t>2.8. Торговый сбор, уплачиваемый на территориях городов федерального значения 182 1 05 05010 02 0000 110</w:t>
      </w:r>
      <w:bookmarkEnd w:id="63"/>
    </w:p>
    <w:p w:rsidR="00A064F4" w:rsidRPr="00C93A2C" w:rsidRDefault="00A064F4" w:rsidP="001122A7">
      <w:pPr>
        <w:pStyle w:val="ConsPlusNormal"/>
        <w:shd w:val="clear" w:color="auto" w:fill="FFFFFF" w:themeFill="background1"/>
        <w:jc w:val="center"/>
        <w:rPr>
          <w:rFonts w:ascii="Times New Roman" w:hAnsi="Times New Roman" w:cs="Times New Roman"/>
          <w:sz w:val="28"/>
          <w:szCs w:val="28"/>
        </w:rPr>
      </w:pPr>
    </w:p>
    <w:p w:rsidR="00955ECA" w:rsidRPr="00C93A2C" w:rsidRDefault="00955ECA"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 xml:space="preserve">В соответствии </w:t>
      </w:r>
      <w:r w:rsidR="00A064F4" w:rsidRPr="00C93A2C">
        <w:rPr>
          <w:rFonts w:ascii="Times New Roman" w:hAnsi="Times New Roman" w:cs="Times New Roman"/>
          <w:sz w:val="28"/>
          <w:szCs w:val="28"/>
        </w:rPr>
        <w:t xml:space="preserve">с действующим законодательством Российской Федерации </w:t>
      </w:r>
      <w:r w:rsidRPr="00C93A2C">
        <w:rPr>
          <w:rFonts w:ascii="Times New Roman" w:hAnsi="Times New Roman" w:cs="Times New Roman"/>
          <w:sz w:val="28"/>
          <w:szCs w:val="28"/>
        </w:rPr>
        <w:t>т</w:t>
      </w:r>
      <w:r w:rsidR="00A064F4" w:rsidRPr="00C93A2C">
        <w:rPr>
          <w:rFonts w:ascii="Times New Roman" w:hAnsi="Times New Roman" w:cs="Times New Roman"/>
          <w:sz w:val="28"/>
          <w:szCs w:val="28"/>
        </w:rPr>
        <w:t>орговый сбор</w:t>
      </w:r>
      <w:r w:rsidRPr="00C93A2C">
        <w:rPr>
          <w:rFonts w:ascii="Times New Roman" w:hAnsi="Times New Roman" w:cs="Times New Roman"/>
          <w:sz w:val="28"/>
          <w:szCs w:val="28"/>
        </w:rPr>
        <w:t>, уплачиваемый на территориях городов федерального значения, зачисляется в бюджеты иных субъектов Российской Федерации.</w:t>
      </w:r>
    </w:p>
    <w:p w:rsidR="00955ECA" w:rsidRPr="00C93A2C" w:rsidRDefault="00955ECA"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Расчет торгового сбора не производится.</w:t>
      </w:r>
    </w:p>
    <w:p w:rsidR="0092291B" w:rsidRPr="00C93A2C" w:rsidRDefault="0092291B" w:rsidP="001122A7">
      <w:pPr>
        <w:pStyle w:val="ConsPlusNormal"/>
        <w:shd w:val="clear" w:color="auto" w:fill="FFFFFF" w:themeFill="background1"/>
        <w:ind w:firstLine="709"/>
        <w:jc w:val="both"/>
        <w:rPr>
          <w:rFonts w:ascii="Times New Roman" w:hAnsi="Times New Roman" w:cs="Times New Roman"/>
          <w:sz w:val="28"/>
          <w:szCs w:val="28"/>
        </w:rPr>
      </w:pPr>
    </w:p>
    <w:p w:rsidR="004C3B56" w:rsidRPr="00C93A2C" w:rsidRDefault="004C3B56" w:rsidP="001122A7">
      <w:pPr>
        <w:pStyle w:val="2"/>
        <w:shd w:val="clear" w:color="auto" w:fill="FFFFFF" w:themeFill="background1"/>
        <w:jc w:val="center"/>
        <w:rPr>
          <w:rFonts w:ascii="Times New Roman" w:hAnsi="Times New Roman"/>
        </w:rPr>
      </w:pPr>
      <w:bookmarkStart w:id="64" w:name="_Toc37334215"/>
      <w:r w:rsidRPr="00C93A2C">
        <w:rPr>
          <w:rFonts w:ascii="Times New Roman" w:hAnsi="Times New Roman"/>
        </w:rPr>
        <w:t>2.9. Налог на профессиональный доход 182 1 05 06000 01 1000 110</w:t>
      </w:r>
      <w:bookmarkEnd w:id="64"/>
    </w:p>
    <w:p w:rsidR="004C3B56" w:rsidRPr="00C93A2C" w:rsidRDefault="004C3B56" w:rsidP="001122A7">
      <w:pPr>
        <w:pStyle w:val="ConsPlusNormal"/>
        <w:shd w:val="clear" w:color="auto" w:fill="FFFFFF" w:themeFill="background1"/>
        <w:jc w:val="center"/>
        <w:rPr>
          <w:rFonts w:ascii="Times New Roman" w:hAnsi="Times New Roman" w:cs="Times New Roman"/>
          <w:sz w:val="28"/>
          <w:szCs w:val="28"/>
        </w:rPr>
      </w:pP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Расчет доходов от уплаты налога на профессиональный доход осуществляется в соответствии с действующим законодательством РФ о налогах и сборах.</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Для расчета поступлений налога на профессиональный доход используются:</w:t>
      </w:r>
    </w:p>
    <w:p w:rsidR="004C3B56" w:rsidRPr="00C93A2C" w:rsidRDefault="004C3B56" w:rsidP="001122A7">
      <w:pPr>
        <w:shd w:val="clear" w:color="auto" w:fill="FFFFFF" w:themeFill="background1"/>
        <w:ind w:firstLine="709"/>
        <w:jc w:val="both"/>
        <w:rPr>
          <w:sz w:val="28"/>
          <w:szCs w:val="28"/>
        </w:rPr>
      </w:pPr>
      <w:r w:rsidRPr="00C93A2C">
        <w:rPr>
          <w:sz w:val="28"/>
          <w:szCs w:val="28"/>
        </w:rPr>
        <w:t>- прогнозные показатели социально-экономического развития субъекта РФ на очередной финансовый год и плановый период (индекс потребительских цен</w:t>
      </w:r>
      <w:r w:rsidRPr="00C93A2C">
        <w:rPr>
          <w:spacing w:val="-1"/>
          <w:sz w:val="28"/>
          <w:szCs w:val="28"/>
        </w:rPr>
        <w:t xml:space="preserve">), разрабатываемые </w:t>
      </w:r>
      <w:r w:rsidRPr="00C93A2C">
        <w:rPr>
          <w:sz w:val="28"/>
          <w:szCs w:val="28"/>
        </w:rPr>
        <w:t>Минэкономразвития региона;</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 xml:space="preserve">- динамика фактических поступлений по налогу согласно данным отчета по форме </w:t>
      </w:r>
      <w:r w:rsidR="00334D19" w:rsidRPr="00C93A2C">
        <w:rPr>
          <w:rFonts w:ascii="Times New Roman" w:hAnsi="Times New Roman" w:cs="Times New Roman"/>
          <w:sz w:val="28"/>
          <w:szCs w:val="28"/>
        </w:rPr>
        <w:t>№</w:t>
      </w:r>
      <w:r w:rsidRPr="00C93A2C">
        <w:rPr>
          <w:rFonts w:ascii="Times New Roman" w:hAnsi="Times New Roman" w:cs="Times New Roman"/>
          <w:sz w:val="28"/>
          <w:szCs w:val="28"/>
        </w:rPr>
        <w:t xml:space="preserve">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 данные о суммах дохода зарегистрированных налогоплательщиков из информационных ресурсов.</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Расчет прогнозного объема поступлений налога на профессиональный доход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Прогнозный объем поступлений налога рассчитывается по следующей формуле:</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10"/>
          <w:szCs w:val="10"/>
        </w:rPr>
      </w:pP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lang w:val="en-US"/>
        </w:rPr>
      </w:pPr>
      <w:r w:rsidRPr="00C93A2C">
        <w:rPr>
          <w:rFonts w:ascii="Times New Roman" w:hAnsi="Times New Roman" w:cs="Times New Roman"/>
          <w:sz w:val="28"/>
          <w:szCs w:val="28"/>
        </w:rPr>
        <w:t>НПД</w:t>
      </w:r>
      <w:r w:rsidRPr="00C93A2C">
        <w:rPr>
          <w:rFonts w:ascii="Times New Roman" w:hAnsi="Times New Roman" w:cs="Times New Roman"/>
          <w:sz w:val="28"/>
          <w:szCs w:val="28"/>
          <w:lang w:val="en-US"/>
        </w:rPr>
        <w:t xml:space="preserve"> = (V</w:t>
      </w:r>
      <w:proofErr w:type="spellStart"/>
      <w:r w:rsidRPr="00C93A2C">
        <w:rPr>
          <w:rFonts w:ascii="Times New Roman" w:hAnsi="Times New Roman" w:cs="Times New Roman"/>
          <w:sz w:val="28"/>
          <w:szCs w:val="28"/>
        </w:rPr>
        <w:t>нбпп</w:t>
      </w:r>
      <w:proofErr w:type="spellEnd"/>
      <w:r w:rsidRPr="00C93A2C">
        <w:rPr>
          <w:rFonts w:ascii="Times New Roman" w:hAnsi="Times New Roman" w:cs="Times New Roman"/>
          <w:sz w:val="28"/>
          <w:szCs w:val="28"/>
          <w:lang w:val="en-US"/>
        </w:rPr>
        <w:t xml:space="preserve"> * S * </w:t>
      </w:r>
      <w:proofErr w:type="gramStart"/>
      <w:r w:rsidRPr="00C93A2C">
        <w:rPr>
          <w:rFonts w:ascii="Times New Roman" w:hAnsi="Times New Roman" w:cs="Times New Roman"/>
          <w:sz w:val="28"/>
          <w:szCs w:val="28"/>
          <w:lang w:val="en-US"/>
        </w:rPr>
        <w:t>K</w:t>
      </w:r>
      <w:proofErr w:type="spellStart"/>
      <w:proofErr w:type="gramEnd"/>
      <w:r w:rsidRPr="00C93A2C">
        <w:rPr>
          <w:rFonts w:ascii="Times New Roman" w:hAnsi="Times New Roman" w:cs="Times New Roman"/>
          <w:sz w:val="28"/>
          <w:szCs w:val="28"/>
        </w:rPr>
        <w:t>соб</w:t>
      </w:r>
      <w:proofErr w:type="spellEnd"/>
      <w:r w:rsidRPr="00C93A2C">
        <w:rPr>
          <w:rFonts w:ascii="Times New Roman" w:hAnsi="Times New Roman" w:cs="Times New Roman"/>
          <w:sz w:val="28"/>
          <w:szCs w:val="28"/>
          <w:lang w:val="en-US"/>
        </w:rPr>
        <w:t>.) (+/-) F,</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10"/>
          <w:szCs w:val="10"/>
          <w:lang w:val="en-US"/>
        </w:rPr>
      </w:pP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где:</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proofErr w:type="spellStart"/>
      <w:proofErr w:type="gramStart"/>
      <w:r w:rsidRPr="00C93A2C">
        <w:rPr>
          <w:rFonts w:ascii="Times New Roman" w:hAnsi="Times New Roman" w:cs="Times New Roman"/>
          <w:sz w:val="28"/>
          <w:szCs w:val="28"/>
        </w:rPr>
        <w:t>V</w:t>
      </w:r>
      <w:proofErr w:type="gramEnd"/>
      <w:r w:rsidRPr="00C93A2C">
        <w:rPr>
          <w:rFonts w:ascii="Times New Roman" w:hAnsi="Times New Roman" w:cs="Times New Roman"/>
          <w:sz w:val="28"/>
          <w:szCs w:val="28"/>
        </w:rPr>
        <w:t>нбпп</w:t>
      </w:r>
      <w:proofErr w:type="spellEnd"/>
      <w:r w:rsidRPr="00C93A2C">
        <w:rPr>
          <w:rFonts w:ascii="Times New Roman" w:hAnsi="Times New Roman" w:cs="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S - эффективная налоговая ставка</w:t>
      </w:r>
      <w:proofErr w:type="gramStart"/>
      <w:r w:rsidRPr="00C93A2C">
        <w:rPr>
          <w:rFonts w:ascii="Times New Roman" w:hAnsi="Times New Roman" w:cs="Times New Roman"/>
          <w:sz w:val="28"/>
          <w:szCs w:val="28"/>
        </w:rPr>
        <w:t>, %;</w:t>
      </w:r>
      <w:proofErr w:type="gramEnd"/>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proofErr w:type="spellStart"/>
      <w:proofErr w:type="gramStart"/>
      <w:r w:rsidRPr="00C93A2C">
        <w:rPr>
          <w:rFonts w:ascii="Times New Roman" w:hAnsi="Times New Roman" w:cs="Times New Roman"/>
          <w:sz w:val="28"/>
          <w:szCs w:val="28"/>
        </w:rPr>
        <w:t>K</w:t>
      </w:r>
      <w:proofErr w:type="gramEnd"/>
      <w:r w:rsidRPr="00C93A2C">
        <w:rPr>
          <w:rFonts w:ascii="Times New Roman" w:hAnsi="Times New Roman" w:cs="Times New Roman"/>
          <w:sz w:val="28"/>
          <w:szCs w:val="28"/>
        </w:rPr>
        <w:t>соб</w:t>
      </w:r>
      <w:proofErr w:type="spellEnd"/>
      <w:r w:rsidRPr="00C93A2C">
        <w:rPr>
          <w:rFonts w:ascii="Times New Roman" w:hAnsi="Times New Roman" w:cs="Times New Roman"/>
          <w:sz w:val="28"/>
          <w:szCs w:val="28"/>
        </w:rPr>
        <w:t>. - расчетный уровень собираемости, с учетом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 xml:space="preserve">Расчетный уровень собираемости определяется как частное от деления суммы поступившего налога, согласно данным отчета по форме </w:t>
      </w:r>
      <w:r w:rsidR="00334D19" w:rsidRPr="00C93A2C">
        <w:rPr>
          <w:rFonts w:ascii="Times New Roman" w:hAnsi="Times New Roman" w:cs="Times New Roman"/>
          <w:sz w:val="28"/>
          <w:szCs w:val="28"/>
        </w:rPr>
        <w:t>№</w:t>
      </w:r>
      <w:r w:rsidRPr="00C93A2C">
        <w:rPr>
          <w:rFonts w:ascii="Times New Roman" w:hAnsi="Times New Roman" w:cs="Times New Roman"/>
          <w:sz w:val="28"/>
          <w:szCs w:val="28"/>
        </w:rPr>
        <w:t xml:space="preserve"> 1-НМ, на сумму исчисленного налога.</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lastRenderedPageBreak/>
        <w:t>F - корректирующая сумма поступлений, учитывающая изменения законодательства о налогах и сборах, а также другие факторы, тыс. рублей.</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Эффективная налоговая ставка рассчитывается по следующей формуле:</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10"/>
          <w:szCs w:val="10"/>
        </w:rPr>
      </w:pP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 xml:space="preserve">S = </w:t>
      </w:r>
      <w:proofErr w:type="spellStart"/>
      <w:r w:rsidRPr="00C93A2C">
        <w:rPr>
          <w:rFonts w:ascii="Times New Roman" w:hAnsi="Times New Roman" w:cs="Times New Roman"/>
          <w:sz w:val="28"/>
          <w:szCs w:val="28"/>
        </w:rPr>
        <w:t>НПДпр.п</w:t>
      </w:r>
      <w:proofErr w:type="spellEnd"/>
      <w:r w:rsidRPr="00C93A2C">
        <w:rPr>
          <w:rFonts w:ascii="Times New Roman" w:hAnsi="Times New Roman" w:cs="Times New Roman"/>
          <w:sz w:val="28"/>
          <w:szCs w:val="28"/>
        </w:rPr>
        <w:t xml:space="preserve">. / </w:t>
      </w:r>
      <w:proofErr w:type="spellStart"/>
      <w:proofErr w:type="gramStart"/>
      <w:r w:rsidRPr="00C93A2C">
        <w:rPr>
          <w:rFonts w:ascii="Times New Roman" w:hAnsi="Times New Roman" w:cs="Times New Roman"/>
          <w:sz w:val="28"/>
          <w:szCs w:val="28"/>
        </w:rPr>
        <w:t>V</w:t>
      </w:r>
      <w:proofErr w:type="gramEnd"/>
      <w:r w:rsidRPr="00C93A2C">
        <w:rPr>
          <w:rFonts w:ascii="Times New Roman" w:hAnsi="Times New Roman" w:cs="Times New Roman"/>
          <w:sz w:val="28"/>
          <w:szCs w:val="28"/>
        </w:rPr>
        <w:t>нбпп</w:t>
      </w:r>
      <w:proofErr w:type="spellEnd"/>
      <w:r w:rsidRPr="00C93A2C">
        <w:rPr>
          <w:rFonts w:ascii="Times New Roman" w:hAnsi="Times New Roman" w:cs="Times New Roman"/>
          <w:sz w:val="28"/>
          <w:szCs w:val="28"/>
        </w:rPr>
        <w:t>,</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10"/>
          <w:szCs w:val="10"/>
        </w:rPr>
      </w:pP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где:</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proofErr w:type="spellStart"/>
      <w:r w:rsidRPr="00C93A2C">
        <w:rPr>
          <w:rFonts w:ascii="Times New Roman" w:hAnsi="Times New Roman" w:cs="Times New Roman"/>
          <w:sz w:val="28"/>
          <w:szCs w:val="28"/>
        </w:rPr>
        <w:t>НПДпр.п</w:t>
      </w:r>
      <w:proofErr w:type="spellEnd"/>
      <w:r w:rsidRPr="00C93A2C">
        <w:rPr>
          <w:rFonts w:ascii="Times New Roman" w:hAnsi="Times New Roman" w:cs="Times New Roman"/>
          <w:sz w:val="28"/>
          <w:szCs w:val="28"/>
        </w:rPr>
        <w:t>. - сумма исчисленного налога в предыдущем периоде, тыс. рублей;</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proofErr w:type="spellStart"/>
      <w:proofErr w:type="gramStart"/>
      <w:r w:rsidRPr="00C93A2C">
        <w:rPr>
          <w:rFonts w:ascii="Times New Roman" w:hAnsi="Times New Roman" w:cs="Times New Roman"/>
          <w:sz w:val="28"/>
          <w:szCs w:val="28"/>
        </w:rPr>
        <w:t>V</w:t>
      </w:r>
      <w:proofErr w:type="gramEnd"/>
      <w:r w:rsidRPr="00C93A2C">
        <w:rPr>
          <w:rFonts w:ascii="Times New Roman" w:hAnsi="Times New Roman" w:cs="Times New Roman"/>
          <w:sz w:val="28"/>
          <w:szCs w:val="28"/>
        </w:rPr>
        <w:t>нбпп</w:t>
      </w:r>
      <w:proofErr w:type="spellEnd"/>
      <w:r w:rsidRPr="00C93A2C">
        <w:rPr>
          <w:rFonts w:ascii="Times New Roman" w:hAnsi="Times New Roman" w:cs="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Прогнозируемый объем налоговой базы по налогу (</w:t>
      </w:r>
      <w:proofErr w:type="spellStart"/>
      <w:proofErr w:type="gramStart"/>
      <w:r w:rsidRPr="00C93A2C">
        <w:rPr>
          <w:rFonts w:ascii="Times New Roman" w:hAnsi="Times New Roman" w:cs="Times New Roman"/>
          <w:sz w:val="28"/>
          <w:szCs w:val="28"/>
        </w:rPr>
        <w:t>V</w:t>
      </w:r>
      <w:proofErr w:type="gramEnd"/>
      <w:r w:rsidRPr="00C93A2C">
        <w:rPr>
          <w:rFonts w:ascii="Times New Roman" w:hAnsi="Times New Roman" w:cs="Times New Roman"/>
          <w:sz w:val="28"/>
          <w:szCs w:val="28"/>
        </w:rPr>
        <w:t>нбпп</w:t>
      </w:r>
      <w:proofErr w:type="spellEnd"/>
      <w:r w:rsidRPr="00C93A2C">
        <w:rPr>
          <w:rFonts w:ascii="Times New Roman" w:hAnsi="Times New Roman" w:cs="Times New Roman"/>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10"/>
          <w:szCs w:val="10"/>
        </w:rPr>
      </w:pP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proofErr w:type="spellStart"/>
      <w:r w:rsidRPr="00C93A2C">
        <w:rPr>
          <w:rFonts w:ascii="Times New Roman" w:hAnsi="Times New Roman" w:cs="Times New Roman"/>
          <w:sz w:val="28"/>
          <w:szCs w:val="28"/>
        </w:rPr>
        <w:t>Vнбпп</w:t>
      </w:r>
      <w:proofErr w:type="spellEnd"/>
      <w:r w:rsidRPr="00C93A2C">
        <w:rPr>
          <w:rFonts w:ascii="Times New Roman" w:hAnsi="Times New Roman" w:cs="Times New Roman"/>
          <w:sz w:val="28"/>
          <w:szCs w:val="28"/>
        </w:rPr>
        <w:t xml:space="preserve"> = </w:t>
      </w:r>
      <w:proofErr w:type="spellStart"/>
      <w:r w:rsidRPr="00C93A2C">
        <w:rPr>
          <w:rFonts w:ascii="Times New Roman" w:hAnsi="Times New Roman" w:cs="Times New Roman"/>
          <w:sz w:val="28"/>
          <w:szCs w:val="28"/>
        </w:rPr>
        <w:t>Vнбпр</w:t>
      </w:r>
      <w:proofErr w:type="gramStart"/>
      <w:r w:rsidRPr="00C93A2C">
        <w:rPr>
          <w:rFonts w:ascii="Times New Roman" w:hAnsi="Times New Roman" w:cs="Times New Roman"/>
          <w:sz w:val="28"/>
          <w:szCs w:val="28"/>
        </w:rPr>
        <w:t>.п</w:t>
      </w:r>
      <w:proofErr w:type="spellEnd"/>
      <w:proofErr w:type="gramEnd"/>
      <w:r w:rsidRPr="00C93A2C">
        <w:rPr>
          <w:rFonts w:ascii="Times New Roman" w:hAnsi="Times New Roman" w:cs="Times New Roman"/>
          <w:sz w:val="28"/>
          <w:szCs w:val="28"/>
        </w:rPr>
        <w:t xml:space="preserve"> * </w:t>
      </w:r>
      <w:proofErr w:type="spellStart"/>
      <w:r w:rsidRPr="00C93A2C">
        <w:rPr>
          <w:rFonts w:ascii="Times New Roman" w:hAnsi="Times New Roman" w:cs="Times New Roman"/>
          <w:sz w:val="28"/>
          <w:szCs w:val="28"/>
        </w:rPr>
        <w:t>IИПЦп.п</w:t>
      </w:r>
      <w:proofErr w:type="spellEnd"/>
      <w:r w:rsidRPr="00C93A2C">
        <w:rPr>
          <w:rFonts w:ascii="Times New Roman" w:hAnsi="Times New Roman" w:cs="Times New Roman"/>
          <w:sz w:val="28"/>
          <w:szCs w:val="28"/>
        </w:rPr>
        <w:t>,</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10"/>
          <w:szCs w:val="10"/>
        </w:rPr>
      </w:pP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где:</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proofErr w:type="spellStart"/>
      <w:proofErr w:type="gramStart"/>
      <w:r w:rsidRPr="00C93A2C">
        <w:rPr>
          <w:rFonts w:ascii="Times New Roman" w:hAnsi="Times New Roman" w:cs="Times New Roman"/>
          <w:sz w:val="28"/>
          <w:szCs w:val="28"/>
        </w:rPr>
        <w:t>V</w:t>
      </w:r>
      <w:proofErr w:type="gramEnd"/>
      <w:r w:rsidRPr="00C93A2C">
        <w:rPr>
          <w:rFonts w:ascii="Times New Roman" w:hAnsi="Times New Roman" w:cs="Times New Roman"/>
          <w:sz w:val="28"/>
          <w:szCs w:val="28"/>
        </w:rPr>
        <w:t>нбпп</w:t>
      </w:r>
      <w:proofErr w:type="spellEnd"/>
      <w:r w:rsidRPr="00C93A2C">
        <w:rPr>
          <w:rFonts w:ascii="Times New Roman" w:hAnsi="Times New Roman" w:cs="Times New Roman"/>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proofErr w:type="spellStart"/>
      <w:r w:rsidRPr="00C93A2C">
        <w:rPr>
          <w:rFonts w:ascii="Times New Roman" w:hAnsi="Times New Roman" w:cs="Times New Roman"/>
          <w:sz w:val="28"/>
          <w:szCs w:val="28"/>
        </w:rPr>
        <w:t>IИПЦп</w:t>
      </w:r>
      <w:proofErr w:type="gramStart"/>
      <w:r w:rsidRPr="00C93A2C">
        <w:rPr>
          <w:rFonts w:ascii="Times New Roman" w:hAnsi="Times New Roman" w:cs="Times New Roman"/>
          <w:sz w:val="28"/>
          <w:szCs w:val="28"/>
        </w:rPr>
        <w:t>.п</w:t>
      </w:r>
      <w:proofErr w:type="spellEnd"/>
      <w:proofErr w:type="gramEnd"/>
      <w:r w:rsidRPr="00C93A2C">
        <w:rPr>
          <w:rFonts w:ascii="Times New Roman" w:hAnsi="Times New Roman" w:cs="Times New Roman"/>
          <w:sz w:val="28"/>
          <w:szCs w:val="28"/>
        </w:rPr>
        <w:t xml:space="preserve"> - индекс потребительских цен, %.</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В прогнозируемом объеме налоговой базы по налогу (</w:t>
      </w:r>
      <w:proofErr w:type="spellStart"/>
      <w:proofErr w:type="gramStart"/>
      <w:r w:rsidRPr="00C93A2C">
        <w:rPr>
          <w:rFonts w:ascii="Times New Roman" w:hAnsi="Times New Roman" w:cs="Times New Roman"/>
          <w:sz w:val="28"/>
          <w:szCs w:val="28"/>
        </w:rPr>
        <w:t>V</w:t>
      </w:r>
      <w:proofErr w:type="gramEnd"/>
      <w:r w:rsidRPr="00C93A2C">
        <w:rPr>
          <w:rFonts w:ascii="Times New Roman" w:hAnsi="Times New Roman" w:cs="Times New Roman"/>
          <w:sz w:val="28"/>
          <w:szCs w:val="28"/>
        </w:rPr>
        <w:t>нбпп</w:t>
      </w:r>
      <w:proofErr w:type="spellEnd"/>
      <w:r w:rsidRPr="00C93A2C">
        <w:rPr>
          <w:rFonts w:ascii="Times New Roman" w:hAnsi="Times New Roman" w:cs="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Российской Федерации.</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4C3B56" w:rsidRPr="00C93A2C" w:rsidRDefault="004C3B56" w:rsidP="001122A7">
      <w:pPr>
        <w:pStyle w:val="ConsPlusNormal"/>
        <w:shd w:val="clear" w:color="auto" w:fill="FFFFFF" w:themeFill="background1"/>
        <w:ind w:firstLine="709"/>
        <w:jc w:val="both"/>
        <w:rPr>
          <w:rFonts w:ascii="Times New Roman" w:hAnsi="Times New Roman" w:cs="Times New Roman"/>
          <w:sz w:val="28"/>
          <w:szCs w:val="28"/>
        </w:rPr>
      </w:pPr>
    </w:p>
    <w:p w:rsidR="00067DC2" w:rsidRPr="00C93A2C" w:rsidRDefault="00817D35" w:rsidP="001122A7">
      <w:pPr>
        <w:pStyle w:val="2"/>
        <w:shd w:val="clear" w:color="auto" w:fill="FFFFFF" w:themeFill="background1"/>
        <w:spacing w:before="0" w:after="0"/>
        <w:jc w:val="center"/>
        <w:rPr>
          <w:rFonts w:ascii="Times New Roman" w:hAnsi="Times New Roman"/>
        </w:rPr>
      </w:pPr>
      <w:bookmarkStart w:id="65" w:name="_Toc37334216"/>
      <w:bookmarkStart w:id="66" w:name="_Toc460592377"/>
      <w:r w:rsidRPr="00C93A2C">
        <w:rPr>
          <w:rFonts w:ascii="Times New Roman" w:hAnsi="Times New Roman"/>
        </w:rPr>
        <w:t>2.</w:t>
      </w:r>
      <w:r w:rsidR="00E10CE0" w:rsidRPr="00C93A2C">
        <w:rPr>
          <w:rFonts w:ascii="Times New Roman" w:hAnsi="Times New Roman"/>
        </w:rPr>
        <w:t>10</w:t>
      </w:r>
      <w:r w:rsidRPr="00C93A2C">
        <w:rPr>
          <w:rFonts w:ascii="Times New Roman" w:hAnsi="Times New Roman"/>
        </w:rPr>
        <w:t>. Налоги на имущество</w:t>
      </w:r>
      <w:r w:rsidR="001A18E5" w:rsidRPr="00C93A2C">
        <w:rPr>
          <w:rFonts w:ascii="Times New Roman" w:hAnsi="Times New Roman"/>
        </w:rPr>
        <w:t xml:space="preserve"> </w:t>
      </w:r>
      <w:r w:rsidRPr="00C93A2C">
        <w:rPr>
          <w:rFonts w:ascii="Times New Roman" w:hAnsi="Times New Roman"/>
        </w:rPr>
        <w:t xml:space="preserve"> 182 1 06 0</w:t>
      </w:r>
      <w:r w:rsidR="00067DC2" w:rsidRPr="00C93A2C">
        <w:rPr>
          <w:rFonts w:ascii="Times New Roman" w:hAnsi="Times New Roman"/>
        </w:rPr>
        <w:t>0</w:t>
      </w:r>
      <w:r w:rsidRPr="00C93A2C">
        <w:rPr>
          <w:rFonts w:ascii="Times New Roman" w:hAnsi="Times New Roman"/>
        </w:rPr>
        <w:t>000 00 0000 110</w:t>
      </w:r>
      <w:bookmarkEnd w:id="65"/>
      <w:r w:rsidRPr="00C93A2C">
        <w:rPr>
          <w:rFonts w:ascii="Times New Roman" w:hAnsi="Times New Roman"/>
        </w:rPr>
        <w:t xml:space="preserve"> </w:t>
      </w:r>
    </w:p>
    <w:bookmarkEnd w:id="66"/>
    <w:p w:rsidR="002E4962" w:rsidRPr="00C93A2C" w:rsidRDefault="002E4962" w:rsidP="001122A7">
      <w:pPr>
        <w:shd w:val="clear" w:color="auto" w:fill="FFFFFF" w:themeFill="background1"/>
        <w:ind w:firstLine="714"/>
        <w:jc w:val="both"/>
      </w:pPr>
    </w:p>
    <w:p w:rsidR="0083568B" w:rsidRPr="00C93A2C" w:rsidRDefault="00817D35" w:rsidP="001122A7">
      <w:pPr>
        <w:shd w:val="clear" w:color="auto" w:fill="FFFFFF" w:themeFill="background1"/>
        <w:ind w:firstLine="714"/>
        <w:jc w:val="both"/>
        <w:rPr>
          <w:sz w:val="28"/>
          <w:szCs w:val="28"/>
        </w:rPr>
      </w:pPr>
      <w:r w:rsidRPr="00C93A2C">
        <w:rPr>
          <w:sz w:val="28"/>
          <w:szCs w:val="28"/>
        </w:rPr>
        <w:t xml:space="preserve">Расчёт доходов </w:t>
      </w:r>
      <w:r w:rsidR="00D26290" w:rsidRPr="00C93A2C">
        <w:rPr>
          <w:sz w:val="28"/>
          <w:szCs w:val="28"/>
        </w:rPr>
        <w:t xml:space="preserve">в </w:t>
      </w:r>
      <w:r w:rsidR="00BC6593" w:rsidRPr="00C93A2C">
        <w:rPr>
          <w:sz w:val="28"/>
          <w:szCs w:val="28"/>
        </w:rPr>
        <w:t xml:space="preserve">консолидированный бюджет </w:t>
      </w:r>
      <w:r w:rsidR="00D26290" w:rsidRPr="00C93A2C">
        <w:rPr>
          <w:sz w:val="28"/>
          <w:szCs w:val="28"/>
        </w:rPr>
        <w:t xml:space="preserve">Иркутской области </w:t>
      </w:r>
      <w:r w:rsidRPr="00C93A2C">
        <w:rPr>
          <w:sz w:val="28"/>
          <w:szCs w:val="28"/>
        </w:rPr>
        <w:t xml:space="preserve">от уплаты налогов на имущество осуществляется в соответствии с действующим законодательством </w:t>
      </w:r>
      <w:r w:rsidR="00B7621E" w:rsidRPr="00C93A2C">
        <w:rPr>
          <w:sz w:val="28"/>
          <w:szCs w:val="28"/>
        </w:rPr>
        <w:t>РФ</w:t>
      </w:r>
      <w:r w:rsidRPr="00C93A2C">
        <w:rPr>
          <w:sz w:val="28"/>
          <w:szCs w:val="28"/>
        </w:rPr>
        <w:t xml:space="preserve"> о налогах и сборах.</w:t>
      </w:r>
    </w:p>
    <w:p w:rsidR="00817D35" w:rsidRPr="00C93A2C" w:rsidRDefault="00817D35" w:rsidP="001122A7">
      <w:pPr>
        <w:shd w:val="clear" w:color="auto" w:fill="FFFFFF" w:themeFill="background1"/>
        <w:ind w:firstLine="714"/>
        <w:jc w:val="both"/>
        <w:rPr>
          <w:sz w:val="28"/>
          <w:szCs w:val="28"/>
        </w:rPr>
      </w:pPr>
      <w:r w:rsidRPr="00C93A2C">
        <w:rPr>
          <w:spacing w:val="-3"/>
          <w:sz w:val="28"/>
          <w:szCs w:val="28"/>
        </w:rPr>
        <w:t>Расчёт прогнозного объёма поступлений налог</w:t>
      </w:r>
      <w:r w:rsidR="000B043E" w:rsidRPr="00C93A2C">
        <w:rPr>
          <w:spacing w:val="-3"/>
          <w:sz w:val="28"/>
          <w:szCs w:val="28"/>
        </w:rPr>
        <w:t>ов</w:t>
      </w:r>
      <w:r w:rsidRPr="00C93A2C">
        <w:rPr>
          <w:spacing w:val="-3"/>
          <w:sz w:val="28"/>
          <w:szCs w:val="28"/>
        </w:rPr>
        <w:t xml:space="preserve"> на имущество производится </w:t>
      </w:r>
      <w:r w:rsidRPr="00C93A2C">
        <w:rPr>
          <w:spacing w:val="-4"/>
          <w:sz w:val="28"/>
          <w:szCs w:val="28"/>
        </w:rPr>
        <w:t>отдельно по налог</w:t>
      </w:r>
      <w:r w:rsidR="000B043E" w:rsidRPr="00C93A2C">
        <w:rPr>
          <w:spacing w:val="-4"/>
          <w:sz w:val="28"/>
          <w:szCs w:val="28"/>
        </w:rPr>
        <w:t>у на имущество организаций и</w:t>
      </w:r>
      <w:r w:rsidRPr="00C93A2C">
        <w:rPr>
          <w:spacing w:val="-4"/>
          <w:sz w:val="28"/>
          <w:szCs w:val="28"/>
        </w:rPr>
        <w:t xml:space="preserve"> физических </w:t>
      </w:r>
      <w:r w:rsidRPr="00C93A2C">
        <w:rPr>
          <w:sz w:val="28"/>
          <w:szCs w:val="28"/>
        </w:rPr>
        <w:t>лиц</w:t>
      </w:r>
      <w:r w:rsidR="000B043E" w:rsidRPr="00C93A2C">
        <w:rPr>
          <w:sz w:val="28"/>
          <w:szCs w:val="28"/>
        </w:rPr>
        <w:t>, транспортному и земельному налогам, налогу на игорный бизнес</w:t>
      </w:r>
      <w:r w:rsidRPr="00C93A2C">
        <w:rPr>
          <w:sz w:val="28"/>
          <w:szCs w:val="28"/>
        </w:rPr>
        <w:t>.</w:t>
      </w:r>
    </w:p>
    <w:p w:rsidR="00901BC2" w:rsidRPr="00C93A2C" w:rsidRDefault="00901BC2" w:rsidP="001122A7">
      <w:pPr>
        <w:shd w:val="clear" w:color="auto" w:fill="FFFFFF" w:themeFill="background1"/>
        <w:ind w:firstLine="714"/>
        <w:jc w:val="both"/>
        <w:rPr>
          <w:sz w:val="28"/>
          <w:szCs w:val="28"/>
        </w:rPr>
      </w:pPr>
    </w:p>
    <w:p w:rsidR="00817D35" w:rsidRPr="00C93A2C" w:rsidRDefault="00817D35" w:rsidP="001122A7">
      <w:pPr>
        <w:pStyle w:val="3"/>
        <w:shd w:val="clear" w:color="auto" w:fill="FFFFFF" w:themeFill="background1"/>
        <w:spacing w:before="0" w:after="0"/>
        <w:jc w:val="center"/>
        <w:rPr>
          <w:i/>
          <w:iCs/>
        </w:rPr>
      </w:pPr>
      <w:bookmarkStart w:id="67" w:name="_Toc460592378"/>
      <w:bookmarkStart w:id="68" w:name="_Toc37334217"/>
      <w:r w:rsidRPr="00C93A2C">
        <w:rPr>
          <w:rFonts w:ascii="Times New Roman" w:hAnsi="Times New Roman"/>
          <w:i/>
          <w:sz w:val="28"/>
          <w:szCs w:val="28"/>
        </w:rPr>
        <w:t>2.</w:t>
      </w:r>
      <w:r w:rsidR="00E10CE0" w:rsidRPr="00C93A2C">
        <w:rPr>
          <w:rFonts w:ascii="Times New Roman" w:hAnsi="Times New Roman"/>
          <w:i/>
          <w:sz w:val="28"/>
          <w:szCs w:val="28"/>
        </w:rPr>
        <w:t>10</w:t>
      </w:r>
      <w:r w:rsidRPr="00C93A2C">
        <w:rPr>
          <w:rFonts w:ascii="Times New Roman" w:hAnsi="Times New Roman"/>
          <w:i/>
          <w:sz w:val="28"/>
          <w:szCs w:val="28"/>
        </w:rPr>
        <w:t>.1. Налог на имущество физических лиц</w:t>
      </w:r>
      <w:r w:rsidR="001A18E5" w:rsidRPr="00C93A2C">
        <w:rPr>
          <w:rFonts w:ascii="Times New Roman" w:hAnsi="Times New Roman"/>
          <w:i/>
          <w:sz w:val="28"/>
          <w:szCs w:val="28"/>
        </w:rPr>
        <w:t xml:space="preserve"> </w:t>
      </w:r>
      <w:r w:rsidRPr="00C93A2C">
        <w:rPr>
          <w:rFonts w:ascii="Times New Roman" w:hAnsi="Times New Roman"/>
          <w:i/>
          <w:sz w:val="28"/>
          <w:szCs w:val="28"/>
        </w:rPr>
        <w:t>182 1 06 01000 00 0000110</w:t>
      </w:r>
      <w:bookmarkEnd w:id="67"/>
      <w:bookmarkEnd w:id="68"/>
    </w:p>
    <w:p w:rsidR="002E4962" w:rsidRPr="00C93A2C" w:rsidRDefault="002E4962" w:rsidP="001122A7">
      <w:pPr>
        <w:shd w:val="clear" w:color="auto" w:fill="FFFFFF" w:themeFill="background1"/>
        <w:ind w:firstLine="714"/>
        <w:jc w:val="both"/>
        <w:rPr>
          <w:spacing w:val="-5"/>
          <w:sz w:val="24"/>
          <w:szCs w:val="24"/>
        </w:rPr>
      </w:pPr>
    </w:p>
    <w:p w:rsidR="00F20503" w:rsidRPr="00C93A2C" w:rsidRDefault="00817D35" w:rsidP="001122A7">
      <w:pPr>
        <w:shd w:val="clear" w:color="auto" w:fill="FFFFFF" w:themeFill="background1"/>
        <w:ind w:firstLine="714"/>
        <w:jc w:val="both"/>
        <w:rPr>
          <w:spacing w:val="-5"/>
          <w:sz w:val="28"/>
          <w:szCs w:val="28"/>
        </w:rPr>
      </w:pPr>
      <w:r w:rsidRPr="00C93A2C">
        <w:rPr>
          <w:spacing w:val="-5"/>
          <w:sz w:val="28"/>
          <w:szCs w:val="28"/>
        </w:rPr>
        <w:t>Для расчёта нал</w:t>
      </w:r>
      <w:r w:rsidR="00C96B15" w:rsidRPr="00C93A2C">
        <w:rPr>
          <w:spacing w:val="-5"/>
          <w:sz w:val="28"/>
          <w:szCs w:val="28"/>
        </w:rPr>
        <w:t>ога на имущество физических лиц</w:t>
      </w:r>
      <w:r w:rsidRPr="00C93A2C">
        <w:rPr>
          <w:spacing w:val="-5"/>
          <w:sz w:val="28"/>
          <w:szCs w:val="28"/>
        </w:rPr>
        <w:t xml:space="preserve"> используются:</w:t>
      </w:r>
    </w:p>
    <w:p w:rsidR="00F20503" w:rsidRPr="00C93A2C" w:rsidRDefault="00F20503" w:rsidP="001122A7">
      <w:pPr>
        <w:shd w:val="clear" w:color="auto" w:fill="FFFFFF" w:themeFill="background1"/>
        <w:ind w:firstLine="714"/>
        <w:jc w:val="both"/>
        <w:rPr>
          <w:sz w:val="28"/>
          <w:szCs w:val="28"/>
        </w:rPr>
      </w:pPr>
      <w:r w:rsidRPr="00C93A2C">
        <w:rPr>
          <w:spacing w:val="-5"/>
          <w:sz w:val="28"/>
          <w:szCs w:val="28"/>
        </w:rPr>
        <w:t xml:space="preserve">- </w:t>
      </w:r>
      <w:r w:rsidR="00E14A4F" w:rsidRPr="00C93A2C">
        <w:rPr>
          <w:sz w:val="28"/>
          <w:szCs w:val="28"/>
        </w:rPr>
        <w:t>прогнозные показатели социально-экономического развития субъекта РФ</w:t>
      </w:r>
      <w:r w:rsidR="00B7621E" w:rsidRPr="00C93A2C">
        <w:rPr>
          <w:sz w:val="28"/>
          <w:szCs w:val="28"/>
        </w:rPr>
        <w:t xml:space="preserve"> </w:t>
      </w:r>
      <w:r w:rsidR="00817D35" w:rsidRPr="00C93A2C">
        <w:rPr>
          <w:sz w:val="28"/>
          <w:szCs w:val="28"/>
        </w:rPr>
        <w:t>на очередной финансовый год и плановый период (</w:t>
      </w:r>
      <w:r w:rsidR="00B740A9" w:rsidRPr="00C93A2C">
        <w:rPr>
          <w:sz w:val="28"/>
          <w:szCs w:val="28"/>
        </w:rPr>
        <w:t>площадь введе</w:t>
      </w:r>
      <w:r w:rsidR="00C825B1" w:rsidRPr="00C93A2C">
        <w:rPr>
          <w:sz w:val="28"/>
          <w:szCs w:val="28"/>
        </w:rPr>
        <w:t xml:space="preserve">нных в эксплуатацию жилых домов), </w:t>
      </w:r>
      <w:r w:rsidR="00817D35" w:rsidRPr="00C93A2C">
        <w:rPr>
          <w:sz w:val="28"/>
          <w:szCs w:val="28"/>
        </w:rPr>
        <w:t xml:space="preserve">разрабатываемые Минэкономразвития </w:t>
      </w:r>
      <w:r w:rsidR="000D7C00" w:rsidRPr="00C93A2C">
        <w:rPr>
          <w:sz w:val="28"/>
          <w:szCs w:val="28"/>
        </w:rPr>
        <w:t>региона</w:t>
      </w:r>
      <w:r w:rsidR="00817D35" w:rsidRPr="00C93A2C">
        <w:rPr>
          <w:sz w:val="28"/>
          <w:szCs w:val="28"/>
        </w:rPr>
        <w:t>;</w:t>
      </w:r>
    </w:p>
    <w:p w:rsidR="00F20503" w:rsidRPr="00C93A2C" w:rsidRDefault="00F20503" w:rsidP="001122A7">
      <w:pPr>
        <w:shd w:val="clear" w:color="auto" w:fill="FFFFFF" w:themeFill="background1"/>
        <w:ind w:firstLine="714"/>
        <w:jc w:val="both"/>
        <w:rPr>
          <w:sz w:val="28"/>
          <w:szCs w:val="28"/>
        </w:rPr>
      </w:pPr>
      <w:r w:rsidRPr="00C93A2C">
        <w:rPr>
          <w:sz w:val="28"/>
          <w:szCs w:val="28"/>
        </w:rPr>
        <w:t xml:space="preserve">- </w:t>
      </w:r>
      <w:r w:rsidR="00042A9F" w:rsidRPr="00C93A2C">
        <w:rPr>
          <w:spacing w:val="-4"/>
          <w:sz w:val="28"/>
          <w:szCs w:val="28"/>
        </w:rPr>
        <w:t>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F20503" w:rsidRPr="00C93A2C" w:rsidRDefault="00F20503" w:rsidP="001122A7">
      <w:pPr>
        <w:shd w:val="clear" w:color="auto" w:fill="FFFFFF" w:themeFill="background1"/>
        <w:ind w:firstLine="714"/>
        <w:jc w:val="both"/>
        <w:rPr>
          <w:sz w:val="28"/>
          <w:szCs w:val="28"/>
        </w:rPr>
      </w:pPr>
      <w:r w:rsidRPr="00C93A2C">
        <w:rPr>
          <w:sz w:val="28"/>
          <w:szCs w:val="28"/>
        </w:rPr>
        <w:t xml:space="preserve">- </w:t>
      </w:r>
      <w:r w:rsidR="00042A9F" w:rsidRPr="00C93A2C">
        <w:rPr>
          <w:sz w:val="28"/>
          <w:szCs w:val="28"/>
        </w:rPr>
        <w:t xml:space="preserve">динамика начислений и фактических поступлений по налогу на имущество </w:t>
      </w:r>
      <w:r w:rsidR="00042A9F" w:rsidRPr="00C93A2C">
        <w:rPr>
          <w:sz w:val="28"/>
          <w:szCs w:val="28"/>
        </w:rPr>
        <w:lastRenderedPageBreak/>
        <w:t>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C825B1" w:rsidRPr="00C93A2C" w:rsidRDefault="00F20503" w:rsidP="001122A7">
      <w:pPr>
        <w:shd w:val="clear" w:color="auto" w:fill="FFFFFF" w:themeFill="background1"/>
        <w:ind w:firstLine="714"/>
        <w:jc w:val="both"/>
        <w:rPr>
          <w:sz w:val="28"/>
          <w:szCs w:val="28"/>
        </w:rPr>
      </w:pPr>
      <w:r w:rsidRPr="00C93A2C">
        <w:rPr>
          <w:spacing w:val="-5"/>
          <w:sz w:val="28"/>
          <w:szCs w:val="28"/>
        </w:rPr>
        <w:t xml:space="preserve">- </w:t>
      </w:r>
      <w:r w:rsidR="00817D35" w:rsidRPr="00C93A2C">
        <w:rPr>
          <w:spacing w:val="-3"/>
          <w:sz w:val="28"/>
          <w:szCs w:val="28"/>
        </w:rPr>
        <w:t xml:space="preserve">налоговые ставки, льготы и преференции, предусмотренные главой 32 НК РФ </w:t>
      </w:r>
      <w:r w:rsidR="00817D35" w:rsidRPr="00C93A2C">
        <w:rPr>
          <w:sz w:val="28"/>
          <w:szCs w:val="28"/>
        </w:rPr>
        <w:t xml:space="preserve">«Налог на имущество физических лиц» и </w:t>
      </w:r>
      <w:r w:rsidR="00B740A9" w:rsidRPr="00C93A2C">
        <w:rPr>
          <w:sz w:val="28"/>
          <w:szCs w:val="28"/>
        </w:rPr>
        <w:t>законодательством Иркутской области</w:t>
      </w:r>
      <w:r w:rsidR="00817D35" w:rsidRPr="00C93A2C">
        <w:rPr>
          <w:sz w:val="28"/>
          <w:szCs w:val="28"/>
        </w:rPr>
        <w:t>.</w:t>
      </w:r>
    </w:p>
    <w:p w:rsidR="00BC64A8" w:rsidRPr="00C93A2C" w:rsidRDefault="00BC64A8" w:rsidP="001122A7">
      <w:pPr>
        <w:shd w:val="clear" w:color="auto" w:fill="FFFFFF" w:themeFill="background1"/>
        <w:ind w:firstLine="714"/>
        <w:jc w:val="both"/>
        <w:rPr>
          <w:sz w:val="28"/>
          <w:szCs w:val="28"/>
        </w:rPr>
      </w:pPr>
      <w:r w:rsidRPr="00C93A2C">
        <w:rPr>
          <w:sz w:val="28"/>
          <w:szCs w:val="28"/>
        </w:rPr>
        <w:t>-</w:t>
      </w:r>
      <w:r w:rsidR="00042A9F" w:rsidRPr="00C93A2C">
        <w:rPr>
          <w:sz w:val="28"/>
          <w:szCs w:val="28"/>
        </w:rPr>
        <w:t xml:space="preserve"> </w:t>
      </w:r>
      <w:r w:rsidRPr="00C93A2C">
        <w:rPr>
          <w:sz w:val="28"/>
          <w:szCs w:val="28"/>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физических лиц».</w:t>
      </w:r>
    </w:p>
    <w:p w:rsidR="00C825B1" w:rsidRPr="00C93A2C" w:rsidRDefault="00C825B1" w:rsidP="001122A7">
      <w:pPr>
        <w:shd w:val="clear" w:color="auto" w:fill="FFFFFF" w:themeFill="background1"/>
        <w:ind w:firstLine="714"/>
        <w:jc w:val="both"/>
        <w:rPr>
          <w:sz w:val="28"/>
          <w:szCs w:val="28"/>
        </w:rPr>
      </w:pPr>
      <w:r w:rsidRPr="00C93A2C">
        <w:rPr>
          <w:sz w:val="28"/>
          <w:szCs w:val="28"/>
        </w:rPr>
        <w:t>Прогнозируемый объем поступлений по налогу рассчитывается на основе поступлений налога, взимаемого по ставкам, применяемым к объектам налогообложения, расположенным в границах городских округов, межселенных территорий, сельских и городских поселений.</w:t>
      </w:r>
    </w:p>
    <w:p w:rsidR="00A23022" w:rsidRPr="00C93A2C" w:rsidRDefault="00817D35" w:rsidP="001122A7">
      <w:pPr>
        <w:shd w:val="clear" w:color="auto" w:fill="FFFFFF" w:themeFill="background1"/>
        <w:spacing w:line="310" w:lineRule="exact"/>
        <w:ind w:left="7" w:firstLine="713"/>
        <w:jc w:val="both"/>
        <w:rPr>
          <w:sz w:val="28"/>
          <w:szCs w:val="28"/>
        </w:rPr>
      </w:pPr>
      <w:r w:rsidRPr="00C93A2C">
        <w:rPr>
          <w:spacing w:val="-3"/>
          <w:sz w:val="28"/>
          <w:szCs w:val="28"/>
        </w:rPr>
        <w:t xml:space="preserve">Расчёт прогнозного объёма поступлений налога на имущество физических лиц </w:t>
      </w:r>
      <w:r w:rsidR="00A23022" w:rsidRPr="00C93A2C">
        <w:rPr>
          <w:spacing w:val="-3"/>
          <w:sz w:val="28"/>
          <w:szCs w:val="28"/>
        </w:rPr>
        <w:t>(</w:t>
      </w:r>
      <w:r w:rsidR="00A23022" w:rsidRPr="00C93A2C">
        <w:rPr>
          <w:b/>
          <w:i/>
          <w:spacing w:val="-3"/>
          <w:sz w:val="28"/>
          <w:szCs w:val="28"/>
        </w:rPr>
        <w:t>НИ</w:t>
      </w:r>
      <w:r w:rsidR="00A23022" w:rsidRPr="00C93A2C">
        <w:rPr>
          <w:b/>
          <w:i/>
          <w:spacing w:val="-3"/>
          <w:sz w:val="28"/>
          <w:szCs w:val="28"/>
          <w:vertAlign w:val="subscript"/>
        </w:rPr>
        <w:t>ФЛ</w:t>
      </w:r>
      <w:r w:rsidR="00A23022" w:rsidRPr="00C93A2C">
        <w:rPr>
          <w:spacing w:val="-3"/>
          <w:sz w:val="28"/>
          <w:szCs w:val="28"/>
        </w:rPr>
        <w:t>)</w:t>
      </w:r>
      <w:r w:rsidR="00A23022" w:rsidRPr="00C93A2C">
        <w:rPr>
          <w:b/>
          <w:i/>
          <w:spacing w:val="-3"/>
          <w:sz w:val="28"/>
          <w:szCs w:val="28"/>
          <w:vertAlign w:val="subscript"/>
        </w:rPr>
        <w:t xml:space="preserve"> </w:t>
      </w:r>
      <w:r w:rsidRPr="00C93A2C">
        <w:rPr>
          <w:spacing w:val="-2"/>
          <w:sz w:val="28"/>
          <w:szCs w:val="28"/>
        </w:rPr>
        <w:t>осуществляется</w:t>
      </w:r>
      <w:bookmarkStart w:id="69" w:name="_Toc460592379"/>
      <w:r w:rsidR="00A23022" w:rsidRPr="00C93A2C">
        <w:rPr>
          <w:sz w:val="28"/>
          <w:szCs w:val="28"/>
        </w:rPr>
        <w:t xml:space="preserve"> </w:t>
      </w:r>
      <w:r w:rsidR="00C02816" w:rsidRPr="00C93A2C">
        <w:rPr>
          <w:sz w:val="28"/>
          <w:szCs w:val="28"/>
        </w:rPr>
        <w:t xml:space="preserve">в целом по субъекту РФ </w:t>
      </w:r>
      <w:r w:rsidR="008E3643" w:rsidRPr="00C93A2C">
        <w:rPr>
          <w:sz w:val="28"/>
          <w:szCs w:val="28"/>
        </w:rPr>
        <w:t>по</w:t>
      </w:r>
      <w:r w:rsidR="00A23022" w:rsidRPr="00C93A2C">
        <w:rPr>
          <w:sz w:val="28"/>
          <w:szCs w:val="28"/>
        </w:rPr>
        <w:t xml:space="preserve"> метод</w:t>
      </w:r>
      <w:r w:rsidR="008E3643" w:rsidRPr="00C93A2C">
        <w:rPr>
          <w:sz w:val="28"/>
          <w:szCs w:val="28"/>
        </w:rPr>
        <w:t>у</w:t>
      </w:r>
      <w:r w:rsidR="00A23022" w:rsidRPr="00C93A2C">
        <w:rPr>
          <w:sz w:val="28"/>
          <w:szCs w:val="28"/>
        </w:rPr>
        <w:t xml:space="preserve"> прямого счета, </w:t>
      </w:r>
      <w:r w:rsidR="00A23022" w:rsidRPr="00C93A2C">
        <w:rPr>
          <w:spacing w:val="-1"/>
          <w:sz w:val="28"/>
          <w:szCs w:val="28"/>
        </w:rPr>
        <w:t>основанно</w:t>
      </w:r>
      <w:r w:rsidR="004C52A1" w:rsidRPr="00C93A2C">
        <w:rPr>
          <w:spacing w:val="-1"/>
          <w:sz w:val="28"/>
          <w:szCs w:val="28"/>
        </w:rPr>
        <w:t>му</w:t>
      </w:r>
      <w:r w:rsidR="00A23022" w:rsidRPr="00C93A2C">
        <w:rPr>
          <w:spacing w:val="-1"/>
          <w:sz w:val="28"/>
          <w:szCs w:val="28"/>
        </w:rPr>
        <w:t xml:space="preserve"> на непосредственном использовании прогнозных значений показателей, уровней ставок и других показателей</w:t>
      </w:r>
      <w:r w:rsidR="00E636F4" w:rsidRPr="00C93A2C">
        <w:rPr>
          <w:spacing w:val="-1"/>
          <w:sz w:val="28"/>
          <w:szCs w:val="28"/>
        </w:rPr>
        <w:t xml:space="preserve"> (площадь введенных в эксплуатацию жилых домов)</w:t>
      </w:r>
      <w:r w:rsidR="00A23022" w:rsidRPr="00C93A2C">
        <w:rPr>
          <w:spacing w:val="-1"/>
          <w:sz w:val="28"/>
          <w:szCs w:val="28"/>
        </w:rPr>
        <w:t>, определяющих поступление налога по</w:t>
      </w:r>
      <w:r w:rsidR="00A23022" w:rsidRPr="00C93A2C">
        <w:rPr>
          <w:sz w:val="28"/>
          <w:szCs w:val="28"/>
        </w:rPr>
        <w:t xml:space="preserve"> следующей формуле:</w:t>
      </w:r>
    </w:p>
    <w:p w:rsidR="00A23022" w:rsidRPr="00C93A2C" w:rsidRDefault="00A23022" w:rsidP="001122A7">
      <w:pPr>
        <w:shd w:val="clear" w:color="auto" w:fill="FFFFFF" w:themeFill="background1"/>
        <w:spacing w:line="310" w:lineRule="exact"/>
        <w:ind w:left="7" w:firstLine="713"/>
        <w:jc w:val="both"/>
        <w:rPr>
          <w:sz w:val="28"/>
          <w:szCs w:val="28"/>
        </w:rPr>
      </w:pPr>
    </w:p>
    <w:p w:rsidR="00A23022" w:rsidRPr="00C93A2C" w:rsidRDefault="00A23022" w:rsidP="001122A7">
      <w:pPr>
        <w:shd w:val="clear" w:color="auto" w:fill="FFFFFF" w:themeFill="background1"/>
        <w:spacing w:line="302" w:lineRule="exact"/>
        <w:ind w:firstLine="709"/>
        <w:jc w:val="center"/>
        <w:rPr>
          <w:b/>
          <w:i/>
          <w:sz w:val="28"/>
          <w:szCs w:val="28"/>
        </w:rPr>
      </w:pPr>
      <w:r w:rsidRPr="00C93A2C">
        <w:rPr>
          <w:b/>
          <w:i/>
          <w:spacing w:val="-3"/>
          <w:sz w:val="28"/>
          <w:szCs w:val="28"/>
        </w:rPr>
        <w:t>НИ</w:t>
      </w:r>
      <w:r w:rsidRPr="00C93A2C">
        <w:rPr>
          <w:b/>
          <w:i/>
          <w:spacing w:val="-3"/>
          <w:sz w:val="28"/>
          <w:szCs w:val="28"/>
          <w:vertAlign w:val="subscript"/>
        </w:rPr>
        <w:t>ФЛ</w:t>
      </w:r>
      <w:r w:rsidRPr="00C93A2C">
        <w:rPr>
          <w:b/>
          <w:i/>
          <w:sz w:val="28"/>
          <w:szCs w:val="28"/>
        </w:rPr>
        <w:t xml:space="preserve"> = НУ</w:t>
      </w:r>
      <w:r w:rsidRPr="00C93A2C">
        <w:rPr>
          <w:b/>
          <w:i/>
          <w:sz w:val="28"/>
          <w:szCs w:val="28"/>
          <w:vertAlign w:val="subscript"/>
        </w:rPr>
        <w:t xml:space="preserve"> </w:t>
      </w:r>
      <w:proofErr w:type="spellStart"/>
      <w:r w:rsidR="00BB4571" w:rsidRPr="00C93A2C">
        <w:rPr>
          <w:b/>
          <w:i/>
          <w:sz w:val="28"/>
          <w:szCs w:val="28"/>
          <w:vertAlign w:val="subscript"/>
        </w:rPr>
        <w:t>предшеств</w:t>
      </w:r>
      <w:proofErr w:type="spellEnd"/>
      <w:r w:rsidRPr="00C93A2C">
        <w:rPr>
          <w:b/>
          <w:i/>
          <w:sz w:val="28"/>
          <w:szCs w:val="28"/>
          <w:vertAlign w:val="subscript"/>
        </w:rPr>
        <w:t>.</w:t>
      </w:r>
      <w:r w:rsidRPr="00C93A2C">
        <w:rPr>
          <w:b/>
          <w:i/>
          <w:sz w:val="28"/>
          <w:szCs w:val="28"/>
        </w:rPr>
        <w:t xml:space="preserve"> ×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w:t>
      </w:r>
      <w:r w:rsidR="00BC64A8" w:rsidRPr="00C93A2C">
        <w:rPr>
          <w:b/>
          <w:i/>
          <w:sz w:val="27"/>
          <w:szCs w:val="27"/>
        </w:rPr>
        <w:t xml:space="preserve">К </w:t>
      </w:r>
      <w:proofErr w:type="spellStart"/>
      <w:r w:rsidR="00BC64A8" w:rsidRPr="00C93A2C">
        <w:rPr>
          <w:b/>
          <w:i/>
          <w:sz w:val="27"/>
          <w:szCs w:val="27"/>
          <w:vertAlign w:val="subscript"/>
        </w:rPr>
        <w:t>деф</w:t>
      </w:r>
      <w:proofErr w:type="spellEnd"/>
      <w:proofErr w:type="gramStart"/>
      <w:r w:rsidRPr="00C93A2C">
        <w:rPr>
          <w:b/>
          <w:i/>
          <w:sz w:val="28"/>
          <w:szCs w:val="28"/>
          <w:vertAlign w:val="subscript"/>
        </w:rPr>
        <w:t xml:space="preserve"> </w:t>
      </w:r>
      <w:r w:rsidRPr="00C93A2C">
        <w:rPr>
          <w:b/>
          <w:i/>
          <w:sz w:val="28"/>
          <w:szCs w:val="28"/>
        </w:rPr>
        <w:t xml:space="preserve"> </w:t>
      </w:r>
      <w:r w:rsidR="00E636F4" w:rsidRPr="00C93A2C">
        <w:rPr>
          <w:b/>
          <w:i/>
          <w:sz w:val="28"/>
          <w:szCs w:val="28"/>
        </w:rPr>
        <w:t>+ Д</w:t>
      </w:r>
      <w:proofErr w:type="gramEnd"/>
      <w:r w:rsidRPr="00C93A2C">
        <w:rPr>
          <w:b/>
          <w:i/>
          <w:sz w:val="28"/>
          <w:szCs w:val="28"/>
        </w:rPr>
        <w:t xml:space="preserve"> ± </w:t>
      </w:r>
      <w:r w:rsidRPr="00C93A2C">
        <w:rPr>
          <w:b/>
          <w:i/>
          <w:sz w:val="28"/>
          <w:szCs w:val="28"/>
          <w:lang w:val="en-US"/>
        </w:rPr>
        <w:t>F</w:t>
      </w:r>
    </w:p>
    <w:p w:rsidR="00A23022" w:rsidRPr="00C93A2C" w:rsidRDefault="00A23022" w:rsidP="001122A7">
      <w:pPr>
        <w:shd w:val="clear" w:color="auto" w:fill="FFFFFF" w:themeFill="background1"/>
        <w:spacing w:line="310" w:lineRule="exact"/>
        <w:ind w:left="7" w:firstLine="713"/>
        <w:jc w:val="both"/>
        <w:rPr>
          <w:sz w:val="28"/>
          <w:szCs w:val="28"/>
        </w:rPr>
      </w:pPr>
      <w:r w:rsidRPr="00C93A2C">
        <w:rPr>
          <w:sz w:val="28"/>
          <w:szCs w:val="28"/>
        </w:rPr>
        <w:t>где:</w:t>
      </w:r>
    </w:p>
    <w:p w:rsidR="00C54DEC" w:rsidRPr="00C93A2C" w:rsidRDefault="00C54DEC" w:rsidP="001122A7">
      <w:pPr>
        <w:shd w:val="clear" w:color="auto" w:fill="FFFFFF" w:themeFill="background1"/>
        <w:spacing w:line="310" w:lineRule="exact"/>
        <w:ind w:left="7" w:firstLine="713"/>
        <w:jc w:val="both"/>
        <w:rPr>
          <w:sz w:val="28"/>
          <w:szCs w:val="28"/>
        </w:rPr>
      </w:pPr>
      <w:proofErr w:type="gramStart"/>
      <w:r w:rsidRPr="00C93A2C">
        <w:rPr>
          <w:b/>
          <w:i/>
          <w:sz w:val="28"/>
          <w:szCs w:val="28"/>
        </w:rPr>
        <w:t>НУ</w:t>
      </w:r>
      <w:proofErr w:type="gramEnd"/>
      <w:r w:rsidR="00A23022" w:rsidRPr="00C93A2C">
        <w:rPr>
          <w:b/>
          <w:i/>
          <w:sz w:val="28"/>
          <w:szCs w:val="28"/>
          <w:vertAlign w:val="subscript"/>
        </w:rPr>
        <w:t xml:space="preserve"> </w:t>
      </w:r>
      <w:proofErr w:type="spellStart"/>
      <w:r w:rsidR="00BB4571" w:rsidRPr="00C93A2C">
        <w:rPr>
          <w:b/>
          <w:i/>
          <w:sz w:val="28"/>
          <w:szCs w:val="28"/>
          <w:vertAlign w:val="subscript"/>
        </w:rPr>
        <w:t>предшеств</w:t>
      </w:r>
      <w:proofErr w:type="spellEnd"/>
      <w:r w:rsidR="00BB4571" w:rsidRPr="00C93A2C">
        <w:rPr>
          <w:b/>
          <w:i/>
          <w:sz w:val="28"/>
          <w:szCs w:val="28"/>
          <w:vertAlign w:val="subscript"/>
        </w:rPr>
        <w:t>.</w:t>
      </w:r>
      <w:r w:rsidR="00A23022" w:rsidRPr="00C93A2C">
        <w:rPr>
          <w:b/>
          <w:i/>
          <w:sz w:val="28"/>
          <w:szCs w:val="28"/>
          <w:vertAlign w:val="subscript"/>
        </w:rPr>
        <w:t xml:space="preserve"> </w:t>
      </w:r>
      <w:r w:rsidR="00A23022" w:rsidRPr="00C93A2C">
        <w:rPr>
          <w:sz w:val="28"/>
          <w:szCs w:val="28"/>
        </w:rPr>
        <w:t>–</w:t>
      </w:r>
      <w:r w:rsidR="00A23022" w:rsidRPr="00C93A2C">
        <w:rPr>
          <w:b/>
          <w:i/>
          <w:sz w:val="28"/>
          <w:szCs w:val="28"/>
        </w:rPr>
        <w:t xml:space="preserve"> </w:t>
      </w:r>
      <w:r w:rsidRPr="00C93A2C">
        <w:rPr>
          <w:sz w:val="28"/>
          <w:szCs w:val="28"/>
        </w:rPr>
        <w:t xml:space="preserve">сумма </w:t>
      </w:r>
      <w:r w:rsidRPr="00C93A2C">
        <w:rPr>
          <w:spacing w:val="-3"/>
          <w:sz w:val="28"/>
          <w:szCs w:val="28"/>
        </w:rPr>
        <w:t>налога на имущество физических лиц</w:t>
      </w:r>
      <w:r w:rsidR="00E636F4" w:rsidRPr="00C93A2C">
        <w:rPr>
          <w:spacing w:val="-3"/>
          <w:sz w:val="28"/>
          <w:szCs w:val="28"/>
        </w:rPr>
        <w:t>,</w:t>
      </w:r>
      <w:r w:rsidRPr="00C93A2C">
        <w:rPr>
          <w:spacing w:val="-3"/>
          <w:sz w:val="28"/>
          <w:szCs w:val="28"/>
        </w:rPr>
        <w:t xml:space="preserve"> </w:t>
      </w:r>
      <w:r w:rsidR="00E636F4" w:rsidRPr="00C93A2C">
        <w:rPr>
          <w:spacing w:val="-3"/>
          <w:sz w:val="28"/>
          <w:szCs w:val="28"/>
        </w:rPr>
        <w:t xml:space="preserve">подлежащая уплате </w:t>
      </w:r>
      <w:r w:rsidRPr="00C93A2C">
        <w:rPr>
          <w:spacing w:val="-3"/>
          <w:sz w:val="28"/>
          <w:szCs w:val="28"/>
        </w:rPr>
        <w:t xml:space="preserve">за </w:t>
      </w:r>
      <w:r w:rsidRPr="00C93A2C">
        <w:rPr>
          <w:sz w:val="28"/>
          <w:szCs w:val="28"/>
        </w:rPr>
        <w:t xml:space="preserve">год, предшествующий текущему, согласно данным отчета по форме </w:t>
      </w:r>
      <w:r w:rsidRPr="00C93A2C">
        <w:rPr>
          <w:spacing w:val="-4"/>
          <w:sz w:val="28"/>
          <w:szCs w:val="28"/>
        </w:rPr>
        <w:t xml:space="preserve">5-МН «Отчет о налоговой </w:t>
      </w:r>
      <w:r w:rsidRPr="00C93A2C">
        <w:rPr>
          <w:spacing w:val="-1"/>
          <w:sz w:val="28"/>
          <w:szCs w:val="28"/>
        </w:rPr>
        <w:t>базе и структуре начислений по местным налогам»</w:t>
      </w:r>
      <w:r w:rsidRPr="00C93A2C">
        <w:rPr>
          <w:sz w:val="28"/>
          <w:szCs w:val="28"/>
        </w:rPr>
        <w:t>, тыс. руб.;</w:t>
      </w:r>
    </w:p>
    <w:p w:rsidR="00A23022" w:rsidRPr="00C93A2C" w:rsidRDefault="00A23022"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w:t>
      </w:r>
      <w:r w:rsidR="008E3643" w:rsidRPr="00C93A2C">
        <w:rPr>
          <w:sz w:val="28"/>
          <w:szCs w:val="28"/>
        </w:rPr>
        <w:t xml:space="preserve"> </w:t>
      </w:r>
      <w:r w:rsidRPr="00C93A2C">
        <w:rPr>
          <w:sz w:val="28"/>
          <w:szCs w:val="28"/>
        </w:rPr>
        <w:t>%;</w:t>
      </w:r>
      <w:proofErr w:type="gramEnd"/>
    </w:p>
    <w:p w:rsidR="00C54DEC" w:rsidRPr="00C93A2C" w:rsidRDefault="00BC64A8"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де</w:t>
      </w:r>
      <w:proofErr w:type="gramStart"/>
      <w:r w:rsidRPr="00C93A2C">
        <w:rPr>
          <w:b/>
          <w:i/>
          <w:sz w:val="28"/>
          <w:szCs w:val="28"/>
          <w:vertAlign w:val="subscript"/>
        </w:rPr>
        <w:t>ф</w:t>
      </w:r>
      <w:proofErr w:type="spellEnd"/>
      <w:r w:rsidR="00FE2911" w:rsidRPr="00C93A2C">
        <w:rPr>
          <w:sz w:val="28"/>
          <w:szCs w:val="28"/>
        </w:rPr>
        <w:t>–</w:t>
      </w:r>
      <w:proofErr w:type="gramEnd"/>
      <w:r w:rsidR="00C54DEC" w:rsidRPr="00C93A2C">
        <w:rPr>
          <w:sz w:val="28"/>
          <w:szCs w:val="28"/>
        </w:rPr>
        <w:t xml:space="preserve"> </w:t>
      </w:r>
      <w:r w:rsidRPr="00C93A2C">
        <w:rPr>
          <w:sz w:val="28"/>
          <w:szCs w:val="28"/>
        </w:rPr>
        <w:t>коэффициент-дефлятор, устанавливаемый ежегодно Министерством экономического развития Российской Федерации</w:t>
      </w:r>
      <w:r w:rsidR="00E636F4" w:rsidRPr="00C93A2C">
        <w:rPr>
          <w:sz w:val="28"/>
          <w:szCs w:val="28"/>
        </w:rPr>
        <w:t>;</w:t>
      </w:r>
    </w:p>
    <w:p w:rsidR="00E636F4" w:rsidRPr="00C93A2C" w:rsidRDefault="00E636F4"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 xml:space="preserve">Д </w:t>
      </w:r>
      <w:r w:rsidRPr="00C93A2C">
        <w:rPr>
          <w:sz w:val="28"/>
          <w:szCs w:val="28"/>
        </w:rPr>
        <w:t xml:space="preserve">– дополнительные </w:t>
      </w:r>
      <w:r w:rsidR="00BC52DB" w:rsidRPr="00C93A2C">
        <w:rPr>
          <w:sz w:val="28"/>
          <w:szCs w:val="28"/>
        </w:rPr>
        <w:t>поступления</w:t>
      </w:r>
      <w:r w:rsidRPr="00C93A2C">
        <w:rPr>
          <w:sz w:val="28"/>
          <w:szCs w:val="28"/>
        </w:rPr>
        <w:t xml:space="preserve"> в связи с вводом жилья в эксплуатацию</w:t>
      </w:r>
      <w:r w:rsidR="00BB4571" w:rsidRPr="00C93A2C">
        <w:rPr>
          <w:sz w:val="28"/>
          <w:szCs w:val="28"/>
        </w:rPr>
        <w:t xml:space="preserve"> с учетом коэффициента, учитывающего изменение площади введенных в эксплуатацию жилых домов</w:t>
      </w:r>
      <w:r w:rsidRPr="00C93A2C">
        <w:rPr>
          <w:sz w:val="28"/>
          <w:szCs w:val="28"/>
        </w:rPr>
        <w:t>, тыс. руб.;</w:t>
      </w:r>
    </w:p>
    <w:p w:rsidR="00A23022" w:rsidRPr="00C93A2C" w:rsidRDefault="00A23022"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FE2911"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276909" w:rsidRPr="00C93A2C">
        <w:rPr>
          <w:spacing w:val="-5"/>
          <w:sz w:val="28"/>
          <w:szCs w:val="28"/>
        </w:rPr>
        <w:t>РФ</w:t>
      </w:r>
      <w:r w:rsidRPr="00C93A2C">
        <w:rPr>
          <w:spacing w:val="-5"/>
          <w:sz w:val="28"/>
          <w:szCs w:val="28"/>
        </w:rPr>
        <w:t xml:space="preserve">, </w:t>
      </w:r>
      <w:r w:rsidR="00276909"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8E3643" w:rsidRPr="00C93A2C" w:rsidRDefault="00A23022"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w:t>
      </w:r>
      <w:r w:rsidR="00276909" w:rsidRPr="00C93A2C">
        <w:rPr>
          <w:spacing w:val="-5"/>
          <w:sz w:val="28"/>
          <w:szCs w:val="28"/>
        </w:rPr>
        <w:t xml:space="preserve"> </w:t>
      </w:r>
      <w:r w:rsidRPr="00C93A2C">
        <w:rPr>
          <w:spacing w:val="-5"/>
          <w:sz w:val="28"/>
          <w:szCs w:val="28"/>
        </w:rPr>
        <w:t>№</w:t>
      </w:r>
      <w:r w:rsidR="00276909"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8E3643" w:rsidRPr="00C93A2C" w:rsidRDefault="008E3643" w:rsidP="001122A7">
      <w:pPr>
        <w:shd w:val="clear" w:color="auto" w:fill="FFFFFF" w:themeFill="background1"/>
        <w:spacing w:line="302" w:lineRule="exact"/>
        <w:ind w:firstLine="709"/>
        <w:jc w:val="both"/>
        <w:rPr>
          <w:spacing w:val="-5"/>
          <w:sz w:val="28"/>
          <w:szCs w:val="28"/>
        </w:rPr>
      </w:pPr>
      <w:r w:rsidRPr="00C93A2C">
        <w:rPr>
          <w:spacing w:val="-5"/>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4C52A1" w:rsidRPr="00C93A2C" w:rsidRDefault="0064111D" w:rsidP="001122A7">
      <w:pPr>
        <w:shd w:val="clear" w:color="auto" w:fill="FFFFFF" w:themeFill="background1"/>
        <w:ind w:firstLine="714"/>
        <w:jc w:val="both"/>
        <w:rPr>
          <w:sz w:val="28"/>
          <w:szCs w:val="28"/>
        </w:rPr>
      </w:pPr>
      <w:r w:rsidRPr="00C93A2C">
        <w:rPr>
          <w:sz w:val="28"/>
          <w:szCs w:val="28"/>
        </w:rPr>
        <w:t xml:space="preserve">Объём выпадающих доходов определяется в рамках прописанного </w:t>
      </w:r>
      <w:proofErr w:type="gramStart"/>
      <w:r w:rsidRPr="00C93A2C">
        <w:rPr>
          <w:sz w:val="28"/>
          <w:szCs w:val="28"/>
        </w:rPr>
        <w:t>алгоритма расчёта прогнозного объёма поступлений налога</w:t>
      </w:r>
      <w:proofErr w:type="gramEnd"/>
      <w:r w:rsidRPr="00C93A2C">
        <w:rPr>
          <w:sz w:val="28"/>
          <w:szCs w:val="28"/>
        </w:rPr>
        <w:t>.</w:t>
      </w:r>
    </w:p>
    <w:p w:rsidR="004C52A1" w:rsidRPr="00C93A2C" w:rsidRDefault="004C52A1" w:rsidP="001122A7">
      <w:pPr>
        <w:shd w:val="clear" w:color="auto" w:fill="FFFFFF" w:themeFill="background1"/>
        <w:ind w:firstLine="714"/>
        <w:jc w:val="both"/>
        <w:rPr>
          <w:i/>
          <w:sz w:val="28"/>
          <w:szCs w:val="28"/>
        </w:rPr>
      </w:pPr>
    </w:p>
    <w:p w:rsidR="00817D35" w:rsidRPr="00C93A2C" w:rsidRDefault="00817D35" w:rsidP="001122A7">
      <w:pPr>
        <w:pStyle w:val="3"/>
        <w:shd w:val="clear" w:color="auto" w:fill="FFFFFF" w:themeFill="background1"/>
        <w:spacing w:before="0" w:after="0"/>
        <w:jc w:val="center"/>
        <w:rPr>
          <w:rFonts w:ascii="Times New Roman" w:hAnsi="Times New Roman"/>
          <w:i/>
          <w:sz w:val="28"/>
          <w:szCs w:val="28"/>
        </w:rPr>
      </w:pPr>
      <w:bookmarkStart w:id="70" w:name="_Toc37334218"/>
      <w:r w:rsidRPr="00C93A2C">
        <w:rPr>
          <w:rFonts w:ascii="Times New Roman" w:hAnsi="Times New Roman"/>
          <w:i/>
          <w:sz w:val="28"/>
          <w:szCs w:val="28"/>
        </w:rPr>
        <w:t>2.</w:t>
      </w:r>
      <w:r w:rsidR="00E10CE0" w:rsidRPr="00C93A2C">
        <w:rPr>
          <w:rFonts w:ascii="Times New Roman" w:hAnsi="Times New Roman"/>
          <w:i/>
          <w:sz w:val="28"/>
          <w:szCs w:val="28"/>
        </w:rPr>
        <w:t>10</w:t>
      </w:r>
      <w:r w:rsidRPr="00C93A2C">
        <w:rPr>
          <w:rFonts w:ascii="Times New Roman" w:hAnsi="Times New Roman"/>
          <w:i/>
          <w:sz w:val="28"/>
          <w:szCs w:val="28"/>
        </w:rPr>
        <w:t xml:space="preserve">.2. Налог на имущество организаций </w:t>
      </w:r>
      <w:r w:rsidR="001A18E5" w:rsidRPr="00C93A2C">
        <w:rPr>
          <w:rFonts w:ascii="Times New Roman" w:hAnsi="Times New Roman"/>
          <w:i/>
          <w:sz w:val="28"/>
          <w:szCs w:val="28"/>
        </w:rPr>
        <w:t xml:space="preserve"> </w:t>
      </w:r>
      <w:r w:rsidRPr="00C93A2C">
        <w:rPr>
          <w:rFonts w:ascii="Times New Roman" w:hAnsi="Times New Roman"/>
          <w:i/>
          <w:sz w:val="28"/>
          <w:szCs w:val="28"/>
        </w:rPr>
        <w:t>182 1 06 02000 02 0000110</w:t>
      </w:r>
      <w:bookmarkEnd w:id="69"/>
      <w:bookmarkEnd w:id="70"/>
    </w:p>
    <w:p w:rsidR="002E4962" w:rsidRPr="00C93A2C" w:rsidRDefault="002E4962" w:rsidP="001122A7">
      <w:pPr>
        <w:shd w:val="clear" w:color="auto" w:fill="FFFFFF" w:themeFill="background1"/>
        <w:ind w:firstLine="709"/>
        <w:rPr>
          <w:spacing w:val="-4"/>
        </w:rPr>
      </w:pPr>
    </w:p>
    <w:p w:rsidR="00B17D55" w:rsidRPr="00C93A2C" w:rsidRDefault="00B17D55" w:rsidP="001122A7">
      <w:pPr>
        <w:shd w:val="clear" w:color="auto" w:fill="FFFFFF" w:themeFill="background1"/>
        <w:ind w:firstLine="709"/>
        <w:rPr>
          <w:spacing w:val="-4"/>
          <w:sz w:val="28"/>
          <w:szCs w:val="28"/>
        </w:rPr>
      </w:pPr>
      <w:r w:rsidRPr="00C93A2C">
        <w:rPr>
          <w:spacing w:val="-4"/>
          <w:sz w:val="28"/>
          <w:szCs w:val="28"/>
        </w:rPr>
        <w:t>Для расчёта налога на имущество организаций  используются:</w:t>
      </w:r>
    </w:p>
    <w:p w:rsidR="00B17D55" w:rsidRPr="00C93A2C" w:rsidRDefault="00B17D55" w:rsidP="001122A7">
      <w:pPr>
        <w:shd w:val="clear" w:color="auto" w:fill="FFFFFF" w:themeFill="background1"/>
        <w:ind w:firstLine="709"/>
        <w:jc w:val="both"/>
        <w:rPr>
          <w:sz w:val="28"/>
          <w:szCs w:val="28"/>
        </w:rPr>
      </w:pPr>
      <w:r w:rsidRPr="00C93A2C">
        <w:rPr>
          <w:spacing w:val="-4"/>
          <w:sz w:val="28"/>
          <w:szCs w:val="28"/>
        </w:rPr>
        <w:lastRenderedPageBreak/>
        <w:t xml:space="preserve">- </w:t>
      </w:r>
      <w:r w:rsidR="00E14A4F" w:rsidRPr="00C93A2C">
        <w:rPr>
          <w:sz w:val="28"/>
          <w:szCs w:val="28"/>
        </w:rPr>
        <w:t>прогнозные показатели социально-экономического развития субъекта РФ</w:t>
      </w:r>
      <w:r w:rsidRPr="00C93A2C">
        <w:rPr>
          <w:sz w:val="28"/>
          <w:szCs w:val="28"/>
        </w:rPr>
        <w:t xml:space="preserve"> на очередной финансовый год и плановый период (объем инвестиций в основной капитал за счет всех источников финансирования в сопоставимых ценах), разрабатываемые Минэкономразвития региона;</w:t>
      </w:r>
    </w:p>
    <w:p w:rsidR="00B83753" w:rsidRPr="00B83753" w:rsidRDefault="00B83753" w:rsidP="001122A7">
      <w:pPr>
        <w:shd w:val="clear" w:color="auto" w:fill="FFFFFF" w:themeFill="background1"/>
        <w:ind w:firstLine="709"/>
        <w:jc w:val="both"/>
        <w:rPr>
          <w:sz w:val="28"/>
          <w:szCs w:val="28"/>
        </w:rPr>
      </w:pPr>
      <w:r w:rsidRPr="00B83753">
        <w:rPr>
          <w:sz w:val="28"/>
          <w:szCs w:val="28"/>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386C44">
        <w:rPr>
          <w:sz w:val="28"/>
          <w:szCs w:val="28"/>
        </w:rPr>
        <w:t>№</w:t>
      </w:r>
      <w:r w:rsidRPr="00B83753">
        <w:rPr>
          <w:sz w:val="28"/>
          <w:szCs w:val="28"/>
        </w:rPr>
        <w:t xml:space="preserve"> 5-НИО </w:t>
      </w:r>
      <w:r w:rsidR="00386C44">
        <w:rPr>
          <w:sz w:val="28"/>
          <w:szCs w:val="28"/>
        </w:rPr>
        <w:t>«</w:t>
      </w:r>
      <w:r w:rsidRPr="00B83753">
        <w:rPr>
          <w:sz w:val="28"/>
          <w:szCs w:val="28"/>
        </w:rPr>
        <w:t>О налоговой базе и структуре начислений по налогу на имущество организаций</w:t>
      </w:r>
      <w:r w:rsidR="00386C44">
        <w:rPr>
          <w:sz w:val="28"/>
          <w:szCs w:val="28"/>
        </w:rPr>
        <w:t>»</w:t>
      </w:r>
      <w:r w:rsidRPr="00B83753">
        <w:rPr>
          <w:sz w:val="28"/>
          <w:szCs w:val="28"/>
        </w:rPr>
        <w:t>, сложившаяся в предыдущие периоды;</w:t>
      </w:r>
    </w:p>
    <w:p w:rsidR="00B17D55" w:rsidRPr="00C93A2C" w:rsidRDefault="00B17D55" w:rsidP="001122A7">
      <w:pPr>
        <w:shd w:val="clear" w:color="auto" w:fill="FFFFFF" w:themeFill="background1"/>
        <w:ind w:firstLine="709"/>
        <w:jc w:val="both"/>
        <w:rPr>
          <w:spacing w:val="-5"/>
          <w:sz w:val="28"/>
          <w:szCs w:val="28"/>
        </w:rPr>
      </w:pPr>
      <w:r w:rsidRPr="00C93A2C">
        <w:rPr>
          <w:sz w:val="28"/>
          <w:szCs w:val="28"/>
        </w:rPr>
        <w:t xml:space="preserve">- 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B17D55" w:rsidRPr="00C93A2C" w:rsidRDefault="00B17D55" w:rsidP="001122A7">
      <w:pPr>
        <w:shd w:val="clear" w:color="auto" w:fill="FFFFFF" w:themeFill="background1"/>
        <w:ind w:firstLine="709"/>
        <w:jc w:val="both"/>
        <w:rPr>
          <w:spacing w:val="-5"/>
          <w:sz w:val="28"/>
          <w:szCs w:val="28"/>
        </w:rPr>
      </w:pPr>
      <w:r w:rsidRPr="00C93A2C">
        <w:rPr>
          <w:spacing w:val="-5"/>
          <w:sz w:val="28"/>
          <w:szCs w:val="28"/>
        </w:rPr>
        <w:t>- динамика поступлений в разрезе крупнейших налогоплательщиков;</w:t>
      </w:r>
    </w:p>
    <w:p w:rsidR="00B17D55" w:rsidRPr="00C93A2C" w:rsidRDefault="00B17D55" w:rsidP="001122A7">
      <w:pPr>
        <w:shd w:val="clear" w:color="auto" w:fill="FFFFFF" w:themeFill="background1"/>
        <w:ind w:firstLine="709"/>
        <w:jc w:val="both"/>
        <w:rPr>
          <w:sz w:val="28"/>
          <w:szCs w:val="28"/>
        </w:rPr>
      </w:pPr>
      <w:r w:rsidRPr="00C93A2C">
        <w:rPr>
          <w:spacing w:val="-5"/>
          <w:sz w:val="28"/>
          <w:szCs w:val="28"/>
        </w:rPr>
        <w:t xml:space="preserve">- </w:t>
      </w:r>
      <w:r w:rsidRPr="00C93A2C">
        <w:rPr>
          <w:spacing w:val="-4"/>
          <w:sz w:val="28"/>
          <w:szCs w:val="28"/>
        </w:rPr>
        <w:t xml:space="preserve">налоговые ставки, льготы и преференции, предусмотренные главой 30 НК РФ </w:t>
      </w:r>
      <w:r w:rsidRPr="00C93A2C">
        <w:rPr>
          <w:sz w:val="28"/>
          <w:szCs w:val="28"/>
        </w:rPr>
        <w:t>«Налог на имущество организаций» и законодательством Иркутской области;</w:t>
      </w:r>
    </w:p>
    <w:p w:rsidR="00B17D55" w:rsidRPr="00C93A2C" w:rsidRDefault="00B17D55" w:rsidP="001122A7">
      <w:pPr>
        <w:shd w:val="clear" w:color="auto" w:fill="FFFFFF" w:themeFill="background1"/>
        <w:ind w:firstLine="709"/>
        <w:jc w:val="both"/>
        <w:rPr>
          <w:sz w:val="28"/>
          <w:szCs w:val="28"/>
        </w:rPr>
      </w:pPr>
      <w:r w:rsidRPr="00C93A2C">
        <w:rPr>
          <w:sz w:val="28"/>
          <w:szCs w:val="28"/>
        </w:rPr>
        <w:t>- информация от налогоплательщиков.</w:t>
      </w:r>
    </w:p>
    <w:p w:rsidR="00B17D55" w:rsidRPr="00C93A2C" w:rsidRDefault="00B17D55" w:rsidP="001122A7">
      <w:pPr>
        <w:shd w:val="clear" w:color="auto" w:fill="FFFFFF" w:themeFill="background1"/>
        <w:ind w:firstLine="709"/>
        <w:jc w:val="both"/>
        <w:rPr>
          <w:sz w:val="28"/>
          <w:szCs w:val="28"/>
        </w:rPr>
      </w:pPr>
      <w:r w:rsidRPr="00C93A2C">
        <w:rPr>
          <w:spacing w:val="-4"/>
          <w:sz w:val="28"/>
          <w:szCs w:val="28"/>
        </w:rPr>
        <w:t xml:space="preserve">Прогнозный объём поступлений </w:t>
      </w:r>
      <w:r w:rsidR="009C489F" w:rsidRPr="00C93A2C">
        <w:rPr>
          <w:spacing w:val="-5"/>
          <w:sz w:val="28"/>
          <w:szCs w:val="28"/>
        </w:rPr>
        <w:t xml:space="preserve">налога на имущество организаций </w:t>
      </w:r>
      <w:r w:rsidRPr="00C93A2C">
        <w:rPr>
          <w:sz w:val="28"/>
          <w:szCs w:val="28"/>
        </w:rPr>
        <w:t>(</w:t>
      </w:r>
      <w:proofErr w:type="spellStart"/>
      <w:r w:rsidRPr="00C93A2C">
        <w:rPr>
          <w:b/>
          <w:i/>
          <w:sz w:val="28"/>
          <w:szCs w:val="28"/>
        </w:rPr>
        <w:t>НИ</w:t>
      </w:r>
      <w:r w:rsidR="00A070A1" w:rsidRPr="00C93A2C">
        <w:rPr>
          <w:b/>
          <w:i/>
          <w:sz w:val="28"/>
          <w:szCs w:val="28"/>
        </w:rPr>
        <w:t>О</w:t>
      </w:r>
      <w:r w:rsidRPr="00C93A2C">
        <w:rPr>
          <w:b/>
          <w:i/>
          <w:sz w:val="28"/>
          <w:szCs w:val="28"/>
          <w:vertAlign w:val="subscript"/>
        </w:rPr>
        <w:t>всего</w:t>
      </w:r>
      <w:proofErr w:type="spellEnd"/>
      <w:r w:rsidRPr="00C93A2C">
        <w:rPr>
          <w:spacing w:val="-3"/>
          <w:sz w:val="28"/>
          <w:szCs w:val="28"/>
        </w:rPr>
        <w:t>) определяется как сумма прогнозных поступлений каждого вида налога</w:t>
      </w:r>
      <w:r w:rsidRPr="00C93A2C">
        <w:rPr>
          <w:sz w:val="28"/>
          <w:szCs w:val="28"/>
        </w:rPr>
        <w:t>:</w:t>
      </w:r>
    </w:p>
    <w:p w:rsidR="00B17D55" w:rsidRPr="00C93A2C" w:rsidRDefault="00B17D55" w:rsidP="001122A7">
      <w:pPr>
        <w:shd w:val="clear" w:color="auto" w:fill="FFFFFF" w:themeFill="background1"/>
        <w:ind w:firstLine="709"/>
        <w:jc w:val="both"/>
        <w:rPr>
          <w:sz w:val="28"/>
          <w:szCs w:val="28"/>
        </w:rPr>
      </w:pPr>
    </w:p>
    <w:p w:rsidR="00B17D55" w:rsidRPr="00C93A2C" w:rsidRDefault="00B17D55" w:rsidP="001122A7">
      <w:pPr>
        <w:shd w:val="clear" w:color="auto" w:fill="FFFFFF" w:themeFill="background1"/>
        <w:spacing w:line="302" w:lineRule="exact"/>
        <w:ind w:firstLine="709"/>
        <w:jc w:val="center"/>
        <w:rPr>
          <w:b/>
          <w:i/>
          <w:sz w:val="28"/>
          <w:szCs w:val="28"/>
          <w:vertAlign w:val="subscript"/>
        </w:rPr>
      </w:pPr>
      <w:proofErr w:type="spellStart"/>
      <w:r w:rsidRPr="00C93A2C">
        <w:rPr>
          <w:b/>
          <w:i/>
          <w:sz w:val="28"/>
          <w:szCs w:val="28"/>
        </w:rPr>
        <w:t>НИ</w:t>
      </w:r>
      <w:r w:rsidR="00A070A1" w:rsidRPr="00C93A2C">
        <w:rPr>
          <w:b/>
          <w:i/>
          <w:sz w:val="28"/>
          <w:szCs w:val="28"/>
        </w:rPr>
        <w:t>О</w:t>
      </w:r>
      <w:r w:rsidRPr="00C93A2C">
        <w:rPr>
          <w:b/>
          <w:i/>
          <w:sz w:val="28"/>
          <w:szCs w:val="28"/>
          <w:vertAlign w:val="subscript"/>
        </w:rPr>
        <w:t>всего</w:t>
      </w:r>
      <w:proofErr w:type="spellEnd"/>
      <w:r w:rsidRPr="00C93A2C">
        <w:rPr>
          <w:b/>
          <w:i/>
          <w:sz w:val="28"/>
          <w:szCs w:val="28"/>
          <w:vertAlign w:val="subscript"/>
        </w:rPr>
        <w:t xml:space="preserve"> </w:t>
      </w:r>
      <w:r w:rsidRPr="00C93A2C">
        <w:rPr>
          <w:b/>
          <w:i/>
          <w:sz w:val="28"/>
          <w:szCs w:val="28"/>
        </w:rPr>
        <w:t>= НИ</w:t>
      </w:r>
      <w:r w:rsidR="00A070A1" w:rsidRPr="00C93A2C">
        <w:rPr>
          <w:b/>
          <w:i/>
          <w:sz w:val="28"/>
          <w:szCs w:val="28"/>
        </w:rPr>
        <w:t>О</w:t>
      </w:r>
      <w:proofErr w:type="gramStart"/>
      <w:r w:rsidR="00A070A1" w:rsidRPr="00C93A2C">
        <w:rPr>
          <w:b/>
          <w:i/>
          <w:sz w:val="28"/>
          <w:szCs w:val="28"/>
          <w:vertAlign w:val="subscript"/>
        </w:rPr>
        <w:t>1</w:t>
      </w:r>
      <w:proofErr w:type="gramEnd"/>
      <w:r w:rsidRPr="00C93A2C">
        <w:rPr>
          <w:b/>
          <w:i/>
          <w:sz w:val="28"/>
          <w:szCs w:val="28"/>
          <w:vertAlign w:val="subscript"/>
        </w:rPr>
        <w:t xml:space="preserve"> </w:t>
      </w:r>
      <w:r w:rsidRPr="00C93A2C">
        <w:rPr>
          <w:b/>
          <w:i/>
          <w:sz w:val="28"/>
          <w:szCs w:val="28"/>
        </w:rPr>
        <w:t>+ НИ</w:t>
      </w:r>
      <w:r w:rsidR="00A070A1" w:rsidRPr="00C93A2C">
        <w:rPr>
          <w:b/>
          <w:i/>
          <w:sz w:val="28"/>
          <w:szCs w:val="28"/>
        </w:rPr>
        <w:t>О</w:t>
      </w:r>
      <w:r w:rsidRPr="00C93A2C">
        <w:rPr>
          <w:b/>
          <w:i/>
          <w:sz w:val="28"/>
          <w:szCs w:val="28"/>
          <w:vertAlign w:val="subscript"/>
        </w:rPr>
        <w:t>2</w:t>
      </w:r>
    </w:p>
    <w:p w:rsidR="00B17D55" w:rsidRPr="00C93A2C" w:rsidRDefault="00B17D55" w:rsidP="001122A7">
      <w:pPr>
        <w:shd w:val="clear" w:color="auto" w:fill="FFFFFF" w:themeFill="background1"/>
        <w:spacing w:before="7"/>
        <w:ind w:left="713"/>
        <w:rPr>
          <w:iCs/>
          <w:spacing w:val="-5"/>
          <w:sz w:val="28"/>
          <w:szCs w:val="28"/>
        </w:rPr>
      </w:pPr>
      <w:r w:rsidRPr="00C93A2C">
        <w:rPr>
          <w:iCs/>
          <w:spacing w:val="-5"/>
          <w:sz w:val="28"/>
          <w:szCs w:val="28"/>
        </w:rPr>
        <w:t>где:</w:t>
      </w:r>
    </w:p>
    <w:p w:rsidR="00B17D55" w:rsidRPr="00C93A2C" w:rsidRDefault="00B17D55" w:rsidP="001122A7">
      <w:pPr>
        <w:shd w:val="clear" w:color="auto" w:fill="FFFFFF" w:themeFill="background1"/>
        <w:spacing w:line="317" w:lineRule="exact"/>
        <w:ind w:left="7" w:firstLine="749"/>
        <w:jc w:val="both"/>
        <w:rPr>
          <w:sz w:val="28"/>
          <w:szCs w:val="28"/>
        </w:rPr>
      </w:pPr>
      <w:r w:rsidRPr="00C93A2C">
        <w:rPr>
          <w:b/>
          <w:i/>
          <w:sz w:val="28"/>
          <w:szCs w:val="28"/>
        </w:rPr>
        <w:t>НИ</w:t>
      </w:r>
      <w:r w:rsidR="00A070A1" w:rsidRPr="00C93A2C">
        <w:rPr>
          <w:b/>
          <w:i/>
          <w:sz w:val="28"/>
          <w:szCs w:val="28"/>
        </w:rPr>
        <w:t>О</w:t>
      </w:r>
      <w:proofErr w:type="gramStart"/>
      <w:r w:rsidRPr="00C93A2C">
        <w:rPr>
          <w:b/>
          <w:i/>
          <w:sz w:val="28"/>
          <w:szCs w:val="28"/>
          <w:vertAlign w:val="subscript"/>
        </w:rPr>
        <w:t>1</w:t>
      </w:r>
      <w:proofErr w:type="gramEnd"/>
      <w:r w:rsidRPr="00C93A2C">
        <w:rPr>
          <w:b/>
          <w:i/>
          <w:sz w:val="28"/>
          <w:szCs w:val="28"/>
          <w:vertAlign w:val="subscript"/>
        </w:rPr>
        <w:t xml:space="preserve">  </w:t>
      </w:r>
      <w:r w:rsidR="00FE2911" w:rsidRPr="00C93A2C">
        <w:rPr>
          <w:b/>
          <w:i/>
          <w:sz w:val="28"/>
          <w:szCs w:val="28"/>
        </w:rPr>
        <w:t>–</w:t>
      </w:r>
      <w:r w:rsidRPr="00C93A2C">
        <w:rPr>
          <w:b/>
          <w:i/>
          <w:sz w:val="28"/>
          <w:szCs w:val="28"/>
        </w:rPr>
        <w:t xml:space="preserve"> </w:t>
      </w:r>
      <w:r w:rsidRPr="00C93A2C">
        <w:rPr>
          <w:spacing w:val="-5"/>
          <w:sz w:val="28"/>
          <w:szCs w:val="28"/>
        </w:rPr>
        <w:t xml:space="preserve">налог на имущество организаций по имуществу, не входящему в Единую систему </w:t>
      </w:r>
      <w:r w:rsidR="009C489F" w:rsidRPr="00C93A2C">
        <w:rPr>
          <w:spacing w:val="-5"/>
          <w:sz w:val="28"/>
          <w:szCs w:val="28"/>
        </w:rPr>
        <w:t>газоснабжения</w:t>
      </w:r>
      <w:r w:rsidRPr="00C93A2C">
        <w:rPr>
          <w:sz w:val="28"/>
          <w:szCs w:val="28"/>
        </w:rPr>
        <w:t>;</w:t>
      </w:r>
    </w:p>
    <w:p w:rsidR="00B17D55" w:rsidRPr="00C93A2C" w:rsidRDefault="00B17D55" w:rsidP="001122A7">
      <w:pPr>
        <w:shd w:val="clear" w:color="auto" w:fill="FFFFFF" w:themeFill="background1"/>
        <w:spacing w:line="317" w:lineRule="exact"/>
        <w:ind w:left="7" w:firstLine="749"/>
        <w:jc w:val="both"/>
        <w:rPr>
          <w:spacing w:val="-5"/>
          <w:sz w:val="28"/>
          <w:szCs w:val="28"/>
        </w:rPr>
      </w:pPr>
      <w:r w:rsidRPr="00C93A2C">
        <w:rPr>
          <w:b/>
          <w:i/>
          <w:sz w:val="28"/>
          <w:szCs w:val="28"/>
        </w:rPr>
        <w:t>НИ</w:t>
      </w:r>
      <w:r w:rsidR="00A070A1" w:rsidRPr="00C93A2C">
        <w:rPr>
          <w:b/>
          <w:i/>
          <w:sz w:val="28"/>
          <w:szCs w:val="28"/>
        </w:rPr>
        <w:t>О</w:t>
      </w:r>
      <w:proofErr w:type="gramStart"/>
      <w:r w:rsidRPr="00C93A2C">
        <w:rPr>
          <w:b/>
          <w:i/>
          <w:sz w:val="28"/>
          <w:szCs w:val="28"/>
          <w:vertAlign w:val="subscript"/>
        </w:rPr>
        <w:t>2</w:t>
      </w:r>
      <w:proofErr w:type="gramEnd"/>
      <w:r w:rsidRPr="00C93A2C">
        <w:rPr>
          <w:b/>
          <w:i/>
          <w:sz w:val="28"/>
          <w:szCs w:val="28"/>
          <w:vertAlign w:val="subscript"/>
        </w:rPr>
        <w:t xml:space="preserve"> </w:t>
      </w:r>
      <w:r w:rsidRPr="00C93A2C">
        <w:rPr>
          <w:b/>
          <w:i/>
          <w:sz w:val="28"/>
          <w:szCs w:val="28"/>
        </w:rPr>
        <w:t xml:space="preserve"> </w:t>
      </w:r>
      <w:r w:rsidR="00FE2911" w:rsidRPr="00C93A2C">
        <w:rPr>
          <w:b/>
          <w:i/>
          <w:sz w:val="28"/>
          <w:szCs w:val="28"/>
        </w:rPr>
        <w:t>–</w:t>
      </w:r>
      <w:r w:rsidRPr="00C93A2C">
        <w:rPr>
          <w:b/>
          <w:i/>
          <w:sz w:val="28"/>
          <w:szCs w:val="28"/>
        </w:rPr>
        <w:t xml:space="preserve"> </w:t>
      </w:r>
      <w:r w:rsidRPr="00C93A2C">
        <w:rPr>
          <w:spacing w:val="-5"/>
          <w:sz w:val="28"/>
          <w:szCs w:val="28"/>
        </w:rPr>
        <w:t>налог на имущество организаций по имуществу</w:t>
      </w:r>
      <w:r w:rsidR="00780322" w:rsidRPr="00C93A2C">
        <w:rPr>
          <w:spacing w:val="-5"/>
          <w:sz w:val="28"/>
          <w:szCs w:val="28"/>
        </w:rPr>
        <w:t xml:space="preserve">, </w:t>
      </w:r>
      <w:r w:rsidRPr="00C93A2C">
        <w:rPr>
          <w:spacing w:val="-5"/>
          <w:sz w:val="28"/>
          <w:szCs w:val="28"/>
        </w:rPr>
        <w:t xml:space="preserve">входящему в Единую систему </w:t>
      </w:r>
      <w:r w:rsidR="009C489F" w:rsidRPr="00C93A2C">
        <w:rPr>
          <w:spacing w:val="-5"/>
          <w:sz w:val="28"/>
          <w:szCs w:val="28"/>
        </w:rPr>
        <w:t>газоснабжения</w:t>
      </w:r>
      <w:r w:rsidRPr="00C93A2C">
        <w:rPr>
          <w:spacing w:val="-5"/>
          <w:sz w:val="28"/>
          <w:szCs w:val="28"/>
        </w:rPr>
        <w:t>.</w:t>
      </w:r>
    </w:p>
    <w:p w:rsidR="00AD0A6B" w:rsidRPr="00C93A2C" w:rsidRDefault="00AD0A6B" w:rsidP="001122A7">
      <w:pPr>
        <w:shd w:val="clear" w:color="auto" w:fill="FFFFFF" w:themeFill="background1"/>
        <w:spacing w:line="317" w:lineRule="exact"/>
        <w:ind w:left="7" w:firstLine="749"/>
        <w:jc w:val="both"/>
        <w:rPr>
          <w:spacing w:val="-5"/>
          <w:sz w:val="28"/>
          <w:szCs w:val="28"/>
        </w:rPr>
      </w:pPr>
    </w:p>
    <w:p w:rsidR="00B17D55" w:rsidRPr="00C93A2C" w:rsidRDefault="00B17D55" w:rsidP="001122A7">
      <w:pPr>
        <w:pStyle w:val="4"/>
        <w:shd w:val="clear" w:color="auto" w:fill="FFFFFF" w:themeFill="background1"/>
        <w:spacing w:before="0" w:after="0"/>
        <w:jc w:val="center"/>
        <w:rPr>
          <w:rFonts w:ascii="Times New Roman" w:hAnsi="Times New Roman"/>
          <w:i/>
        </w:rPr>
      </w:pPr>
      <w:r w:rsidRPr="00C93A2C">
        <w:rPr>
          <w:rFonts w:ascii="Times New Roman" w:hAnsi="Times New Roman"/>
          <w:i/>
        </w:rPr>
        <w:t>2.</w:t>
      </w:r>
      <w:r w:rsidR="00E10CE0" w:rsidRPr="00C93A2C">
        <w:rPr>
          <w:rFonts w:ascii="Times New Roman" w:hAnsi="Times New Roman"/>
          <w:i/>
        </w:rPr>
        <w:t>10</w:t>
      </w:r>
      <w:r w:rsidRPr="00C93A2C">
        <w:rPr>
          <w:rFonts w:ascii="Times New Roman" w:hAnsi="Times New Roman"/>
          <w:i/>
        </w:rPr>
        <w:t xml:space="preserve">.2.1. Налог на имущество организаций по имуществу, не входящему в Единую систему </w:t>
      </w:r>
      <w:r w:rsidR="00461917" w:rsidRPr="00C93A2C">
        <w:rPr>
          <w:rFonts w:ascii="Times New Roman" w:hAnsi="Times New Roman"/>
          <w:i/>
        </w:rPr>
        <w:t>газоснабжения 182</w:t>
      </w:r>
      <w:r w:rsidRPr="00C93A2C">
        <w:rPr>
          <w:rFonts w:ascii="Times New Roman" w:hAnsi="Times New Roman"/>
          <w:i/>
        </w:rPr>
        <w:t xml:space="preserve"> 1 06 02010 02 0000110</w:t>
      </w:r>
    </w:p>
    <w:p w:rsidR="002E4962" w:rsidRPr="00C93A2C" w:rsidRDefault="002E4962" w:rsidP="001122A7">
      <w:pPr>
        <w:shd w:val="clear" w:color="auto" w:fill="FFFFFF" w:themeFill="background1"/>
        <w:ind w:firstLine="709"/>
        <w:rPr>
          <w:spacing w:val="-4"/>
        </w:rPr>
      </w:pPr>
    </w:p>
    <w:p w:rsidR="00F20503" w:rsidRPr="00C93A2C" w:rsidRDefault="00817D35" w:rsidP="001122A7">
      <w:pPr>
        <w:shd w:val="clear" w:color="auto" w:fill="FFFFFF" w:themeFill="background1"/>
        <w:ind w:firstLine="709"/>
        <w:jc w:val="both"/>
        <w:rPr>
          <w:spacing w:val="-4"/>
          <w:sz w:val="28"/>
          <w:szCs w:val="28"/>
        </w:rPr>
      </w:pPr>
      <w:r w:rsidRPr="00C93A2C">
        <w:rPr>
          <w:spacing w:val="-4"/>
          <w:sz w:val="28"/>
          <w:szCs w:val="28"/>
        </w:rPr>
        <w:t>Для расчёта налога на имущество организаций</w:t>
      </w:r>
      <w:r w:rsidR="00B17D55" w:rsidRPr="00C93A2C">
        <w:rPr>
          <w:spacing w:val="-4"/>
          <w:sz w:val="28"/>
          <w:szCs w:val="28"/>
        </w:rPr>
        <w:t xml:space="preserve"> по имуществу, не входящему в Единую систему газоснабжения </w:t>
      </w:r>
      <w:r w:rsidRPr="00C93A2C">
        <w:rPr>
          <w:spacing w:val="-4"/>
          <w:sz w:val="28"/>
          <w:szCs w:val="28"/>
        </w:rPr>
        <w:t xml:space="preserve"> используются:</w:t>
      </w:r>
    </w:p>
    <w:p w:rsidR="00F20503" w:rsidRPr="00C93A2C" w:rsidRDefault="00F20503" w:rsidP="001122A7">
      <w:pPr>
        <w:shd w:val="clear" w:color="auto" w:fill="FFFFFF" w:themeFill="background1"/>
        <w:ind w:firstLine="709"/>
        <w:jc w:val="both"/>
        <w:rPr>
          <w:sz w:val="28"/>
          <w:szCs w:val="28"/>
        </w:rPr>
      </w:pPr>
      <w:r w:rsidRPr="00C93A2C">
        <w:rPr>
          <w:spacing w:val="-4"/>
          <w:sz w:val="28"/>
          <w:szCs w:val="28"/>
        </w:rPr>
        <w:t xml:space="preserve">- </w:t>
      </w:r>
      <w:r w:rsidR="00E14A4F" w:rsidRPr="00C93A2C">
        <w:rPr>
          <w:sz w:val="28"/>
          <w:szCs w:val="28"/>
        </w:rPr>
        <w:t>прогнозные показатели социально-экономического развития субъекта РФ</w:t>
      </w:r>
      <w:r w:rsidR="00D21402" w:rsidRPr="00C93A2C">
        <w:rPr>
          <w:sz w:val="28"/>
          <w:szCs w:val="28"/>
        </w:rPr>
        <w:t xml:space="preserve"> </w:t>
      </w:r>
      <w:r w:rsidR="00817D35" w:rsidRPr="00C93A2C">
        <w:rPr>
          <w:sz w:val="28"/>
          <w:szCs w:val="28"/>
        </w:rPr>
        <w:t>на очередной финансовый год и плановый период (</w:t>
      </w:r>
      <w:r w:rsidR="00B740A9" w:rsidRPr="00C93A2C">
        <w:rPr>
          <w:sz w:val="28"/>
          <w:szCs w:val="28"/>
        </w:rPr>
        <w:t>объем инвестиций в основной капитал за счет всех источников финансирования</w:t>
      </w:r>
      <w:r w:rsidR="004C7187" w:rsidRPr="00C93A2C">
        <w:rPr>
          <w:sz w:val="28"/>
          <w:szCs w:val="28"/>
        </w:rPr>
        <w:t xml:space="preserve"> в сопоставимых ценах</w:t>
      </w:r>
      <w:r w:rsidR="00817D35" w:rsidRPr="00C93A2C">
        <w:rPr>
          <w:sz w:val="28"/>
          <w:szCs w:val="28"/>
        </w:rPr>
        <w:t xml:space="preserve">), разрабатываемые Минэкономразвития </w:t>
      </w:r>
      <w:r w:rsidR="000D7C00" w:rsidRPr="00C93A2C">
        <w:rPr>
          <w:sz w:val="28"/>
          <w:szCs w:val="28"/>
        </w:rPr>
        <w:t>региона</w:t>
      </w:r>
      <w:r w:rsidR="00817D35" w:rsidRPr="00C93A2C">
        <w:rPr>
          <w:sz w:val="28"/>
          <w:szCs w:val="28"/>
        </w:rPr>
        <w:t>;</w:t>
      </w:r>
    </w:p>
    <w:p w:rsidR="00F20503" w:rsidRPr="00C93A2C" w:rsidRDefault="00817D35" w:rsidP="001122A7">
      <w:pPr>
        <w:shd w:val="clear" w:color="auto" w:fill="FFFFFF" w:themeFill="background1"/>
        <w:ind w:firstLine="709"/>
        <w:jc w:val="both"/>
        <w:rPr>
          <w:sz w:val="28"/>
          <w:szCs w:val="28"/>
        </w:rPr>
      </w:pPr>
      <w:r w:rsidRPr="00C93A2C">
        <w:rPr>
          <w:sz w:val="28"/>
          <w:szCs w:val="28"/>
        </w:rPr>
        <w:t>-</w:t>
      </w:r>
      <w:r w:rsidR="00F20503" w:rsidRPr="00C93A2C">
        <w:rPr>
          <w:sz w:val="28"/>
          <w:szCs w:val="28"/>
        </w:rPr>
        <w:t xml:space="preserve"> </w:t>
      </w:r>
      <w:r w:rsidRPr="00C93A2C">
        <w:rPr>
          <w:spacing w:val="-4"/>
          <w:sz w:val="28"/>
          <w:szCs w:val="28"/>
        </w:rPr>
        <w:t xml:space="preserve">динамика налоговой базы по налогу отчета по форме </w:t>
      </w:r>
      <w:r w:rsidR="003A058D" w:rsidRPr="00C93A2C">
        <w:rPr>
          <w:spacing w:val="-4"/>
          <w:sz w:val="28"/>
          <w:szCs w:val="28"/>
        </w:rPr>
        <w:t xml:space="preserve">№ </w:t>
      </w:r>
      <w:r w:rsidRPr="00C93A2C">
        <w:rPr>
          <w:spacing w:val="-4"/>
          <w:sz w:val="28"/>
          <w:szCs w:val="28"/>
        </w:rPr>
        <w:t>5-НИО «О налоговой базе</w:t>
      </w:r>
      <w:r w:rsidR="00F20503" w:rsidRPr="00C93A2C">
        <w:rPr>
          <w:spacing w:val="-4"/>
          <w:sz w:val="28"/>
          <w:szCs w:val="28"/>
        </w:rPr>
        <w:t xml:space="preserve"> </w:t>
      </w:r>
      <w:r w:rsidRPr="00C93A2C">
        <w:rPr>
          <w:spacing w:val="-2"/>
          <w:sz w:val="28"/>
          <w:szCs w:val="28"/>
        </w:rPr>
        <w:t>и структуре начислений по налогу на имущество организаций», сложившаяся за</w:t>
      </w:r>
      <w:r w:rsidR="00F20503" w:rsidRPr="00C93A2C">
        <w:rPr>
          <w:spacing w:val="-2"/>
          <w:sz w:val="28"/>
          <w:szCs w:val="28"/>
        </w:rPr>
        <w:t xml:space="preserve"> </w:t>
      </w:r>
      <w:r w:rsidRPr="00C93A2C">
        <w:rPr>
          <w:sz w:val="28"/>
          <w:szCs w:val="28"/>
        </w:rPr>
        <w:t>предыдущие периоды;</w:t>
      </w:r>
    </w:p>
    <w:p w:rsidR="00F20503" w:rsidRPr="00C93A2C" w:rsidRDefault="00F20503" w:rsidP="001122A7">
      <w:pPr>
        <w:shd w:val="clear" w:color="auto" w:fill="FFFFFF" w:themeFill="background1"/>
        <w:ind w:firstLine="709"/>
        <w:jc w:val="both"/>
        <w:rPr>
          <w:spacing w:val="-5"/>
          <w:sz w:val="28"/>
          <w:szCs w:val="28"/>
        </w:rPr>
      </w:pPr>
      <w:r w:rsidRPr="00C93A2C">
        <w:rPr>
          <w:sz w:val="28"/>
          <w:szCs w:val="28"/>
        </w:rPr>
        <w:t xml:space="preserve">- </w:t>
      </w:r>
      <w:r w:rsidR="00817D35" w:rsidRPr="00C93A2C">
        <w:rPr>
          <w:sz w:val="28"/>
          <w:szCs w:val="28"/>
        </w:rPr>
        <w:t xml:space="preserve">динамика фактических поступлений по налогу согласно данным отчёта по </w:t>
      </w:r>
      <w:r w:rsidR="00817D35"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17D35" w:rsidRPr="00C93A2C">
        <w:rPr>
          <w:spacing w:val="-5"/>
          <w:sz w:val="28"/>
          <w:szCs w:val="28"/>
        </w:rPr>
        <w:t>»;</w:t>
      </w:r>
    </w:p>
    <w:p w:rsidR="009E6441" w:rsidRPr="00C93A2C" w:rsidRDefault="00F20503" w:rsidP="001122A7">
      <w:pPr>
        <w:shd w:val="clear" w:color="auto" w:fill="FFFFFF" w:themeFill="background1"/>
        <w:ind w:firstLine="709"/>
        <w:jc w:val="both"/>
        <w:rPr>
          <w:sz w:val="28"/>
          <w:szCs w:val="28"/>
        </w:rPr>
      </w:pPr>
      <w:r w:rsidRPr="00C93A2C">
        <w:rPr>
          <w:spacing w:val="-5"/>
          <w:sz w:val="28"/>
          <w:szCs w:val="28"/>
        </w:rPr>
        <w:t xml:space="preserve">- </w:t>
      </w:r>
      <w:r w:rsidR="00817D35" w:rsidRPr="00C93A2C">
        <w:rPr>
          <w:spacing w:val="-4"/>
          <w:sz w:val="28"/>
          <w:szCs w:val="28"/>
        </w:rPr>
        <w:t xml:space="preserve">налоговые ставки, льготы и преференции, предусмотренные главой 30 НК РФ </w:t>
      </w:r>
      <w:r w:rsidR="00817D35" w:rsidRPr="00C93A2C">
        <w:rPr>
          <w:sz w:val="28"/>
          <w:szCs w:val="28"/>
        </w:rPr>
        <w:t xml:space="preserve">«Налог на имущество организаций» и </w:t>
      </w:r>
      <w:r w:rsidR="00B740A9" w:rsidRPr="00C93A2C">
        <w:rPr>
          <w:sz w:val="28"/>
          <w:szCs w:val="28"/>
        </w:rPr>
        <w:t>законодательством Иркутской области</w:t>
      </w:r>
      <w:r w:rsidR="00B17D55" w:rsidRPr="00C93A2C">
        <w:rPr>
          <w:sz w:val="28"/>
          <w:szCs w:val="28"/>
        </w:rPr>
        <w:t>;</w:t>
      </w:r>
    </w:p>
    <w:p w:rsidR="009C489F" w:rsidRPr="00C93A2C" w:rsidRDefault="009C489F" w:rsidP="001122A7">
      <w:pPr>
        <w:shd w:val="clear" w:color="auto" w:fill="FFFFFF" w:themeFill="background1"/>
        <w:ind w:firstLine="709"/>
        <w:jc w:val="both"/>
        <w:rPr>
          <w:sz w:val="28"/>
          <w:szCs w:val="28"/>
        </w:rPr>
      </w:pPr>
      <w:r w:rsidRPr="00C93A2C">
        <w:rPr>
          <w:sz w:val="28"/>
          <w:szCs w:val="28"/>
        </w:rPr>
        <w:t>- динамика поступлений в разрезе крупнейших налогоплательщиков;</w:t>
      </w:r>
    </w:p>
    <w:p w:rsidR="00B17D55" w:rsidRPr="00C93A2C" w:rsidRDefault="00B17D55" w:rsidP="001122A7">
      <w:pPr>
        <w:shd w:val="clear" w:color="auto" w:fill="FFFFFF" w:themeFill="background1"/>
        <w:ind w:firstLine="709"/>
        <w:jc w:val="both"/>
        <w:rPr>
          <w:sz w:val="28"/>
          <w:szCs w:val="28"/>
        </w:rPr>
      </w:pPr>
      <w:r w:rsidRPr="00C93A2C">
        <w:rPr>
          <w:sz w:val="28"/>
          <w:szCs w:val="28"/>
        </w:rPr>
        <w:lastRenderedPageBreak/>
        <w:t>- информация от налогоплательщиков.</w:t>
      </w:r>
    </w:p>
    <w:p w:rsidR="00BB4571" w:rsidRPr="00C93A2C" w:rsidRDefault="00817D35" w:rsidP="001122A7">
      <w:pPr>
        <w:shd w:val="clear" w:color="auto" w:fill="FFFFFF" w:themeFill="background1"/>
        <w:spacing w:line="310" w:lineRule="exact"/>
        <w:ind w:left="7" w:firstLine="713"/>
        <w:jc w:val="both"/>
        <w:rPr>
          <w:sz w:val="28"/>
          <w:szCs w:val="28"/>
        </w:rPr>
      </w:pPr>
      <w:r w:rsidRPr="00C93A2C">
        <w:rPr>
          <w:spacing w:val="-4"/>
          <w:sz w:val="28"/>
          <w:szCs w:val="28"/>
        </w:rPr>
        <w:t>Расчёт прогнозного объёма поступлений налога на имущество организаций</w:t>
      </w:r>
      <w:r w:rsidR="003B42A4" w:rsidRPr="00C93A2C">
        <w:rPr>
          <w:spacing w:val="-4"/>
          <w:sz w:val="28"/>
          <w:szCs w:val="28"/>
        </w:rPr>
        <w:t xml:space="preserve"> по имуществу, не входящему в Единую систему газоснабжения </w:t>
      </w:r>
      <w:r w:rsidR="003B42A4" w:rsidRPr="00C93A2C">
        <w:rPr>
          <w:sz w:val="28"/>
          <w:szCs w:val="28"/>
        </w:rPr>
        <w:t>(</w:t>
      </w:r>
      <w:r w:rsidR="003B42A4" w:rsidRPr="00C93A2C">
        <w:rPr>
          <w:b/>
          <w:i/>
          <w:sz w:val="28"/>
          <w:szCs w:val="28"/>
        </w:rPr>
        <w:t>НИ</w:t>
      </w:r>
      <w:r w:rsidR="00A070A1" w:rsidRPr="00C93A2C">
        <w:rPr>
          <w:b/>
          <w:i/>
          <w:sz w:val="28"/>
          <w:szCs w:val="28"/>
        </w:rPr>
        <w:t>О</w:t>
      </w:r>
      <w:proofErr w:type="gramStart"/>
      <w:r w:rsidR="003B42A4" w:rsidRPr="00C93A2C">
        <w:rPr>
          <w:b/>
          <w:i/>
          <w:sz w:val="28"/>
          <w:szCs w:val="28"/>
          <w:vertAlign w:val="subscript"/>
        </w:rPr>
        <w:t>1</w:t>
      </w:r>
      <w:proofErr w:type="gramEnd"/>
      <w:r w:rsidR="00461917" w:rsidRPr="00C93A2C">
        <w:rPr>
          <w:spacing w:val="-3"/>
          <w:sz w:val="28"/>
          <w:szCs w:val="28"/>
        </w:rPr>
        <w:t xml:space="preserve">), </w:t>
      </w:r>
      <w:r w:rsidR="00461917" w:rsidRPr="00C93A2C">
        <w:rPr>
          <w:spacing w:val="-4"/>
          <w:sz w:val="28"/>
          <w:szCs w:val="28"/>
        </w:rPr>
        <w:t>осуществляется</w:t>
      </w:r>
      <w:r w:rsidR="00461917" w:rsidRPr="00C93A2C">
        <w:rPr>
          <w:spacing w:val="-2"/>
          <w:sz w:val="28"/>
          <w:szCs w:val="28"/>
        </w:rPr>
        <w:t xml:space="preserve"> </w:t>
      </w:r>
      <w:r w:rsidR="00020A00" w:rsidRPr="00C93A2C">
        <w:rPr>
          <w:sz w:val="28"/>
          <w:szCs w:val="28"/>
        </w:rPr>
        <w:t xml:space="preserve">в целом по субъекту РФ </w:t>
      </w:r>
      <w:r w:rsidR="00CF2A58" w:rsidRPr="00C93A2C">
        <w:rPr>
          <w:sz w:val="28"/>
          <w:szCs w:val="28"/>
        </w:rPr>
        <w:t>по</w:t>
      </w:r>
      <w:r w:rsidR="00BB4571" w:rsidRPr="00C93A2C">
        <w:rPr>
          <w:sz w:val="28"/>
          <w:szCs w:val="28"/>
        </w:rPr>
        <w:t xml:space="preserve"> метод</w:t>
      </w:r>
      <w:r w:rsidR="00CF2A58" w:rsidRPr="00C93A2C">
        <w:rPr>
          <w:sz w:val="28"/>
          <w:szCs w:val="28"/>
        </w:rPr>
        <w:t>у</w:t>
      </w:r>
      <w:r w:rsidR="00BB4571" w:rsidRPr="00C93A2C">
        <w:rPr>
          <w:sz w:val="28"/>
          <w:szCs w:val="28"/>
        </w:rPr>
        <w:t xml:space="preserve"> прямого счета, </w:t>
      </w:r>
      <w:r w:rsidR="00BB4571" w:rsidRPr="00C93A2C">
        <w:rPr>
          <w:spacing w:val="-1"/>
          <w:sz w:val="28"/>
          <w:szCs w:val="28"/>
        </w:rPr>
        <w:t>основанно</w:t>
      </w:r>
      <w:r w:rsidR="00CF2A58" w:rsidRPr="00C93A2C">
        <w:rPr>
          <w:spacing w:val="-1"/>
          <w:sz w:val="28"/>
          <w:szCs w:val="28"/>
        </w:rPr>
        <w:t>му</w:t>
      </w:r>
      <w:r w:rsidR="00BB4571"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(уровень собираемости), определяющих поступление налога по</w:t>
      </w:r>
      <w:r w:rsidR="00BB4571" w:rsidRPr="00C93A2C">
        <w:rPr>
          <w:sz w:val="28"/>
          <w:szCs w:val="28"/>
        </w:rPr>
        <w:t xml:space="preserve"> следующей формуле:</w:t>
      </w:r>
    </w:p>
    <w:p w:rsidR="00BB4571" w:rsidRPr="00C93A2C" w:rsidRDefault="00BB4571" w:rsidP="001122A7">
      <w:pPr>
        <w:shd w:val="clear" w:color="auto" w:fill="FFFFFF" w:themeFill="background1"/>
        <w:spacing w:line="310" w:lineRule="exact"/>
        <w:ind w:left="7" w:firstLine="713"/>
        <w:jc w:val="both"/>
        <w:rPr>
          <w:sz w:val="28"/>
          <w:szCs w:val="28"/>
        </w:rPr>
      </w:pPr>
    </w:p>
    <w:p w:rsidR="00BB4571" w:rsidRPr="00C93A2C" w:rsidRDefault="00BB4571" w:rsidP="001122A7">
      <w:pPr>
        <w:shd w:val="clear" w:color="auto" w:fill="FFFFFF" w:themeFill="background1"/>
        <w:spacing w:line="302" w:lineRule="exact"/>
        <w:ind w:firstLine="709"/>
        <w:jc w:val="center"/>
        <w:rPr>
          <w:b/>
          <w:i/>
          <w:sz w:val="28"/>
          <w:szCs w:val="28"/>
        </w:rPr>
      </w:pPr>
      <w:r w:rsidRPr="00C93A2C">
        <w:rPr>
          <w:b/>
          <w:i/>
          <w:spacing w:val="-3"/>
          <w:sz w:val="28"/>
          <w:szCs w:val="28"/>
        </w:rPr>
        <w:t>НИО</w:t>
      </w:r>
      <w:proofErr w:type="gramStart"/>
      <w:r w:rsidRPr="00C93A2C">
        <w:rPr>
          <w:b/>
          <w:i/>
          <w:spacing w:val="-3"/>
          <w:sz w:val="28"/>
          <w:szCs w:val="28"/>
          <w:vertAlign w:val="subscript"/>
        </w:rPr>
        <w:t>1</w:t>
      </w:r>
      <w:proofErr w:type="gramEnd"/>
      <w:r w:rsidRPr="00C93A2C">
        <w:rPr>
          <w:b/>
          <w:i/>
          <w:sz w:val="28"/>
          <w:szCs w:val="28"/>
        </w:rPr>
        <w:t xml:space="preserve"> = НУ</w:t>
      </w:r>
      <w:r w:rsidRPr="00C93A2C">
        <w:rPr>
          <w:b/>
          <w:i/>
          <w:sz w:val="28"/>
          <w:szCs w:val="28"/>
          <w:vertAlign w:val="subscript"/>
        </w:rPr>
        <w:t xml:space="preserve"> </w:t>
      </w:r>
      <w:proofErr w:type="spellStart"/>
      <w:r w:rsidRPr="00C93A2C">
        <w:rPr>
          <w:b/>
          <w:i/>
          <w:sz w:val="28"/>
          <w:szCs w:val="28"/>
          <w:vertAlign w:val="subscript"/>
        </w:rPr>
        <w:t>предшеств</w:t>
      </w:r>
      <w:proofErr w:type="spellEnd"/>
      <w:r w:rsidRPr="00C93A2C">
        <w:rPr>
          <w:b/>
          <w:i/>
          <w:sz w:val="28"/>
          <w:szCs w:val="28"/>
          <w:vertAlign w:val="subscript"/>
        </w:rPr>
        <w:t>.</w:t>
      </w:r>
      <w:r w:rsidRPr="00C93A2C">
        <w:rPr>
          <w:b/>
          <w:i/>
          <w:sz w:val="28"/>
          <w:szCs w:val="28"/>
        </w:rPr>
        <w:t xml:space="preserve"> ×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К</w:t>
      </w:r>
      <w:r w:rsidR="00BC52DB" w:rsidRPr="00C93A2C">
        <w:rPr>
          <w:b/>
          <w:i/>
          <w:sz w:val="28"/>
          <w:szCs w:val="28"/>
          <w:vertAlign w:val="subscript"/>
        </w:rPr>
        <w:t>С</w:t>
      </w:r>
      <w:r w:rsidRPr="00C93A2C">
        <w:rPr>
          <w:b/>
          <w:i/>
          <w:sz w:val="28"/>
          <w:szCs w:val="28"/>
          <w:vertAlign w:val="subscript"/>
        </w:rPr>
        <w:t xml:space="preserve">С  </w:t>
      </w:r>
      <w:r w:rsidR="00BC52DB" w:rsidRPr="00C93A2C">
        <w:rPr>
          <w:b/>
          <w:i/>
          <w:sz w:val="28"/>
          <w:szCs w:val="28"/>
        </w:rPr>
        <w:t>× К</w:t>
      </w:r>
      <w:r w:rsidR="00BC52DB" w:rsidRPr="00C93A2C">
        <w:rPr>
          <w:b/>
          <w:i/>
          <w:sz w:val="28"/>
          <w:szCs w:val="28"/>
          <w:vertAlign w:val="subscript"/>
        </w:rPr>
        <w:t xml:space="preserve">и </w:t>
      </w:r>
      <w:r w:rsidRPr="00C93A2C">
        <w:rPr>
          <w:b/>
          <w:i/>
          <w:sz w:val="28"/>
          <w:szCs w:val="28"/>
        </w:rPr>
        <w:t xml:space="preserve">± </w:t>
      </w:r>
      <w:r w:rsidRPr="00C93A2C">
        <w:rPr>
          <w:b/>
          <w:i/>
          <w:sz w:val="28"/>
          <w:szCs w:val="28"/>
          <w:lang w:val="en-US"/>
        </w:rPr>
        <w:t>F</w:t>
      </w:r>
    </w:p>
    <w:p w:rsidR="00BB4571" w:rsidRPr="00C93A2C" w:rsidRDefault="00BB4571" w:rsidP="001122A7">
      <w:pPr>
        <w:shd w:val="clear" w:color="auto" w:fill="FFFFFF" w:themeFill="background1"/>
        <w:spacing w:line="310" w:lineRule="exact"/>
        <w:ind w:left="7" w:firstLine="713"/>
        <w:jc w:val="both"/>
        <w:rPr>
          <w:sz w:val="28"/>
          <w:szCs w:val="28"/>
        </w:rPr>
      </w:pPr>
      <w:r w:rsidRPr="00C93A2C">
        <w:rPr>
          <w:sz w:val="28"/>
          <w:szCs w:val="28"/>
        </w:rPr>
        <w:t>где:</w:t>
      </w:r>
    </w:p>
    <w:p w:rsidR="00BB4571" w:rsidRPr="00C93A2C" w:rsidRDefault="00BB4571" w:rsidP="001122A7">
      <w:pPr>
        <w:shd w:val="clear" w:color="auto" w:fill="FFFFFF" w:themeFill="background1"/>
        <w:spacing w:line="310" w:lineRule="exact"/>
        <w:ind w:left="7" w:firstLine="713"/>
        <w:jc w:val="both"/>
        <w:rPr>
          <w:sz w:val="28"/>
          <w:szCs w:val="28"/>
        </w:rPr>
      </w:pPr>
      <w:proofErr w:type="gramStart"/>
      <w:r w:rsidRPr="00C93A2C">
        <w:rPr>
          <w:b/>
          <w:i/>
          <w:sz w:val="28"/>
          <w:szCs w:val="28"/>
        </w:rPr>
        <w:t>НУ</w:t>
      </w:r>
      <w:proofErr w:type="gramEnd"/>
      <w:r w:rsidRPr="00C93A2C">
        <w:rPr>
          <w:b/>
          <w:i/>
          <w:sz w:val="28"/>
          <w:szCs w:val="28"/>
          <w:vertAlign w:val="subscript"/>
        </w:rPr>
        <w:t xml:space="preserve"> </w:t>
      </w:r>
      <w:proofErr w:type="spellStart"/>
      <w:r w:rsidRPr="00C93A2C">
        <w:rPr>
          <w:b/>
          <w:i/>
          <w:sz w:val="28"/>
          <w:szCs w:val="28"/>
          <w:vertAlign w:val="subscript"/>
        </w:rPr>
        <w:t>предшеств</w:t>
      </w:r>
      <w:proofErr w:type="spellEnd"/>
      <w:r w:rsidRPr="00C93A2C">
        <w:rPr>
          <w:b/>
          <w:i/>
          <w:sz w:val="28"/>
          <w:szCs w:val="28"/>
          <w:vertAlign w:val="subscript"/>
        </w:rPr>
        <w:t xml:space="preserve">. </w:t>
      </w:r>
      <w:r w:rsidRPr="00C93A2C">
        <w:rPr>
          <w:sz w:val="28"/>
          <w:szCs w:val="28"/>
        </w:rPr>
        <w:t>–</w:t>
      </w:r>
      <w:r w:rsidRPr="00C93A2C">
        <w:rPr>
          <w:b/>
          <w:i/>
          <w:sz w:val="28"/>
          <w:szCs w:val="28"/>
        </w:rPr>
        <w:t xml:space="preserve"> </w:t>
      </w:r>
      <w:r w:rsidRPr="00C93A2C">
        <w:rPr>
          <w:sz w:val="28"/>
          <w:szCs w:val="28"/>
        </w:rPr>
        <w:t xml:space="preserve">сумма </w:t>
      </w:r>
      <w:r w:rsidRPr="00C93A2C">
        <w:rPr>
          <w:spacing w:val="-3"/>
          <w:sz w:val="28"/>
          <w:szCs w:val="28"/>
        </w:rPr>
        <w:t xml:space="preserve">налога на имущество </w:t>
      </w:r>
      <w:r w:rsidR="003A058D" w:rsidRPr="00C93A2C">
        <w:rPr>
          <w:spacing w:val="-4"/>
          <w:sz w:val="28"/>
          <w:szCs w:val="28"/>
        </w:rPr>
        <w:t>организаций по имуществу, не входящему в Единую систему газоснабжения</w:t>
      </w:r>
      <w:r w:rsidRPr="00C93A2C">
        <w:rPr>
          <w:spacing w:val="-3"/>
          <w:sz w:val="28"/>
          <w:szCs w:val="28"/>
        </w:rPr>
        <w:t xml:space="preserve">, подлежащая уплате за </w:t>
      </w:r>
      <w:r w:rsidRPr="00C93A2C">
        <w:rPr>
          <w:sz w:val="28"/>
          <w:szCs w:val="28"/>
        </w:rPr>
        <w:t xml:space="preserve">год, предшествующий текущему, согласно данным отчета по форме </w:t>
      </w:r>
      <w:r w:rsidR="003A058D" w:rsidRPr="00C93A2C">
        <w:rPr>
          <w:sz w:val="28"/>
          <w:szCs w:val="28"/>
        </w:rPr>
        <w:t xml:space="preserve">№ </w:t>
      </w:r>
      <w:r w:rsidR="003A058D" w:rsidRPr="00C93A2C">
        <w:rPr>
          <w:spacing w:val="-4"/>
          <w:sz w:val="28"/>
          <w:szCs w:val="28"/>
        </w:rPr>
        <w:t xml:space="preserve">5-НИО «О налоговой базе </w:t>
      </w:r>
      <w:r w:rsidR="003A058D" w:rsidRPr="00C93A2C">
        <w:rPr>
          <w:spacing w:val="-2"/>
          <w:sz w:val="28"/>
          <w:szCs w:val="28"/>
        </w:rPr>
        <w:t>и структуре начислений по налогу на имущество организаций»</w:t>
      </w:r>
      <w:r w:rsidRPr="00C93A2C">
        <w:rPr>
          <w:sz w:val="28"/>
          <w:szCs w:val="28"/>
        </w:rPr>
        <w:t>, тыс. руб.;</w:t>
      </w:r>
    </w:p>
    <w:p w:rsidR="00BB4571" w:rsidRPr="00C93A2C" w:rsidRDefault="00BB4571"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BB4571" w:rsidRPr="00C93A2C" w:rsidRDefault="00BB4571"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К</w:t>
      </w:r>
      <w:r w:rsidR="00BC52DB" w:rsidRPr="00C93A2C">
        <w:rPr>
          <w:b/>
          <w:i/>
          <w:sz w:val="28"/>
          <w:szCs w:val="28"/>
          <w:vertAlign w:val="subscript"/>
        </w:rPr>
        <w:t>СС</w:t>
      </w:r>
      <w:r w:rsidRPr="00C93A2C">
        <w:rPr>
          <w:b/>
          <w:i/>
          <w:sz w:val="28"/>
          <w:szCs w:val="28"/>
          <w:vertAlign w:val="subscript"/>
        </w:rPr>
        <w:t xml:space="preserve"> </w:t>
      </w:r>
      <w:r w:rsidR="00FE2911" w:rsidRPr="00C93A2C">
        <w:rPr>
          <w:sz w:val="28"/>
          <w:szCs w:val="28"/>
        </w:rPr>
        <w:t>–</w:t>
      </w:r>
      <w:r w:rsidRPr="00C93A2C">
        <w:rPr>
          <w:sz w:val="28"/>
          <w:szCs w:val="28"/>
        </w:rPr>
        <w:t xml:space="preserve"> коэффициент повышения </w:t>
      </w:r>
      <w:r w:rsidR="00BC52DB" w:rsidRPr="00C93A2C">
        <w:rPr>
          <w:sz w:val="28"/>
          <w:szCs w:val="28"/>
        </w:rPr>
        <w:t xml:space="preserve">среднегодовой </w:t>
      </w:r>
      <w:r w:rsidRPr="00C93A2C">
        <w:rPr>
          <w:sz w:val="28"/>
          <w:szCs w:val="28"/>
        </w:rPr>
        <w:t>стоимости имущества в предыдущие периоды</w:t>
      </w:r>
      <w:proofErr w:type="gramStart"/>
      <w:r w:rsidRPr="00C93A2C">
        <w:rPr>
          <w:sz w:val="28"/>
          <w:szCs w:val="28"/>
        </w:rPr>
        <w:t>, %;</w:t>
      </w:r>
      <w:proofErr w:type="gramEnd"/>
    </w:p>
    <w:p w:rsidR="00BC52DB" w:rsidRPr="00C93A2C" w:rsidRDefault="00BC52DB"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К</w:t>
      </w:r>
      <w:r w:rsidRPr="00C93A2C">
        <w:rPr>
          <w:b/>
          <w:i/>
          <w:sz w:val="28"/>
          <w:szCs w:val="28"/>
          <w:vertAlign w:val="subscript"/>
        </w:rPr>
        <w:t xml:space="preserve">и </w:t>
      </w:r>
      <w:r w:rsidRPr="00C93A2C">
        <w:rPr>
          <w:sz w:val="28"/>
          <w:szCs w:val="28"/>
        </w:rPr>
        <w:t xml:space="preserve"> </w:t>
      </w:r>
      <w:r w:rsidR="00FE2911" w:rsidRPr="00C93A2C">
        <w:rPr>
          <w:sz w:val="28"/>
          <w:szCs w:val="28"/>
        </w:rPr>
        <w:t>–</w:t>
      </w:r>
      <w:r w:rsidRPr="00C93A2C">
        <w:rPr>
          <w:sz w:val="28"/>
          <w:szCs w:val="28"/>
        </w:rPr>
        <w:t xml:space="preserve"> коэффициент роста инвестиций в основной капитал</w:t>
      </w:r>
      <w:proofErr w:type="gramStart"/>
      <w:r w:rsidRPr="00C93A2C">
        <w:rPr>
          <w:sz w:val="28"/>
          <w:szCs w:val="28"/>
        </w:rPr>
        <w:t>, %;</w:t>
      </w:r>
      <w:proofErr w:type="gramEnd"/>
    </w:p>
    <w:p w:rsidR="00BB4571" w:rsidRPr="00C93A2C" w:rsidRDefault="00BB4571"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00FE2911" w:rsidRPr="00C93A2C">
        <w:rPr>
          <w:sz w:val="28"/>
          <w:szCs w:val="28"/>
        </w:rPr>
        <w:t>–</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w:t>
      </w:r>
      <w:r w:rsidR="00963437" w:rsidRPr="00C93A2C">
        <w:rPr>
          <w:spacing w:val="-5"/>
          <w:sz w:val="28"/>
          <w:szCs w:val="28"/>
        </w:rPr>
        <w:t>РФ</w:t>
      </w:r>
      <w:r w:rsidRPr="00C93A2C">
        <w:rPr>
          <w:spacing w:val="-5"/>
          <w:sz w:val="28"/>
          <w:szCs w:val="28"/>
        </w:rPr>
        <w:t xml:space="preserve">, </w:t>
      </w:r>
      <w:r w:rsidR="00963437" w:rsidRPr="00C93A2C">
        <w:rPr>
          <w:spacing w:val="-5"/>
          <w:sz w:val="28"/>
          <w:szCs w:val="28"/>
        </w:rPr>
        <w:t>фактические поступления, а также разовые операции (поступления, возвраты и т.д.)</w:t>
      </w:r>
      <w:r w:rsidRPr="00C93A2C">
        <w:rPr>
          <w:spacing w:val="-5"/>
          <w:sz w:val="28"/>
          <w:szCs w:val="28"/>
        </w:rPr>
        <w:t>, тыс. рублей.</w:t>
      </w:r>
    </w:p>
    <w:p w:rsidR="00BB4571" w:rsidRPr="00C93A2C" w:rsidRDefault="00BB4571"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w:t>
      </w:r>
      <w:r w:rsidR="00963437" w:rsidRPr="00C93A2C">
        <w:rPr>
          <w:spacing w:val="-5"/>
          <w:sz w:val="28"/>
          <w:szCs w:val="28"/>
        </w:rPr>
        <w:t xml:space="preserve"> </w:t>
      </w:r>
      <w:r w:rsidRPr="00C93A2C">
        <w:rPr>
          <w:spacing w:val="-5"/>
          <w:sz w:val="28"/>
          <w:szCs w:val="28"/>
        </w:rPr>
        <w:t>№</w:t>
      </w:r>
      <w:r w:rsidR="00963437"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8E3643" w:rsidRPr="00C93A2C" w:rsidRDefault="008E3643" w:rsidP="001122A7">
      <w:pPr>
        <w:shd w:val="clear" w:color="auto" w:fill="FFFFFF" w:themeFill="background1"/>
        <w:spacing w:line="302" w:lineRule="exact"/>
        <w:ind w:firstLine="709"/>
        <w:jc w:val="both"/>
        <w:rPr>
          <w:spacing w:val="-5"/>
          <w:sz w:val="28"/>
          <w:szCs w:val="28"/>
        </w:rPr>
      </w:pPr>
      <w:proofErr w:type="gramStart"/>
      <w:r w:rsidRPr="00C93A2C">
        <w:rPr>
          <w:spacing w:val="-5"/>
          <w:sz w:val="28"/>
          <w:szCs w:val="28"/>
        </w:rPr>
        <w:t xml:space="preserve">При расчете прогнозного объема поступлений налога на имущество организаций, </w:t>
      </w:r>
      <w:r w:rsidRPr="00C93A2C">
        <w:rPr>
          <w:spacing w:val="-4"/>
          <w:sz w:val="28"/>
          <w:szCs w:val="28"/>
        </w:rPr>
        <w:t>не входящему в Единую систему газоснабжения,</w:t>
      </w:r>
      <w:r w:rsidRPr="00C93A2C">
        <w:rPr>
          <w:spacing w:val="-5"/>
          <w:sz w:val="28"/>
          <w:szCs w:val="28"/>
        </w:rPr>
        <w:t xml:space="preserve">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РФ о налогах и сборах, и других льгот, и преференций.</w:t>
      </w:r>
      <w:proofErr w:type="gramEnd"/>
    </w:p>
    <w:p w:rsidR="00AD0A6B" w:rsidRPr="00C93A2C" w:rsidRDefault="00AD0A6B" w:rsidP="001122A7">
      <w:pPr>
        <w:shd w:val="clear" w:color="auto" w:fill="FFFFFF" w:themeFill="background1"/>
        <w:spacing w:line="302" w:lineRule="exact"/>
        <w:ind w:firstLine="709"/>
        <w:jc w:val="both"/>
        <w:rPr>
          <w:spacing w:val="-5"/>
          <w:sz w:val="28"/>
          <w:szCs w:val="28"/>
        </w:rPr>
      </w:pPr>
    </w:p>
    <w:p w:rsidR="00797DE9" w:rsidRPr="00C93A2C" w:rsidRDefault="00797DE9" w:rsidP="001122A7">
      <w:pPr>
        <w:pStyle w:val="4"/>
        <w:shd w:val="clear" w:color="auto" w:fill="FFFFFF" w:themeFill="background1"/>
        <w:spacing w:before="0" w:after="0"/>
        <w:jc w:val="center"/>
        <w:rPr>
          <w:rFonts w:ascii="Times New Roman" w:hAnsi="Times New Roman"/>
          <w:i/>
        </w:rPr>
      </w:pPr>
      <w:r w:rsidRPr="00C93A2C">
        <w:rPr>
          <w:rFonts w:ascii="Times New Roman" w:hAnsi="Times New Roman"/>
          <w:i/>
        </w:rPr>
        <w:t>2.</w:t>
      </w:r>
      <w:r w:rsidR="00E10CE0" w:rsidRPr="00C93A2C">
        <w:rPr>
          <w:rFonts w:ascii="Times New Roman" w:hAnsi="Times New Roman"/>
          <w:i/>
        </w:rPr>
        <w:t>10</w:t>
      </w:r>
      <w:r w:rsidR="00FF3DEE" w:rsidRPr="00C93A2C">
        <w:rPr>
          <w:rFonts w:ascii="Times New Roman" w:hAnsi="Times New Roman"/>
          <w:i/>
        </w:rPr>
        <w:t>.</w:t>
      </w:r>
      <w:r w:rsidRPr="00C93A2C">
        <w:rPr>
          <w:rFonts w:ascii="Times New Roman" w:hAnsi="Times New Roman"/>
          <w:i/>
        </w:rPr>
        <w:t>2.2. Налог на имущество организаций по имуществу, входящему в Единую систему газоснабжения  182 1 06 02020 02 0000110</w:t>
      </w:r>
    </w:p>
    <w:p w:rsidR="002E4962" w:rsidRPr="00C93A2C" w:rsidRDefault="002E4962" w:rsidP="001122A7">
      <w:pPr>
        <w:shd w:val="clear" w:color="auto" w:fill="FFFFFF" w:themeFill="background1"/>
        <w:ind w:firstLine="709"/>
        <w:rPr>
          <w:spacing w:val="-4"/>
        </w:rPr>
      </w:pPr>
    </w:p>
    <w:p w:rsidR="00797DE9" w:rsidRPr="00C93A2C" w:rsidRDefault="00797DE9" w:rsidP="001122A7">
      <w:pPr>
        <w:shd w:val="clear" w:color="auto" w:fill="FFFFFF" w:themeFill="background1"/>
        <w:ind w:firstLine="709"/>
        <w:jc w:val="both"/>
        <w:rPr>
          <w:spacing w:val="-4"/>
          <w:sz w:val="28"/>
          <w:szCs w:val="28"/>
        </w:rPr>
      </w:pPr>
      <w:r w:rsidRPr="00C93A2C">
        <w:rPr>
          <w:spacing w:val="-4"/>
          <w:sz w:val="28"/>
          <w:szCs w:val="28"/>
        </w:rPr>
        <w:t>Для расчёта налога на имущество организаций по имуществу,  входящему в Единую систему газоснабжения используются:</w:t>
      </w:r>
    </w:p>
    <w:p w:rsidR="00797DE9" w:rsidRPr="00C93A2C" w:rsidRDefault="00797DE9" w:rsidP="001122A7">
      <w:pPr>
        <w:shd w:val="clear" w:color="auto" w:fill="FFFFFF" w:themeFill="background1"/>
        <w:ind w:firstLine="709"/>
        <w:jc w:val="both"/>
        <w:rPr>
          <w:sz w:val="28"/>
          <w:szCs w:val="28"/>
        </w:rPr>
      </w:pPr>
      <w:r w:rsidRPr="00C93A2C">
        <w:rPr>
          <w:spacing w:val="-4"/>
          <w:sz w:val="28"/>
          <w:szCs w:val="28"/>
        </w:rPr>
        <w:t xml:space="preserve">- </w:t>
      </w:r>
      <w:r w:rsidR="00E14A4F" w:rsidRPr="00C93A2C">
        <w:rPr>
          <w:sz w:val="28"/>
          <w:szCs w:val="28"/>
        </w:rPr>
        <w:t>прогнозные показатели социально-экономического развития субъекта РФ</w:t>
      </w:r>
      <w:r w:rsidRPr="00C93A2C">
        <w:rPr>
          <w:sz w:val="28"/>
          <w:szCs w:val="28"/>
        </w:rPr>
        <w:t xml:space="preserve"> на очередной финансовый год и плановый период (объем инвестиций в основной капитал за счет всех источников финансирования в сопоставимых ценах), разрабатываемые Минэкономразвития региона;</w:t>
      </w:r>
    </w:p>
    <w:p w:rsidR="00797DE9" w:rsidRPr="00C93A2C" w:rsidRDefault="00797DE9" w:rsidP="001122A7">
      <w:pPr>
        <w:shd w:val="clear" w:color="auto" w:fill="FFFFFF" w:themeFill="background1"/>
        <w:ind w:firstLine="709"/>
        <w:jc w:val="both"/>
        <w:rPr>
          <w:spacing w:val="-5"/>
          <w:sz w:val="28"/>
          <w:szCs w:val="28"/>
        </w:rPr>
      </w:pPr>
      <w:r w:rsidRPr="00C93A2C">
        <w:rPr>
          <w:sz w:val="28"/>
          <w:szCs w:val="28"/>
        </w:rPr>
        <w:t xml:space="preserve">- 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5"/>
          <w:sz w:val="28"/>
          <w:szCs w:val="28"/>
        </w:rPr>
        <w:t>»;</w:t>
      </w:r>
    </w:p>
    <w:p w:rsidR="002B14FC" w:rsidRPr="00C93A2C" w:rsidRDefault="002B14FC" w:rsidP="001122A7">
      <w:pPr>
        <w:shd w:val="clear" w:color="auto" w:fill="FFFFFF" w:themeFill="background1"/>
        <w:ind w:firstLine="709"/>
        <w:jc w:val="both"/>
        <w:rPr>
          <w:sz w:val="28"/>
          <w:szCs w:val="28"/>
        </w:rPr>
      </w:pPr>
      <w:r w:rsidRPr="00C93A2C">
        <w:rPr>
          <w:sz w:val="28"/>
          <w:szCs w:val="28"/>
        </w:rPr>
        <w:t>- динамика поступлений в разрезе крупнейших налогоплательщиков;</w:t>
      </w:r>
    </w:p>
    <w:p w:rsidR="00797DE9" w:rsidRPr="00C93A2C" w:rsidRDefault="00797DE9" w:rsidP="001122A7">
      <w:pPr>
        <w:shd w:val="clear" w:color="auto" w:fill="FFFFFF" w:themeFill="background1"/>
        <w:ind w:firstLine="709"/>
        <w:jc w:val="both"/>
        <w:rPr>
          <w:sz w:val="28"/>
          <w:szCs w:val="28"/>
        </w:rPr>
      </w:pPr>
      <w:r w:rsidRPr="00C93A2C">
        <w:rPr>
          <w:spacing w:val="-5"/>
          <w:sz w:val="28"/>
          <w:szCs w:val="28"/>
        </w:rPr>
        <w:t xml:space="preserve">- </w:t>
      </w:r>
      <w:r w:rsidRPr="00C93A2C">
        <w:rPr>
          <w:spacing w:val="-4"/>
          <w:sz w:val="28"/>
          <w:szCs w:val="28"/>
        </w:rPr>
        <w:t xml:space="preserve">налоговые ставки, льготы и преференции, предусмотренные главой 30 НК РФ </w:t>
      </w:r>
      <w:r w:rsidRPr="00C93A2C">
        <w:rPr>
          <w:sz w:val="28"/>
          <w:szCs w:val="28"/>
        </w:rPr>
        <w:lastRenderedPageBreak/>
        <w:t>«Налог на имущество организаций» и законодательством Иркутской области;</w:t>
      </w:r>
    </w:p>
    <w:p w:rsidR="003A058D" w:rsidRPr="00C93A2C" w:rsidRDefault="00797DE9" w:rsidP="001122A7">
      <w:pPr>
        <w:shd w:val="clear" w:color="auto" w:fill="FFFFFF" w:themeFill="background1"/>
        <w:spacing w:line="310" w:lineRule="exact"/>
        <w:ind w:left="7" w:firstLine="713"/>
        <w:jc w:val="both"/>
        <w:rPr>
          <w:sz w:val="28"/>
          <w:szCs w:val="28"/>
        </w:rPr>
      </w:pPr>
      <w:r w:rsidRPr="00C93A2C">
        <w:rPr>
          <w:spacing w:val="-4"/>
          <w:sz w:val="28"/>
          <w:szCs w:val="28"/>
        </w:rPr>
        <w:t xml:space="preserve">Расчёт прогнозного объёма поступлений налога на имущество организаций по имуществу, входящему в Единую систему газоснабжения </w:t>
      </w:r>
      <w:r w:rsidRPr="00C93A2C">
        <w:rPr>
          <w:sz w:val="28"/>
          <w:szCs w:val="28"/>
        </w:rPr>
        <w:t>(</w:t>
      </w:r>
      <w:r w:rsidRPr="00C93A2C">
        <w:rPr>
          <w:b/>
          <w:i/>
          <w:sz w:val="28"/>
          <w:szCs w:val="28"/>
        </w:rPr>
        <w:t>НИ</w:t>
      </w:r>
      <w:r w:rsidR="00A070A1" w:rsidRPr="00C93A2C">
        <w:rPr>
          <w:b/>
          <w:i/>
          <w:sz w:val="28"/>
          <w:szCs w:val="28"/>
        </w:rPr>
        <w:t>О</w:t>
      </w:r>
      <w:proofErr w:type="gramStart"/>
      <w:r w:rsidRPr="00C93A2C">
        <w:rPr>
          <w:b/>
          <w:i/>
          <w:sz w:val="28"/>
          <w:szCs w:val="28"/>
          <w:vertAlign w:val="subscript"/>
        </w:rPr>
        <w:t>2</w:t>
      </w:r>
      <w:proofErr w:type="gramEnd"/>
      <w:r w:rsidRPr="00C93A2C">
        <w:rPr>
          <w:spacing w:val="-3"/>
          <w:sz w:val="28"/>
          <w:szCs w:val="28"/>
        </w:rPr>
        <w:t>)</w:t>
      </w:r>
      <w:r w:rsidR="00121274" w:rsidRPr="00C93A2C">
        <w:rPr>
          <w:spacing w:val="-3"/>
          <w:sz w:val="28"/>
          <w:szCs w:val="28"/>
        </w:rPr>
        <w:t>,</w:t>
      </w:r>
      <w:r w:rsidRPr="00C93A2C">
        <w:rPr>
          <w:spacing w:val="-3"/>
          <w:sz w:val="28"/>
          <w:szCs w:val="28"/>
        </w:rPr>
        <w:t xml:space="preserve"> </w:t>
      </w:r>
      <w:bookmarkStart w:id="71" w:name="_Toc460592380"/>
      <w:r w:rsidR="00461917" w:rsidRPr="00C93A2C">
        <w:rPr>
          <w:spacing w:val="-2"/>
          <w:sz w:val="28"/>
          <w:szCs w:val="28"/>
        </w:rPr>
        <w:t xml:space="preserve">осуществляется </w:t>
      </w:r>
      <w:r w:rsidR="00020A00" w:rsidRPr="00C93A2C">
        <w:rPr>
          <w:sz w:val="28"/>
          <w:szCs w:val="28"/>
        </w:rPr>
        <w:t xml:space="preserve">в целом по субъекту РФ </w:t>
      </w:r>
      <w:r w:rsidR="008E3643" w:rsidRPr="00C93A2C">
        <w:rPr>
          <w:sz w:val="28"/>
          <w:szCs w:val="28"/>
        </w:rPr>
        <w:t>по</w:t>
      </w:r>
      <w:r w:rsidR="003A058D" w:rsidRPr="00C93A2C">
        <w:rPr>
          <w:sz w:val="28"/>
          <w:szCs w:val="28"/>
        </w:rPr>
        <w:t xml:space="preserve"> метод</w:t>
      </w:r>
      <w:r w:rsidR="008E3643" w:rsidRPr="00C93A2C">
        <w:rPr>
          <w:sz w:val="28"/>
          <w:szCs w:val="28"/>
        </w:rPr>
        <w:t>у</w:t>
      </w:r>
      <w:r w:rsidR="003A058D" w:rsidRPr="00C93A2C">
        <w:rPr>
          <w:sz w:val="28"/>
          <w:szCs w:val="28"/>
        </w:rPr>
        <w:t xml:space="preserve"> прямого счета, </w:t>
      </w:r>
      <w:r w:rsidR="003A058D" w:rsidRPr="00C93A2C">
        <w:rPr>
          <w:spacing w:val="-1"/>
          <w:sz w:val="28"/>
          <w:szCs w:val="28"/>
        </w:rPr>
        <w:t>основанно</w:t>
      </w:r>
      <w:r w:rsidR="0086469E" w:rsidRPr="00C93A2C">
        <w:rPr>
          <w:spacing w:val="-1"/>
          <w:sz w:val="28"/>
          <w:szCs w:val="28"/>
        </w:rPr>
        <w:t>му</w:t>
      </w:r>
      <w:r w:rsidR="003A058D"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(уровень собираемости), определяющих поступление налога по</w:t>
      </w:r>
      <w:r w:rsidR="003A058D" w:rsidRPr="00C93A2C">
        <w:rPr>
          <w:sz w:val="28"/>
          <w:szCs w:val="28"/>
        </w:rPr>
        <w:t xml:space="preserve"> следующей формуле:</w:t>
      </w:r>
    </w:p>
    <w:p w:rsidR="003A058D" w:rsidRPr="00C93A2C" w:rsidRDefault="003A058D" w:rsidP="001122A7">
      <w:pPr>
        <w:shd w:val="clear" w:color="auto" w:fill="FFFFFF" w:themeFill="background1"/>
        <w:spacing w:line="310" w:lineRule="exact"/>
        <w:ind w:left="7" w:firstLine="713"/>
        <w:jc w:val="both"/>
        <w:rPr>
          <w:sz w:val="28"/>
          <w:szCs w:val="28"/>
        </w:rPr>
      </w:pPr>
    </w:p>
    <w:p w:rsidR="003A058D" w:rsidRPr="00C93A2C" w:rsidRDefault="003A058D" w:rsidP="001122A7">
      <w:pPr>
        <w:shd w:val="clear" w:color="auto" w:fill="FFFFFF" w:themeFill="background1"/>
        <w:spacing w:line="302" w:lineRule="exact"/>
        <w:ind w:firstLine="709"/>
        <w:jc w:val="center"/>
        <w:rPr>
          <w:b/>
          <w:i/>
          <w:sz w:val="28"/>
          <w:szCs w:val="28"/>
        </w:rPr>
      </w:pPr>
      <w:r w:rsidRPr="00C93A2C">
        <w:rPr>
          <w:b/>
          <w:i/>
          <w:spacing w:val="-3"/>
          <w:sz w:val="28"/>
          <w:szCs w:val="28"/>
        </w:rPr>
        <w:t>НИО</w:t>
      </w:r>
      <w:proofErr w:type="gramStart"/>
      <w:r w:rsidR="00464302" w:rsidRPr="00C93A2C">
        <w:rPr>
          <w:b/>
          <w:i/>
          <w:spacing w:val="-3"/>
          <w:sz w:val="28"/>
          <w:szCs w:val="28"/>
          <w:vertAlign w:val="subscript"/>
        </w:rPr>
        <w:t>2</w:t>
      </w:r>
      <w:proofErr w:type="gramEnd"/>
      <w:r w:rsidRPr="00C93A2C">
        <w:rPr>
          <w:b/>
          <w:i/>
          <w:sz w:val="28"/>
          <w:szCs w:val="28"/>
        </w:rPr>
        <w:t xml:space="preserve"> = НИО </w:t>
      </w:r>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b/>
          <w:i/>
          <w:sz w:val="28"/>
          <w:szCs w:val="28"/>
          <w:vertAlign w:val="subscript"/>
        </w:rPr>
        <w:t>..</w:t>
      </w:r>
      <w:r w:rsidRPr="00C93A2C">
        <w:rPr>
          <w:b/>
          <w:i/>
          <w:sz w:val="28"/>
          <w:szCs w:val="28"/>
        </w:rPr>
        <w:t xml:space="preserve"> ×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К</w:t>
      </w:r>
      <w:r w:rsidRPr="00C93A2C">
        <w:rPr>
          <w:b/>
          <w:i/>
          <w:sz w:val="28"/>
          <w:szCs w:val="28"/>
          <w:vertAlign w:val="subscript"/>
        </w:rPr>
        <w:t xml:space="preserve">и </w:t>
      </w:r>
      <w:r w:rsidRPr="00C93A2C">
        <w:rPr>
          <w:b/>
          <w:i/>
          <w:sz w:val="28"/>
          <w:szCs w:val="28"/>
        </w:rPr>
        <w:t xml:space="preserve"> ± </w:t>
      </w:r>
      <w:r w:rsidRPr="00C93A2C">
        <w:rPr>
          <w:b/>
          <w:i/>
          <w:sz w:val="28"/>
          <w:szCs w:val="28"/>
          <w:lang w:val="en-US"/>
        </w:rPr>
        <w:t>F</w:t>
      </w:r>
    </w:p>
    <w:p w:rsidR="003A058D" w:rsidRPr="00C93A2C" w:rsidRDefault="003A058D" w:rsidP="001122A7">
      <w:pPr>
        <w:shd w:val="clear" w:color="auto" w:fill="FFFFFF" w:themeFill="background1"/>
        <w:spacing w:line="310" w:lineRule="exact"/>
        <w:ind w:left="7" w:firstLine="713"/>
        <w:jc w:val="both"/>
        <w:rPr>
          <w:sz w:val="28"/>
          <w:szCs w:val="28"/>
        </w:rPr>
      </w:pPr>
      <w:r w:rsidRPr="00C93A2C">
        <w:rPr>
          <w:sz w:val="28"/>
          <w:szCs w:val="28"/>
        </w:rPr>
        <w:t>где:</w:t>
      </w:r>
    </w:p>
    <w:p w:rsidR="003A058D" w:rsidRPr="00C93A2C" w:rsidRDefault="003A058D" w:rsidP="001122A7">
      <w:pPr>
        <w:shd w:val="clear" w:color="auto" w:fill="FFFFFF" w:themeFill="background1"/>
        <w:spacing w:line="310" w:lineRule="exact"/>
        <w:ind w:left="7" w:firstLine="713"/>
        <w:jc w:val="both"/>
        <w:rPr>
          <w:sz w:val="28"/>
          <w:szCs w:val="28"/>
        </w:rPr>
      </w:pPr>
      <w:r w:rsidRPr="00C93A2C">
        <w:rPr>
          <w:b/>
          <w:i/>
          <w:sz w:val="28"/>
          <w:szCs w:val="28"/>
        </w:rPr>
        <w:t>НИО</w:t>
      </w:r>
      <w:r w:rsidRPr="00C93A2C">
        <w:rPr>
          <w:b/>
          <w:i/>
          <w:sz w:val="28"/>
          <w:szCs w:val="28"/>
          <w:vertAlign w:val="subscript"/>
        </w:rPr>
        <w:t xml:space="preserve"> </w:t>
      </w:r>
      <w:proofErr w:type="spellStart"/>
      <w:r w:rsidRPr="00C93A2C">
        <w:rPr>
          <w:b/>
          <w:i/>
          <w:sz w:val="28"/>
          <w:szCs w:val="28"/>
          <w:vertAlign w:val="subscript"/>
        </w:rPr>
        <w:t>текущ</w:t>
      </w:r>
      <w:proofErr w:type="spellEnd"/>
      <w:proofErr w:type="gramStart"/>
      <w:r w:rsidRPr="00C93A2C">
        <w:rPr>
          <w:b/>
          <w:i/>
          <w:sz w:val="28"/>
          <w:szCs w:val="28"/>
          <w:vertAlign w:val="subscript"/>
        </w:rPr>
        <w:t>..</w:t>
      </w:r>
      <w:r w:rsidRPr="00C93A2C">
        <w:rPr>
          <w:sz w:val="28"/>
          <w:szCs w:val="28"/>
        </w:rPr>
        <w:t>–</w:t>
      </w:r>
      <w:r w:rsidRPr="00C93A2C">
        <w:rPr>
          <w:b/>
          <w:i/>
          <w:sz w:val="28"/>
          <w:szCs w:val="28"/>
        </w:rPr>
        <w:t xml:space="preserve"> </w:t>
      </w:r>
      <w:proofErr w:type="gramEnd"/>
      <w:r w:rsidRPr="00C93A2C">
        <w:rPr>
          <w:sz w:val="28"/>
          <w:szCs w:val="28"/>
        </w:rPr>
        <w:t>ожидаемые</w:t>
      </w:r>
      <w:r w:rsidRPr="00C93A2C">
        <w:rPr>
          <w:b/>
          <w:i/>
          <w:sz w:val="28"/>
          <w:szCs w:val="28"/>
        </w:rPr>
        <w:t xml:space="preserve"> </w:t>
      </w:r>
      <w:r w:rsidRPr="00C93A2C">
        <w:rPr>
          <w:sz w:val="28"/>
          <w:szCs w:val="28"/>
        </w:rPr>
        <w:t xml:space="preserve">поступления </w:t>
      </w:r>
      <w:r w:rsidRPr="00C93A2C">
        <w:rPr>
          <w:spacing w:val="-4"/>
          <w:sz w:val="28"/>
          <w:szCs w:val="28"/>
        </w:rPr>
        <w:t>налога на имущество организаций по имуществу, входящему в Единую систему газоснабжения</w:t>
      </w:r>
      <w:r w:rsidRPr="00C93A2C">
        <w:rPr>
          <w:sz w:val="28"/>
          <w:szCs w:val="28"/>
        </w:rPr>
        <w:t xml:space="preserve"> в текущем году, тыс. руб.;</w:t>
      </w:r>
    </w:p>
    <w:p w:rsidR="003A058D" w:rsidRPr="00C93A2C" w:rsidRDefault="003A058D"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3A058D" w:rsidRPr="00C93A2C" w:rsidRDefault="003A058D"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К</w:t>
      </w:r>
      <w:r w:rsidRPr="00C93A2C">
        <w:rPr>
          <w:b/>
          <w:i/>
          <w:sz w:val="28"/>
          <w:szCs w:val="28"/>
          <w:vertAlign w:val="subscript"/>
        </w:rPr>
        <w:t xml:space="preserve">и </w:t>
      </w:r>
      <w:r w:rsidRPr="00C93A2C">
        <w:rPr>
          <w:sz w:val="28"/>
          <w:szCs w:val="28"/>
        </w:rPr>
        <w:t xml:space="preserve"> </w:t>
      </w:r>
      <w:r w:rsidR="00FE2911" w:rsidRPr="00C93A2C">
        <w:rPr>
          <w:sz w:val="28"/>
          <w:szCs w:val="28"/>
        </w:rPr>
        <w:t>–</w:t>
      </w:r>
      <w:r w:rsidRPr="00C93A2C">
        <w:rPr>
          <w:sz w:val="28"/>
          <w:szCs w:val="28"/>
        </w:rPr>
        <w:t xml:space="preserve"> коэффициент роста инвестиций в основной капитал</w:t>
      </w:r>
      <w:proofErr w:type="gramStart"/>
      <w:r w:rsidRPr="00C93A2C">
        <w:rPr>
          <w:sz w:val="28"/>
          <w:szCs w:val="28"/>
        </w:rPr>
        <w:t>, %;</w:t>
      </w:r>
      <w:proofErr w:type="gramEnd"/>
    </w:p>
    <w:p w:rsidR="00963437" w:rsidRPr="00C93A2C" w:rsidRDefault="00963437"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3A058D" w:rsidRPr="00C93A2C" w:rsidRDefault="003A058D" w:rsidP="001122A7">
      <w:pPr>
        <w:shd w:val="clear" w:color="auto" w:fill="FFFFFF" w:themeFill="background1"/>
        <w:spacing w:line="302" w:lineRule="exact"/>
        <w:ind w:firstLine="709"/>
        <w:jc w:val="both"/>
        <w:rPr>
          <w:spacing w:val="-5"/>
          <w:sz w:val="28"/>
          <w:szCs w:val="28"/>
        </w:rPr>
      </w:pPr>
      <w:r w:rsidRPr="00C93A2C">
        <w:rPr>
          <w:spacing w:val="-5"/>
          <w:sz w:val="28"/>
          <w:szCs w:val="28"/>
        </w:rPr>
        <w:t>Коэффициент собираемости определяется согласно данным отчета по форме</w:t>
      </w:r>
      <w:r w:rsidR="00963437" w:rsidRPr="00C93A2C">
        <w:rPr>
          <w:spacing w:val="-5"/>
          <w:sz w:val="28"/>
          <w:szCs w:val="28"/>
        </w:rPr>
        <w:t xml:space="preserve"> </w:t>
      </w:r>
      <w:r w:rsidRPr="00C93A2C">
        <w:rPr>
          <w:spacing w:val="-5"/>
          <w:sz w:val="28"/>
          <w:szCs w:val="28"/>
        </w:rPr>
        <w:t xml:space="preserve"> №</w:t>
      </w:r>
      <w:r w:rsidR="00963437"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3A058D" w:rsidRPr="00C93A2C" w:rsidRDefault="003A058D" w:rsidP="001122A7">
      <w:pPr>
        <w:shd w:val="clear" w:color="auto" w:fill="FFFFFF" w:themeFill="background1"/>
        <w:spacing w:line="302" w:lineRule="exact"/>
        <w:ind w:firstLine="709"/>
        <w:jc w:val="both"/>
        <w:rPr>
          <w:sz w:val="28"/>
          <w:szCs w:val="28"/>
        </w:rPr>
      </w:pPr>
      <w:r w:rsidRPr="00C93A2C">
        <w:rPr>
          <w:spacing w:val="-5"/>
          <w:sz w:val="28"/>
          <w:szCs w:val="28"/>
        </w:rPr>
        <w:t xml:space="preserve">При этом </w:t>
      </w:r>
      <w:r w:rsidRPr="00C93A2C">
        <w:rPr>
          <w:sz w:val="28"/>
          <w:szCs w:val="28"/>
        </w:rPr>
        <w:t>ожидаемые</w:t>
      </w:r>
      <w:r w:rsidRPr="00C93A2C">
        <w:rPr>
          <w:b/>
          <w:i/>
          <w:sz w:val="28"/>
          <w:szCs w:val="28"/>
        </w:rPr>
        <w:t xml:space="preserve"> </w:t>
      </w:r>
      <w:r w:rsidRPr="00C93A2C">
        <w:rPr>
          <w:sz w:val="28"/>
          <w:szCs w:val="28"/>
        </w:rPr>
        <w:t xml:space="preserve">поступления </w:t>
      </w:r>
      <w:r w:rsidRPr="00C93A2C">
        <w:rPr>
          <w:spacing w:val="-4"/>
          <w:sz w:val="28"/>
          <w:szCs w:val="28"/>
        </w:rPr>
        <w:t>налога на имущество организаций по имуществу, входящему в Единую систему газоснабжения</w:t>
      </w:r>
      <w:r w:rsidRPr="00C93A2C">
        <w:rPr>
          <w:sz w:val="28"/>
          <w:szCs w:val="28"/>
        </w:rPr>
        <w:t xml:space="preserve"> в текущем году (</w:t>
      </w:r>
      <w:r w:rsidRPr="00C93A2C">
        <w:rPr>
          <w:b/>
          <w:i/>
          <w:sz w:val="28"/>
          <w:szCs w:val="28"/>
        </w:rPr>
        <w:t xml:space="preserve">НИО </w:t>
      </w:r>
      <w:r w:rsidRPr="00C93A2C">
        <w:rPr>
          <w:b/>
          <w:i/>
          <w:sz w:val="28"/>
          <w:szCs w:val="28"/>
          <w:vertAlign w:val="subscript"/>
        </w:rPr>
        <w:t xml:space="preserve"> </w:t>
      </w:r>
      <w:proofErr w:type="spellStart"/>
      <w:r w:rsidRPr="00C93A2C">
        <w:rPr>
          <w:b/>
          <w:i/>
          <w:sz w:val="28"/>
          <w:szCs w:val="28"/>
          <w:vertAlign w:val="subscript"/>
        </w:rPr>
        <w:t>текущ</w:t>
      </w:r>
      <w:proofErr w:type="spellEnd"/>
      <w:r w:rsidRPr="00C93A2C">
        <w:rPr>
          <w:b/>
          <w:i/>
          <w:sz w:val="28"/>
          <w:szCs w:val="28"/>
          <w:vertAlign w:val="subscript"/>
        </w:rPr>
        <w:t>.</w:t>
      </w:r>
      <w:r w:rsidRPr="00C93A2C">
        <w:rPr>
          <w:b/>
          <w:i/>
          <w:sz w:val="28"/>
          <w:szCs w:val="28"/>
        </w:rPr>
        <w:t>)</w:t>
      </w:r>
      <w:r w:rsidRPr="00C93A2C">
        <w:rPr>
          <w:sz w:val="28"/>
          <w:szCs w:val="28"/>
        </w:rPr>
        <w:t xml:space="preserve"> определя</w:t>
      </w:r>
      <w:r w:rsidR="00464302" w:rsidRPr="00C93A2C">
        <w:rPr>
          <w:sz w:val="28"/>
          <w:szCs w:val="28"/>
        </w:rPr>
        <w:t>ю</w:t>
      </w:r>
      <w:r w:rsidRPr="00C93A2C">
        <w:rPr>
          <w:sz w:val="28"/>
          <w:szCs w:val="28"/>
        </w:rPr>
        <w:t>тся по следующей формуле:</w:t>
      </w:r>
    </w:p>
    <w:p w:rsidR="002B14FC" w:rsidRPr="00C93A2C" w:rsidRDefault="002B14FC" w:rsidP="001122A7">
      <w:pPr>
        <w:shd w:val="clear" w:color="auto" w:fill="FFFFFF" w:themeFill="background1"/>
        <w:spacing w:line="302" w:lineRule="exact"/>
        <w:ind w:firstLine="709"/>
        <w:jc w:val="both"/>
        <w:rPr>
          <w:sz w:val="28"/>
          <w:szCs w:val="28"/>
        </w:rPr>
      </w:pPr>
    </w:p>
    <w:p w:rsidR="003A058D" w:rsidRPr="00C93A2C" w:rsidRDefault="003A058D" w:rsidP="001122A7">
      <w:pPr>
        <w:shd w:val="clear" w:color="auto" w:fill="FFFFFF" w:themeFill="background1"/>
        <w:spacing w:line="302" w:lineRule="exact"/>
        <w:ind w:firstLine="709"/>
        <w:jc w:val="center"/>
        <w:rPr>
          <w:b/>
          <w:i/>
          <w:sz w:val="28"/>
          <w:szCs w:val="28"/>
        </w:rPr>
      </w:pPr>
      <w:r w:rsidRPr="00C93A2C">
        <w:rPr>
          <w:b/>
          <w:i/>
          <w:spacing w:val="-3"/>
          <w:sz w:val="28"/>
          <w:szCs w:val="28"/>
        </w:rPr>
        <w:t>НИО</w:t>
      </w:r>
      <w:r w:rsidR="00464302" w:rsidRPr="00C93A2C">
        <w:rPr>
          <w:b/>
          <w:i/>
          <w:spacing w:val="-3"/>
          <w:sz w:val="28"/>
          <w:szCs w:val="28"/>
          <w:vertAlign w:val="subscript"/>
        </w:rPr>
        <w:t xml:space="preserve"> </w:t>
      </w:r>
      <w:proofErr w:type="spellStart"/>
      <w:r w:rsidR="00464302" w:rsidRPr="00C93A2C">
        <w:rPr>
          <w:b/>
          <w:i/>
          <w:spacing w:val="-3"/>
          <w:sz w:val="28"/>
          <w:szCs w:val="28"/>
          <w:vertAlign w:val="subscript"/>
        </w:rPr>
        <w:t>текущ</w:t>
      </w:r>
      <w:proofErr w:type="spellEnd"/>
      <w:r w:rsidR="00464302" w:rsidRPr="00C93A2C">
        <w:rPr>
          <w:b/>
          <w:i/>
          <w:spacing w:val="-3"/>
          <w:sz w:val="28"/>
          <w:szCs w:val="28"/>
          <w:vertAlign w:val="subscript"/>
        </w:rPr>
        <w:t>.</w:t>
      </w:r>
      <w:r w:rsidRPr="00C93A2C">
        <w:rPr>
          <w:b/>
          <w:i/>
          <w:sz w:val="28"/>
          <w:szCs w:val="28"/>
        </w:rPr>
        <w:t xml:space="preserve"> = </w:t>
      </w:r>
      <w:r w:rsidR="00464302" w:rsidRPr="00C93A2C">
        <w:rPr>
          <w:b/>
          <w:i/>
          <w:sz w:val="28"/>
          <w:szCs w:val="28"/>
        </w:rPr>
        <w:t>Ф</w:t>
      </w:r>
      <w:r w:rsidRPr="00C93A2C">
        <w:rPr>
          <w:b/>
          <w:i/>
          <w:sz w:val="28"/>
          <w:szCs w:val="28"/>
        </w:rPr>
        <w:t xml:space="preserve"> </w:t>
      </w:r>
      <w:r w:rsidRPr="00C93A2C">
        <w:rPr>
          <w:b/>
          <w:i/>
          <w:sz w:val="28"/>
          <w:szCs w:val="28"/>
          <w:vertAlign w:val="subscript"/>
        </w:rPr>
        <w:t xml:space="preserve"> </w:t>
      </w:r>
      <w:r w:rsidR="00464302" w:rsidRPr="00C93A2C">
        <w:rPr>
          <w:b/>
          <w:i/>
          <w:sz w:val="28"/>
          <w:szCs w:val="28"/>
          <w:vertAlign w:val="subscript"/>
        </w:rPr>
        <w:t xml:space="preserve">на 01.08 </w:t>
      </w:r>
      <w:proofErr w:type="spellStart"/>
      <w:r w:rsidR="00464302" w:rsidRPr="00C93A2C">
        <w:rPr>
          <w:b/>
          <w:i/>
          <w:sz w:val="28"/>
          <w:szCs w:val="28"/>
          <w:vertAlign w:val="subscript"/>
        </w:rPr>
        <w:t>текущ</w:t>
      </w:r>
      <w:proofErr w:type="spellEnd"/>
      <w:r w:rsidR="00464302" w:rsidRPr="00C93A2C">
        <w:rPr>
          <w:b/>
          <w:i/>
          <w:sz w:val="28"/>
          <w:szCs w:val="28"/>
          <w:vertAlign w:val="subscript"/>
        </w:rPr>
        <w:t>.</w:t>
      </w:r>
      <w:r w:rsidRPr="00C93A2C">
        <w:rPr>
          <w:b/>
          <w:i/>
          <w:sz w:val="28"/>
          <w:szCs w:val="28"/>
        </w:rPr>
        <w:t xml:space="preserve"> </w:t>
      </w:r>
      <w:r w:rsidR="00464302" w:rsidRPr="00C93A2C">
        <w:rPr>
          <w:b/>
          <w:i/>
          <w:sz w:val="28"/>
          <w:szCs w:val="28"/>
        </w:rPr>
        <w:t xml:space="preserve">+ (Ф </w:t>
      </w:r>
      <w:r w:rsidR="00464302" w:rsidRPr="00C93A2C">
        <w:rPr>
          <w:b/>
          <w:i/>
          <w:sz w:val="28"/>
          <w:szCs w:val="28"/>
          <w:vertAlign w:val="subscript"/>
        </w:rPr>
        <w:t xml:space="preserve">на 01.08 </w:t>
      </w:r>
      <w:proofErr w:type="spellStart"/>
      <w:r w:rsidR="00464302" w:rsidRPr="00C93A2C">
        <w:rPr>
          <w:b/>
          <w:i/>
          <w:sz w:val="28"/>
          <w:szCs w:val="28"/>
          <w:vertAlign w:val="subscript"/>
        </w:rPr>
        <w:t>текущ</w:t>
      </w:r>
      <w:proofErr w:type="spellEnd"/>
      <w:r w:rsidR="00464302" w:rsidRPr="00C93A2C">
        <w:rPr>
          <w:b/>
          <w:i/>
          <w:sz w:val="28"/>
          <w:szCs w:val="28"/>
          <w:vertAlign w:val="subscript"/>
        </w:rPr>
        <w:t xml:space="preserve"> </w:t>
      </w:r>
      <w:r w:rsidR="00464302" w:rsidRPr="00C93A2C">
        <w:rPr>
          <w:b/>
          <w:i/>
          <w:sz w:val="28"/>
          <w:szCs w:val="28"/>
        </w:rPr>
        <w:t xml:space="preserve"> / 3)</w:t>
      </w:r>
    </w:p>
    <w:p w:rsidR="00464302" w:rsidRPr="00C93A2C" w:rsidRDefault="00464302" w:rsidP="001122A7">
      <w:pPr>
        <w:shd w:val="clear" w:color="auto" w:fill="FFFFFF" w:themeFill="background1"/>
        <w:spacing w:line="302" w:lineRule="exact"/>
        <w:ind w:firstLine="709"/>
        <w:rPr>
          <w:sz w:val="28"/>
          <w:szCs w:val="28"/>
        </w:rPr>
      </w:pPr>
      <w:r w:rsidRPr="00C93A2C">
        <w:rPr>
          <w:sz w:val="28"/>
          <w:szCs w:val="28"/>
        </w:rPr>
        <w:t>где:</w:t>
      </w:r>
    </w:p>
    <w:p w:rsidR="00464302" w:rsidRPr="00C93A2C" w:rsidRDefault="00464302" w:rsidP="001122A7">
      <w:pPr>
        <w:shd w:val="clear" w:color="auto" w:fill="FFFFFF" w:themeFill="background1"/>
        <w:spacing w:line="310" w:lineRule="exact"/>
        <w:ind w:left="7" w:firstLine="713"/>
        <w:jc w:val="both"/>
        <w:rPr>
          <w:sz w:val="28"/>
          <w:szCs w:val="28"/>
        </w:rPr>
      </w:pPr>
      <w:r w:rsidRPr="00C93A2C">
        <w:rPr>
          <w:b/>
          <w:i/>
          <w:sz w:val="28"/>
          <w:szCs w:val="28"/>
        </w:rPr>
        <w:t xml:space="preserve">Ф </w:t>
      </w:r>
      <w:r w:rsidRPr="00C93A2C">
        <w:rPr>
          <w:b/>
          <w:i/>
          <w:sz w:val="28"/>
          <w:szCs w:val="28"/>
          <w:vertAlign w:val="subscript"/>
        </w:rPr>
        <w:t xml:space="preserve"> на 01.08 </w:t>
      </w:r>
      <w:proofErr w:type="spellStart"/>
      <w:r w:rsidRPr="00C93A2C">
        <w:rPr>
          <w:b/>
          <w:i/>
          <w:sz w:val="28"/>
          <w:szCs w:val="28"/>
          <w:vertAlign w:val="subscript"/>
        </w:rPr>
        <w:t>текущ</w:t>
      </w:r>
      <w:proofErr w:type="spellEnd"/>
      <w:r w:rsidRPr="00C93A2C">
        <w:rPr>
          <w:b/>
          <w:i/>
          <w:sz w:val="28"/>
          <w:szCs w:val="28"/>
          <w:vertAlign w:val="subscript"/>
        </w:rPr>
        <w:t xml:space="preserve">. </w:t>
      </w:r>
      <w:r w:rsidRPr="00C93A2C">
        <w:rPr>
          <w:sz w:val="28"/>
          <w:szCs w:val="28"/>
        </w:rPr>
        <w:t>– фактические поступления  налога</w:t>
      </w:r>
      <w:r w:rsidRPr="00C93A2C">
        <w:rPr>
          <w:spacing w:val="-4"/>
          <w:sz w:val="28"/>
          <w:szCs w:val="28"/>
        </w:rPr>
        <w:t xml:space="preserve"> на имущество организаций по имуществу, входящему в Единую систему газоснабжения</w:t>
      </w:r>
      <w:r w:rsidRPr="00C93A2C">
        <w:rPr>
          <w:sz w:val="28"/>
          <w:szCs w:val="28"/>
        </w:rPr>
        <w:t xml:space="preserve"> по состоянию на 01.08 текущего года, тыс. руб.</w:t>
      </w:r>
    </w:p>
    <w:p w:rsidR="0086469E" w:rsidRPr="00C93A2C" w:rsidRDefault="0086469E"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При расчете прогнозного объема поступлений налога на имущество организаций, </w:t>
      </w:r>
      <w:r w:rsidRPr="00C93A2C">
        <w:rPr>
          <w:spacing w:val="-4"/>
          <w:sz w:val="28"/>
          <w:szCs w:val="28"/>
        </w:rPr>
        <w:t>входящему в Единую систему газоснабжения,</w:t>
      </w:r>
      <w:r w:rsidRPr="00C93A2C">
        <w:rPr>
          <w:spacing w:val="-5"/>
          <w:sz w:val="28"/>
          <w:szCs w:val="28"/>
        </w:rPr>
        <w:t xml:space="preserve">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РФ о налогах и сборах, и других льгот, и преференций.</w:t>
      </w:r>
    </w:p>
    <w:p w:rsidR="00AD0A6B" w:rsidRPr="00C93A2C" w:rsidRDefault="00AD0A6B" w:rsidP="001122A7">
      <w:pPr>
        <w:shd w:val="clear" w:color="auto" w:fill="FFFFFF" w:themeFill="background1"/>
        <w:spacing w:line="310" w:lineRule="exact"/>
        <w:ind w:left="7" w:firstLine="713"/>
        <w:jc w:val="both"/>
        <w:rPr>
          <w:sz w:val="28"/>
          <w:szCs w:val="28"/>
        </w:rPr>
      </w:pPr>
    </w:p>
    <w:p w:rsidR="00817D35" w:rsidRPr="00C93A2C" w:rsidRDefault="00817D35" w:rsidP="001122A7">
      <w:pPr>
        <w:pStyle w:val="3"/>
        <w:shd w:val="clear" w:color="auto" w:fill="FFFFFF" w:themeFill="background1"/>
        <w:spacing w:before="0" w:after="0"/>
        <w:jc w:val="center"/>
        <w:rPr>
          <w:rFonts w:ascii="Times New Roman" w:hAnsi="Times New Roman"/>
          <w:i/>
          <w:sz w:val="28"/>
          <w:szCs w:val="28"/>
        </w:rPr>
      </w:pPr>
      <w:bookmarkStart w:id="72" w:name="_Toc37334219"/>
      <w:r w:rsidRPr="00C93A2C">
        <w:rPr>
          <w:rFonts w:ascii="Times New Roman" w:hAnsi="Times New Roman"/>
          <w:i/>
          <w:sz w:val="28"/>
          <w:szCs w:val="28"/>
        </w:rPr>
        <w:t>2.</w:t>
      </w:r>
      <w:r w:rsidR="00E10CE0" w:rsidRPr="00C93A2C">
        <w:rPr>
          <w:rFonts w:ascii="Times New Roman" w:hAnsi="Times New Roman"/>
          <w:i/>
          <w:sz w:val="28"/>
          <w:szCs w:val="28"/>
        </w:rPr>
        <w:t>10</w:t>
      </w:r>
      <w:r w:rsidR="00B740A9" w:rsidRPr="00C93A2C">
        <w:rPr>
          <w:rFonts w:ascii="Times New Roman" w:hAnsi="Times New Roman"/>
          <w:i/>
          <w:sz w:val="28"/>
          <w:szCs w:val="28"/>
        </w:rPr>
        <w:t>.3</w:t>
      </w:r>
      <w:r w:rsidRPr="00C93A2C">
        <w:rPr>
          <w:rFonts w:ascii="Times New Roman" w:hAnsi="Times New Roman"/>
          <w:i/>
          <w:sz w:val="28"/>
          <w:szCs w:val="28"/>
        </w:rPr>
        <w:t>. Транспортный налог</w:t>
      </w:r>
      <w:r w:rsidR="001A18E5" w:rsidRPr="00C93A2C">
        <w:rPr>
          <w:rFonts w:ascii="Times New Roman" w:hAnsi="Times New Roman"/>
          <w:i/>
          <w:sz w:val="28"/>
          <w:szCs w:val="28"/>
        </w:rPr>
        <w:t xml:space="preserve"> </w:t>
      </w:r>
      <w:r w:rsidRPr="00C93A2C">
        <w:rPr>
          <w:rFonts w:ascii="Times New Roman" w:hAnsi="Times New Roman"/>
          <w:i/>
          <w:sz w:val="28"/>
          <w:szCs w:val="28"/>
        </w:rPr>
        <w:t>182 1 06 04000 02 0000 110</w:t>
      </w:r>
      <w:bookmarkEnd w:id="71"/>
      <w:bookmarkEnd w:id="72"/>
    </w:p>
    <w:p w:rsidR="002E4962" w:rsidRPr="00C93A2C" w:rsidRDefault="002E4962" w:rsidP="001122A7">
      <w:pPr>
        <w:shd w:val="clear" w:color="auto" w:fill="FFFFFF" w:themeFill="background1"/>
        <w:ind w:firstLine="709"/>
        <w:jc w:val="both"/>
        <w:rPr>
          <w:spacing w:val="-5"/>
        </w:rPr>
      </w:pPr>
    </w:p>
    <w:p w:rsidR="009D603D" w:rsidRPr="00C93A2C" w:rsidRDefault="00817D35" w:rsidP="001122A7">
      <w:pPr>
        <w:shd w:val="clear" w:color="auto" w:fill="FFFFFF" w:themeFill="background1"/>
        <w:ind w:firstLine="709"/>
        <w:jc w:val="both"/>
        <w:rPr>
          <w:spacing w:val="-5"/>
          <w:sz w:val="28"/>
          <w:szCs w:val="28"/>
        </w:rPr>
      </w:pPr>
      <w:r w:rsidRPr="00C93A2C">
        <w:rPr>
          <w:spacing w:val="-5"/>
          <w:sz w:val="28"/>
          <w:szCs w:val="28"/>
        </w:rPr>
        <w:t>Д</w:t>
      </w:r>
      <w:r w:rsidR="00C96B15" w:rsidRPr="00C93A2C">
        <w:rPr>
          <w:spacing w:val="-5"/>
          <w:sz w:val="28"/>
          <w:szCs w:val="28"/>
        </w:rPr>
        <w:t>ля расчёта транспортного налога</w:t>
      </w:r>
      <w:r w:rsidRPr="00C93A2C">
        <w:rPr>
          <w:spacing w:val="-5"/>
          <w:sz w:val="28"/>
          <w:szCs w:val="28"/>
        </w:rPr>
        <w:t xml:space="preserve"> используются:</w:t>
      </w:r>
    </w:p>
    <w:p w:rsidR="009D603D" w:rsidRPr="00C93A2C" w:rsidRDefault="009D603D" w:rsidP="001122A7">
      <w:pPr>
        <w:shd w:val="clear" w:color="auto" w:fill="FFFFFF" w:themeFill="background1"/>
        <w:ind w:firstLine="709"/>
        <w:jc w:val="both"/>
        <w:rPr>
          <w:sz w:val="28"/>
          <w:szCs w:val="28"/>
        </w:rPr>
      </w:pPr>
      <w:r w:rsidRPr="00C93A2C">
        <w:rPr>
          <w:sz w:val="28"/>
          <w:szCs w:val="28"/>
        </w:rPr>
        <w:t xml:space="preserve">- </w:t>
      </w:r>
      <w:r w:rsidR="00817D35" w:rsidRPr="00C93A2C">
        <w:rPr>
          <w:spacing w:val="-5"/>
          <w:sz w:val="28"/>
          <w:szCs w:val="28"/>
        </w:rPr>
        <w:t>динамика налоговой базы по налогу</w:t>
      </w:r>
      <w:r w:rsidR="0054502C" w:rsidRPr="00C93A2C">
        <w:rPr>
          <w:spacing w:val="-5"/>
          <w:sz w:val="28"/>
          <w:szCs w:val="28"/>
        </w:rPr>
        <w:t>, количество зарегистрированных на организации и физические лица транспортных средств</w:t>
      </w:r>
      <w:r w:rsidR="006C2A28" w:rsidRPr="00C93A2C">
        <w:rPr>
          <w:spacing w:val="-5"/>
          <w:sz w:val="28"/>
          <w:szCs w:val="28"/>
        </w:rPr>
        <w:t>,</w:t>
      </w:r>
      <w:r w:rsidR="00817D35" w:rsidRPr="00C93A2C">
        <w:rPr>
          <w:spacing w:val="-5"/>
          <w:sz w:val="28"/>
          <w:szCs w:val="28"/>
        </w:rPr>
        <w:t xml:space="preserve"> согласно данным отчёта по форме </w:t>
      </w:r>
      <w:r w:rsidR="0054502C" w:rsidRPr="00C93A2C">
        <w:rPr>
          <w:spacing w:val="-5"/>
          <w:sz w:val="28"/>
          <w:szCs w:val="28"/>
        </w:rPr>
        <w:t xml:space="preserve"> </w:t>
      </w:r>
      <w:r w:rsidR="00817D35" w:rsidRPr="00C93A2C">
        <w:rPr>
          <w:spacing w:val="-5"/>
          <w:sz w:val="28"/>
          <w:szCs w:val="28"/>
        </w:rPr>
        <w:t>5-ТН «О</w:t>
      </w:r>
      <w:r w:rsidRPr="00C93A2C">
        <w:rPr>
          <w:spacing w:val="-5"/>
          <w:sz w:val="28"/>
          <w:szCs w:val="28"/>
        </w:rPr>
        <w:t xml:space="preserve"> </w:t>
      </w:r>
      <w:r w:rsidR="00817D35" w:rsidRPr="00C93A2C">
        <w:rPr>
          <w:spacing w:val="-1"/>
          <w:sz w:val="28"/>
          <w:szCs w:val="28"/>
        </w:rPr>
        <w:t>налоговой базе и структуре начислений по транспортному налогу», сложившаяся за</w:t>
      </w:r>
      <w:r w:rsidRPr="00C93A2C">
        <w:rPr>
          <w:spacing w:val="-1"/>
          <w:sz w:val="28"/>
          <w:szCs w:val="28"/>
        </w:rPr>
        <w:t xml:space="preserve"> </w:t>
      </w:r>
      <w:r w:rsidR="00817D35" w:rsidRPr="00C93A2C">
        <w:rPr>
          <w:sz w:val="28"/>
          <w:szCs w:val="28"/>
        </w:rPr>
        <w:t>предыдущие периоды;</w:t>
      </w:r>
    </w:p>
    <w:p w:rsidR="00817D35" w:rsidRPr="00C93A2C" w:rsidRDefault="009D603D" w:rsidP="001122A7">
      <w:pPr>
        <w:shd w:val="clear" w:color="auto" w:fill="FFFFFF" w:themeFill="background1"/>
        <w:ind w:firstLine="709"/>
        <w:jc w:val="both"/>
        <w:rPr>
          <w:sz w:val="28"/>
          <w:szCs w:val="28"/>
        </w:rPr>
      </w:pPr>
      <w:r w:rsidRPr="00C93A2C">
        <w:rPr>
          <w:sz w:val="28"/>
          <w:szCs w:val="28"/>
        </w:rPr>
        <w:t xml:space="preserve">- </w:t>
      </w:r>
      <w:r w:rsidR="00817D35" w:rsidRPr="00C93A2C">
        <w:rPr>
          <w:sz w:val="28"/>
          <w:szCs w:val="28"/>
        </w:rPr>
        <w:t xml:space="preserve">динамика фактических поступлений по налогу согласно данным отчёта по </w:t>
      </w:r>
      <w:r w:rsidR="00817D35"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17D35" w:rsidRPr="00C93A2C">
        <w:rPr>
          <w:spacing w:val="-5"/>
          <w:sz w:val="28"/>
          <w:szCs w:val="28"/>
        </w:rPr>
        <w:t>»;</w:t>
      </w:r>
    </w:p>
    <w:p w:rsidR="00817D35" w:rsidRPr="00C93A2C" w:rsidRDefault="00817D35" w:rsidP="001122A7">
      <w:pPr>
        <w:numPr>
          <w:ilvl w:val="0"/>
          <w:numId w:val="31"/>
        </w:numPr>
        <w:shd w:val="clear" w:color="auto" w:fill="FFFFFF" w:themeFill="background1"/>
        <w:tabs>
          <w:tab w:val="left" w:pos="922"/>
        </w:tabs>
        <w:spacing w:line="310" w:lineRule="exact"/>
        <w:ind w:left="22" w:firstLine="713"/>
        <w:jc w:val="both"/>
        <w:rPr>
          <w:sz w:val="28"/>
          <w:szCs w:val="28"/>
        </w:rPr>
      </w:pPr>
      <w:r w:rsidRPr="00C93A2C">
        <w:rPr>
          <w:spacing w:val="-5"/>
          <w:sz w:val="28"/>
          <w:szCs w:val="28"/>
        </w:rPr>
        <w:lastRenderedPageBreak/>
        <w:t xml:space="preserve">налоговые ставки, льготы и преференции, предусмотренные главой 28 НК РФ </w:t>
      </w:r>
      <w:r w:rsidRPr="00C93A2C">
        <w:rPr>
          <w:sz w:val="28"/>
          <w:szCs w:val="28"/>
        </w:rPr>
        <w:t xml:space="preserve">«Транспортный налог» и </w:t>
      </w:r>
      <w:r w:rsidR="009E6441" w:rsidRPr="00C93A2C">
        <w:rPr>
          <w:sz w:val="28"/>
          <w:szCs w:val="28"/>
        </w:rPr>
        <w:t>законодательство</w:t>
      </w:r>
      <w:r w:rsidR="0054502C" w:rsidRPr="00C93A2C">
        <w:rPr>
          <w:sz w:val="28"/>
          <w:szCs w:val="28"/>
        </w:rPr>
        <w:t>м</w:t>
      </w:r>
      <w:r w:rsidR="009E6441" w:rsidRPr="00C93A2C">
        <w:rPr>
          <w:sz w:val="28"/>
          <w:szCs w:val="28"/>
        </w:rPr>
        <w:t xml:space="preserve"> Иркутской области</w:t>
      </w:r>
      <w:r w:rsidR="00FC3F30">
        <w:rPr>
          <w:sz w:val="28"/>
          <w:szCs w:val="28"/>
        </w:rPr>
        <w:t>.</w:t>
      </w:r>
    </w:p>
    <w:p w:rsidR="00691F11" w:rsidRPr="00C93A2C" w:rsidRDefault="00691F11" w:rsidP="001122A7">
      <w:pPr>
        <w:shd w:val="clear" w:color="auto" w:fill="FFFFFF" w:themeFill="background1"/>
        <w:ind w:firstLine="709"/>
        <w:jc w:val="both"/>
        <w:rPr>
          <w:sz w:val="28"/>
          <w:szCs w:val="28"/>
        </w:rPr>
      </w:pPr>
      <w:r w:rsidRPr="00C93A2C">
        <w:rPr>
          <w:spacing w:val="-4"/>
          <w:sz w:val="28"/>
          <w:szCs w:val="28"/>
        </w:rPr>
        <w:t xml:space="preserve">Прогнозный объём поступлений </w:t>
      </w:r>
      <w:r w:rsidR="006C2A28" w:rsidRPr="00C93A2C">
        <w:rPr>
          <w:spacing w:val="-5"/>
          <w:sz w:val="28"/>
          <w:szCs w:val="28"/>
        </w:rPr>
        <w:t>транспортного налога</w:t>
      </w:r>
      <w:r w:rsidRPr="00C93A2C">
        <w:rPr>
          <w:sz w:val="28"/>
          <w:szCs w:val="28"/>
        </w:rPr>
        <w:t xml:space="preserve"> (</w:t>
      </w:r>
      <w:proofErr w:type="spellStart"/>
      <w:r w:rsidR="00A070A1" w:rsidRPr="00C93A2C">
        <w:rPr>
          <w:b/>
          <w:i/>
          <w:sz w:val="28"/>
          <w:szCs w:val="28"/>
        </w:rPr>
        <w:t>ТН</w:t>
      </w:r>
      <w:r w:rsidR="00A070A1" w:rsidRPr="00C93A2C">
        <w:rPr>
          <w:b/>
          <w:i/>
          <w:sz w:val="28"/>
          <w:szCs w:val="28"/>
          <w:vertAlign w:val="subscript"/>
        </w:rPr>
        <w:t>всего</w:t>
      </w:r>
      <w:proofErr w:type="spellEnd"/>
      <w:r w:rsidRPr="00C93A2C">
        <w:rPr>
          <w:spacing w:val="-3"/>
          <w:sz w:val="28"/>
          <w:szCs w:val="28"/>
        </w:rPr>
        <w:t>) определяется как сумма прогнозных поступлений каждого вида налога</w:t>
      </w:r>
      <w:r w:rsidRPr="00C93A2C">
        <w:rPr>
          <w:sz w:val="28"/>
          <w:szCs w:val="28"/>
        </w:rPr>
        <w:t>:</w:t>
      </w:r>
    </w:p>
    <w:p w:rsidR="00691F11" w:rsidRPr="00C93A2C" w:rsidRDefault="00691F11" w:rsidP="001122A7">
      <w:pPr>
        <w:shd w:val="clear" w:color="auto" w:fill="FFFFFF" w:themeFill="background1"/>
        <w:ind w:left="709"/>
        <w:jc w:val="both"/>
        <w:rPr>
          <w:sz w:val="28"/>
          <w:szCs w:val="28"/>
        </w:rPr>
      </w:pPr>
    </w:p>
    <w:p w:rsidR="00691F11" w:rsidRPr="00C93A2C" w:rsidRDefault="00A070A1" w:rsidP="001122A7">
      <w:pPr>
        <w:shd w:val="clear" w:color="auto" w:fill="FFFFFF" w:themeFill="background1"/>
        <w:spacing w:line="302" w:lineRule="exact"/>
        <w:ind w:left="709"/>
        <w:jc w:val="center"/>
        <w:rPr>
          <w:b/>
          <w:i/>
          <w:sz w:val="28"/>
          <w:szCs w:val="28"/>
          <w:vertAlign w:val="subscript"/>
        </w:rPr>
      </w:pPr>
      <w:proofErr w:type="spellStart"/>
      <w:r w:rsidRPr="00C93A2C">
        <w:rPr>
          <w:b/>
          <w:i/>
          <w:sz w:val="28"/>
          <w:szCs w:val="28"/>
        </w:rPr>
        <w:t>ТН</w:t>
      </w:r>
      <w:r w:rsidRPr="00C93A2C">
        <w:rPr>
          <w:b/>
          <w:i/>
          <w:sz w:val="28"/>
          <w:szCs w:val="28"/>
          <w:vertAlign w:val="subscript"/>
        </w:rPr>
        <w:t>всего</w:t>
      </w:r>
      <w:proofErr w:type="spellEnd"/>
      <w:r w:rsidR="00691F11" w:rsidRPr="00C93A2C">
        <w:rPr>
          <w:b/>
          <w:i/>
          <w:sz w:val="28"/>
          <w:szCs w:val="28"/>
          <w:vertAlign w:val="subscript"/>
        </w:rPr>
        <w:t xml:space="preserve"> </w:t>
      </w:r>
      <w:r w:rsidR="00691F11" w:rsidRPr="00C93A2C">
        <w:rPr>
          <w:b/>
          <w:i/>
          <w:sz w:val="28"/>
          <w:szCs w:val="28"/>
        </w:rPr>
        <w:t xml:space="preserve">= </w:t>
      </w:r>
      <w:proofErr w:type="spellStart"/>
      <w:r w:rsidRPr="00C93A2C">
        <w:rPr>
          <w:b/>
          <w:i/>
          <w:sz w:val="28"/>
          <w:szCs w:val="28"/>
        </w:rPr>
        <w:t>ТН</w:t>
      </w:r>
      <w:r w:rsidR="00691F11" w:rsidRPr="00C93A2C">
        <w:rPr>
          <w:b/>
          <w:i/>
          <w:sz w:val="28"/>
          <w:szCs w:val="28"/>
          <w:vertAlign w:val="subscript"/>
        </w:rPr>
        <w:t>орг</w:t>
      </w:r>
      <w:proofErr w:type="spellEnd"/>
      <w:r w:rsidR="00691F11" w:rsidRPr="00C93A2C">
        <w:rPr>
          <w:b/>
          <w:i/>
          <w:sz w:val="28"/>
          <w:szCs w:val="28"/>
          <w:vertAlign w:val="subscript"/>
        </w:rPr>
        <w:t xml:space="preserve"> </w:t>
      </w:r>
      <w:r w:rsidR="00691F11" w:rsidRPr="00C93A2C">
        <w:rPr>
          <w:b/>
          <w:i/>
          <w:sz w:val="28"/>
          <w:szCs w:val="28"/>
        </w:rPr>
        <w:t xml:space="preserve">+ </w:t>
      </w:r>
      <w:proofErr w:type="spellStart"/>
      <w:r w:rsidRPr="00C93A2C">
        <w:rPr>
          <w:b/>
          <w:i/>
          <w:sz w:val="28"/>
          <w:szCs w:val="28"/>
        </w:rPr>
        <w:t>ТН</w:t>
      </w:r>
      <w:r w:rsidR="00691F11" w:rsidRPr="00C93A2C">
        <w:rPr>
          <w:b/>
          <w:i/>
          <w:sz w:val="28"/>
          <w:szCs w:val="28"/>
          <w:vertAlign w:val="subscript"/>
        </w:rPr>
        <w:t>фл</w:t>
      </w:r>
      <w:proofErr w:type="spellEnd"/>
    </w:p>
    <w:p w:rsidR="00691F11" w:rsidRPr="00C93A2C" w:rsidRDefault="00691F11" w:rsidP="001122A7">
      <w:pPr>
        <w:shd w:val="clear" w:color="auto" w:fill="FFFFFF" w:themeFill="background1"/>
        <w:spacing w:before="7"/>
        <w:ind w:left="713"/>
        <w:rPr>
          <w:iCs/>
          <w:spacing w:val="-5"/>
          <w:sz w:val="28"/>
          <w:szCs w:val="28"/>
        </w:rPr>
      </w:pPr>
      <w:r w:rsidRPr="00C93A2C">
        <w:rPr>
          <w:iCs/>
          <w:spacing w:val="-5"/>
          <w:sz w:val="28"/>
          <w:szCs w:val="28"/>
        </w:rPr>
        <w:t>где:</w:t>
      </w:r>
    </w:p>
    <w:p w:rsidR="00E11073" w:rsidRPr="00C93A2C" w:rsidRDefault="00A070A1" w:rsidP="001122A7">
      <w:pPr>
        <w:shd w:val="clear" w:color="auto" w:fill="FFFFFF" w:themeFill="background1"/>
        <w:spacing w:line="317" w:lineRule="exact"/>
        <w:ind w:left="756"/>
        <w:jc w:val="both"/>
        <w:rPr>
          <w:sz w:val="28"/>
          <w:szCs w:val="28"/>
        </w:rPr>
      </w:pPr>
      <w:proofErr w:type="spellStart"/>
      <w:r w:rsidRPr="00C93A2C">
        <w:rPr>
          <w:b/>
          <w:i/>
          <w:sz w:val="28"/>
          <w:szCs w:val="28"/>
        </w:rPr>
        <w:t>ТН</w:t>
      </w:r>
      <w:r w:rsidR="00691F11" w:rsidRPr="00C93A2C">
        <w:rPr>
          <w:b/>
          <w:i/>
          <w:sz w:val="28"/>
          <w:szCs w:val="28"/>
          <w:vertAlign w:val="subscript"/>
        </w:rPr>
        <w:t>орг</w:t>
      </w:r>
      <w:proofErr w:type="spellEnd"/>
      <w:r w:rsidR="00691F11" w:rsidRPr="00C93A2C">
        <w:rPr>
          <w:b/>
          <w:i/>
          <w:sz w:val="28"/>
          <w:szCs w:val="28"/>
          <w:vertAlign w:val="subscript"/>
        </w:rPr>
        <w:t xml:space="preserve"> </w:t>
      </w:r>
      <w:r w:rsidR="00691F11" w:rsidRPr="00C93A2C">
        <w:rPr>
          <w:b/>
          <w:i/>
          <w:sz w:val="28"/>
          <w:szCs w:val="28"/>
        </w:rPr>
        <w:t xml:space="preserve">– </w:t>
      </w:r>
      <w:r w:rsidR="00691F11" w:rsidRPr="00C93A2C">
        <w:rPr>
          <w:spacing w:val="-5"/>
          <w:sz w:val="28"/>
          <w:szCs w:val="28"/>
        </w:rPr>
        <w:t>транспортный налог с организаций</w:t>
      </w:r>
      <w:r w:rsidR="00E11073" w:rsidRPr="00C93A2C">
        <w:rPr>
          <w:sz w:val="28"/>
          <w:szCs w:val="28"/>
        </w:rPr>
        <w:t>;</w:t>
      </w:r>
    </w:p>
    <w:p w:rsidR="00691F11" w:rsidRPr="00C93A2C" w:rsidRDefault="00A070A1" w:rsidP="001122A7">
      <w:pPr>
        <w:shd w:val="clear" w:color="auto" w:fill="FFFFFF" w:themeFill="background1"/>
        <w:spacing w:line="317" w:lineRule="exact"/>
        <w:ind w:left="756"/>
        <w:jc w:val="both"/>
        <w:rPr>
          <w:spacing w:val="-5"/>
          <w:sz w:val="28"/>
          <w:szCs w:val="28"/>
        </w:rPr>
      </w:pPr>
      <w:proofErr w:type="spellStart"/>
      <w:r w:rsidRPr="00C93A2C">
        <w:rPr>
          <w:b/>
          <w:i/>
          <w:sz w:val="28"/>
          <w:szCs w:val="28"/>
        </w:rPr>
        <w:t>ТН</w:t>
      </w:r>
      <w:r w:rsidR="00691F11" w:rsidRPr="00C93A2C">
        <w:rPr>
          <w:b/>
          <w:i/>
          <w:sz w:val="28"/>
          <w:szCs w:val="28"/>
          <w:vertAlign w:val="subscript"/>
        </w:rPr>
        <w:t>фл</w:t>
      </w:r>
      <w:proofErr w:type="spellEnd"/>
      <w:r w:rsidR="00691F11" w:rsidRPr="00C93A2C">
        <w:rPr>
          <w:b/>
          <w:i/>
          <w:sz w:val="28"/>
          <w:szCs w:val="28"/>
        </w:rPr>
        <w:t xml:space="preserve"> – </w:t>
      </w:r>
      <w:r w:rsidR="00691F11" w:rsidRPr="00C93A2C">
        <w:rPr>
          <w:spacing w:val="-5"/>
          <w:sz w:val="28"/>
          <w:szCs w:val="28"/>
        </w:rPr>
        <w:t>транспортный налог с физических лиц.</w:t>
      </w:r>
    </w:p>
    <w:p w:rsidR="00AD0A6B" w:rsidRPr="00C93A2C" w:rsidRDefault="00AD0A6B" w:rsidP="001122A7">
      <w:pPr>
        <w:shd w:val="clear" w:color="auto" w:fill="FFFFFF" w:themeFill="background1"/>
        <w:spacing w:line="317" w:lineRule="exact"/>
        <w:ind w:left="756"/>
        <w:jc w:val="both"/>
        <w:rPr>
          <w:sz w:val="28"/>
          <w:szCs w:val="28"/>
        </w:rPr>
      </w:pPr>
    </w:p>
    <w:p w:rsidR="00691F11" w:rsidRPr="00C93A2C" w:rsidRDefault="00691F11" w:rsidP="001122A7">
      <w:pPr>
        <w:pStyle w:val="4"/>
        <w:shd w:val="clear" w:color="auto" w:fill="FFFFFF" w:themeFill="background1"/>
        <w:spacing w:before="0" w:after="0"/>
        <w:jc w:val="center"/>
        <w:rPr>
          <w:rFonts w:ascii="Times New Roman" w:hAnsi="Times New Roman"/>
          <w:i/>
        </w:rPr>
      </w:pPr>
      <w:r w:rsidRPr="00C93A2C">
        <w:rPr>
          <w:rFonts w:ascii="Times New Roman" w:hAnsi="Times New Roman"/>
          <w:i/>
        </w:rPr>
        <w:t>2.</w:t>
      </w:r>
      <w:r w:rsidR="00E10CE0" w:rsidRPr="00C93A2C">
        <w:rPr>
          <w:rFonts w:ascii="Times New Roman" w:hAnsi="Times New Roman"/>
          <w:i/>
        </w:rPr>
        <w:t>10</w:t>
      </w:r>
      <w:r w:rsidRPr="00C93A2C">
        <w:rPr>
          <w:rFonts w:ascii="Times New Roman" w:hAnsi="Times New Roman"/>
          <w:i/>
        </w:rPr>
        <w:t>.3.1. Транспортный налог с организаций 182 1 06 04011 02 0000 110</w:t>
      </w:r>
    </w:p>
    <w:p w:rsidR="002E4962" w:rsidRPr="00C93A2C" w:rsidRDefault="002E4962" w:rsidP="001122A7">
      <w:pPr>
        <w:shd w:val="clear" w:color="auto" w:fill="FFFFFF" w:themeFill="background1"/>
        <w:ind w:firstLine="709"/>
        <w:jc w:val="both"/>
        <w:rPr>
          <w:spacing w:val="-5"/>
        </w:rPr>
      </w:pPr>
    </w:p>
    <w:p w:rsidR="003016B6" w:rsidRPr="00C93A2C" w:rsidRDefault="00691F11" w:rsidP="001122A7">
      <w:pPr>
        <w:shd w:val="clear" w:color="auto" w:fill="FFFFFF" w:themeFill="background1"/>
        <w:spacing w:line="310" w:lineRule="exact"/>
        <w:ind w:left="7" w:firstLine="713"/>
        <w:jc w:val="both"/>
        <w:rPr>
          <w:sz w:val="28"/>
          <w:szCs w:val="28"/>
        </w:rPr>
      </w:pPr>
      <w:r w:rsidRPr="00C93A2C">
        <w:rPr>
          <w:spacing w:val="-4"/>
          <w:sz w:val="28"/>
          <w:szCs w:val="28"/>
        </w:rPr>
        <w:t>Расчёт прогнозного объёма поступлений транспортного налога</w:t>
      </w:r>
      <w:r w:rsidR="00C96B15" w:rsidRPr="00C93A2C">
        <w:rPr>
          <w:spacing w:val="-4"/>
          <w:sz w:val="28"/>
          <w:szCs w:val="28"/>
        </w:rPr>
        <w:t xml:space="preserve"> с организаций</w:t>
      </w:r>
      <w:r w:rsidRPr="00C93A2C">
        <w:rPr>
          <w:spacing w:val="-4"/>
          <w:sz w:val="28"/>
          <w:szCs w:val="28"/>
        </w:rPr>
        <w:t xml:space="preserve"> </w:t>
      </w:r>
      <w:r w:rsidRPr="00C93A2C">
        <w:rPr>
          <w:sz w:val="28"/>
          <w:szCs w:val="28"/>
        </w:rPr>
        <w:t>(</w:t>
      </w:r>
      <w:proofErr w:type="spellStart"/>
      <w:r w:rsidR="00E16BCC" w:rsidRPr="00C93A2C">
        <w:rPr>
          <w:b/>
          <w:i/>
          <w:sz w:val="28"/>
          <w:szCs w:val="28"/>
        </w:rPr>
        <w:t>ТН</w:t>
      </w:r>
      <w:r w:rsidR="00C96B15" w:rsidRPr="00C93A2C">
        <w:rPr>
          <w:b/>
          <w:i/>
          <w:sz w:val="28"/>
          <w:szCs w:val="28"/>
          <w:vertAlign w:val="subscript"/>
        </w:rPr>
        <w:t>орг</w:t>
      </w:r>
      <w:proofErr w:type="spellEnd"/>
      <w:r w:rsidRPr="00C93A2C">
        <w:rPr>
          <w:spacing w:val="-3"/>
          <w:sz w:val="28"/>
          <w:szCs w:val="28"/>
        </w:rPr>
        <w:t>)</w:t>
      </w:r>
      <w:r w:rsidR="003016B6" w:rsidRPr="00C93A2C">
        <w:rPr>
          <w:spacing w:val="-3"/>
          <w:sz w:val="28"/>
          <w:szCs w:val="28"/>
        </w:rPr>
        <w:t>,</w:t>
      </w:r>
      <w:r w:rsidRPr="00C93A2C">
        <w:rPr>
          <w:spacing w:val="-3"/>
          <w:sz w:val="28"/>
          <w:szCs w:val="28"/>
        </w:rPr>
        <w:t xml:space="preserve"> </w:t>
      </w:r>
      <w:r w:rsidR="003016B6" w:rsidRPr="00C93A2C">
        <w:rPr>
          <w:spacing w:val="-2"/>
          <w:sz w:val="28"/>
          <w:szCs w:val="28"/>
        </w:rPr>
        <w:t xml:space="preserve">осуществляется </w:t>
      </w:r>
      <w:r w:rsidR="00020A00" w:rsidRPr="00C93A2C">
        <w:rPr>
          <w:sz w:val="28"/>
          <w:szCs w:val="28"/>
        </w:rPr>
        <w:t>в целом по субъекту РФ</w:t>
      </w:r>
      <w:r w:rsidR="003016B6" w:rsidRPr="00C93A2C">
        <w:rPr>
          <w:sz w:val="28"/>
          <w:szCs w:val="28"/>
        </w:rPr>
        <w:t xml:space="preserve"> </w:t>
      </w:r>
      <w:r w:rsidR="00CF2A58" w:rsidRPr="00C93A2C">
        <w:rPr>
          <w:sz w:val="28"/>
          <w:szCs w:val="28"/>
        </w:rPr>
        <w:t>по</w:t>
      </w:r>
      <w:r w:rsidR="003016B6" w:rsidRPr="00C93A2C">
        <w:rPr>
          <w:sz w:val="28"/>
          <w:szCs w:val="28"/>
        </w:rPr>
        <w:t xml:space="preserve"> метод</w:t>
      </w:r>
      <w:r w:rsidR="00CF2A58" w:rsidRPr="00C93A2C">
        <w:rPr>
          <w:sz w:val="28"/>
          <w:szCs w:val="28"/>
        </w:rPr>
        <w:t>у</w:t>
      </w:r>
      <w:r w:rsidR="003016B6" w:rsidRPr="00C93A2C">
        <w:rPr>
          <w:sz w:val="28"/>
          <w:szCs w:val="28"/>
        </w:rPr>
        <w:t xml:space="preserve"> прямого счета, </w:t>
      </w:r>
      <w:r w:rsidR="003016B6" w:rsidRPr="00C93A2C">
        <w:rPr>
          <w:spacing w:val="-1"/>
          <w:sz w:val="28"/>
          <w:szCs w:val="28"/>
        </w:rPr>
        <w:t>основанно</w:t>
      </w:r>
      <w:r w:rsidR="00CF2A58" w:rsidRPr="00C93A2C">
        <w:rPr>
          <w:spacing w:val="-1"/>
          <w:sz w:val="28"/>
          <w:szCs w:val="28"/>
        </w:rPr>
        <w:t>му</w:t>
      </w:r>
      <w:r w:rsidR="003016B6"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003016B6" w:rsidRPr="00C93A2C">
        <w:rPr>
          <w:sz w:val="28"/>
          <w:szCs w:val="28"/>
        </w:rPr>
        <w:t xml:space="preserve"> следующей формуле:</w:t>
      </w:r>
    </w:p>
    <w:p w:rsidR="003016B6" w:rsidRPr="00C93A2C" w:rsidRDefault="003016B6" w:rsidP="001122A7">
      <w:pPr>
        <w:shd w:val="clear" w:color="auto" w:fill="FFFFFF" w:themeFill="background1"/>
        <w:spacing w:line="310" w:lineRule="exact"/>
        <w:ind w:left="7" w:firstLine="713"/>
        <w:jc w:val="both"/>
        <w:rPr>
          <w:sz w:val="28"/>
          <w:szCs w:val="28"/>
        </w:rPr>
      </w:pPr>
    </w:p>
    <w:p w:rsidR="003016B6" w:rsidRPr="00D30FF5" w:rsidRDefault="003016B6" w:rsidP="001122A7">
      <w:pPr>
        <w:shd w:val="clear" w:color="auto" w:fill="FFFFFF" w:themeFill="background1"/>
        <w:spacing w:line="302" w:lineRule="exact"/>
        <w:ind w:firstLine="709"/>
        <w:jc w:val="center"/>
        <w:rPr>
          <w:b/>
          <w:i/>
          <w:sz w:val="28"/>
          <w:szCs w:val="28"/>
        </w:rPr>
      </w:pPr>
      <w:proofErr w:type="spellStart"/>
      <w:r w:rsidRPr="00C93A2C">
        <w:rPr>
          <w:b/>
          <w:i/>
          <w:sz w:val="28"/>
          <w:szCs w:val="28"/>
        </w:rPr>
        <w:t>ТН</w:t>
      </w:r>
      <w:r w:rsidRPr="00C93A2C">
        <w:rPr>
          <w:b/>
          <w:i/>
          <w:sz w:val="28"/>
          <w:szCs w:val="28"/>
          <w:vertAlign w:val="subscript"/>
        </w:rPr>
        <w:t>орг</w:t>
      </w:r>
      <w:proofErr w:type="spellEnd"/>
      <w:r w:rsidRPr="00C93A2C">
        <w:rPr>
          <w:b/>
          <w:i/>
          <w:sz w:val="28"/>
          <w:szCs w:val="28"/>
        </w:rPr>
        <w:t xml:space="preserve"> = НУ </w:t>
      </w:r>
      <w:r w:rsidRPr="00C93A2C">
        <w:rPr>
          <w:b/>
          <w:i/>
          <w:sz w:val="28"/>
          <w:szCs w:val="28"/>
          <w:vertAlign w:val="subscript"/>
        </w:rPr>
        <w:t xml:space="preserve"> </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w:t>
      </w:r>
      <w:proofErr w:type="spellStart"/>
      <w:r w:rsidRPr="00C93A2C">
        <w:rPr>
          <w:b/>
          <w:i/>
          <w:sz w:val="28"/>
          <w:szCs w:val="28"/>
        </w:rPr>
        <w:t>К</w:t>
      </w:r>
      <w:r w:rsidRPr="00C93A2C">
        <w:rPr>
          <w:b/>
          <w:i/>
          <w:sz w:val="28"/>
          <w:szCs w:val="28"/>
          <w:vertAlign w:val="subscript"/>
        </w:rPr>
        <w:t>кол</w:t>
      </w:r>
      <w:proofErr w:type="spellEnd"/>
      <w:r w:rsidRPr="00C93A2C">
        <w:rPr>
          <w:b/>
          <w:i/>
          <w:sz w:val="28"/>
          <w:szCs w:val="28"/>
          <w:vertAlign w:val="subscript"/>
        </w:rPr>
        <w:t xml:space="preserve"> </w:t>
      </w:r>
      <w:r w:rsidRPr="00D30FF5">
        <w:rPr>
          <w:b/>
          <w:i/>
          <w:sz w:val="28"/>
          <w:szCs w:val="28"/>
        </w:rPr>
        <w:t xml:space="preserve">± </w:t>
      </w:r>
      <w:r w:rsidRPr="00D30FF5">
        <w:rPr>
          <w:b/>
          <w:i/>
          <w:sz w:val="28"/>
          <w:szCs w:val="28"/>
          <w:lang w:val="en-US"/>
        </w:rPr>
        <w:t>F</w:t>
      </w:r>
    </w:p>
    <w:p w:rsidR="003016B6" w:rsidRPr="00C93A2C" w:rsidRDefault="003016B6" w:rsidP="001122A7">
      <w:pPr>
        <w:shd w:val="clear" w:color="auto" w:fill="FFFFFF" w:themeFill="background1"/>
        <w:spacing w:line="310" w:lineRule="exact"/>
        <w:ind w:left="7" w:firstLine="713"/>
        <w:jc w:val="both"/>
        <w:rPr>
          <w:sz w:val="28"/>
          <w:szCs w:val="28"/>
        </w:rPr>
      </w:pPr>
      <w:r w:rsidRPr="00C93A2C">
        <w:rPr>
          <w:sz w:val="28"/>
          <w:szCs w:val="28"/>
        </w:rPr>
        <w:t>где:</w:t>
      </w:r>
    </w:p>
    <w:p w:rsidR="003016B6" w:rsidRPr="00C93A2C" w:rsidRDefault="003016B6" w:rsidP="001122A7">
      <w:pPr>
        <w:shd w:val="clear" w:color="auto" w:fill="FFFFFF" w:themeFill="background1"/>
        <w:spacing w:line="310" w:lineRule="exact"/>
        <w:ind w:left="7" w:firstLine="713"/>
        <w:jc w:val="both"/>
        <w:rPr>
          <w:sz w:val="28"/>
          <w:szCs w:val="28"/>
        </w:rPr>
      </w:pPr>
      <w:r w:rsidRPr="00C93A2C">
        <w:rPr>
          <w:b/>
          <w:i/>
          <w:sz w:val="28"/>
          <w:szCs w:val="28"/>
        </w:rPr>
        <w:t>Н</w:t>
      </w:r>
      <w:r w:rsidR="0094655F" w:rsidRPr="00C93A2C">
        <w:rPr>
          <w:b/>
          <w:i/>
          <w:sz w:val="28"/>
          <w:szCs w:val="28"/>
        </w:rPr>
        <w:t>У</w:t>
      </w:r>
      <w:r w:rsidRPr="00C93A2C">
        <w:rPr>
          <w:sz w:val="28"/>
          <w:szCs w:val="28"/>
        </w:rPr>
        <w:t xml:space="preserve"> </w:t>
      </w:r>
      <w:r w:rsidR="00FE2911" w:rsidRPr="00C93A2C">
        <w:rPr>
          <w:sz w:val="28"/>
          <w:szCs w:val="28"/>
        </w:rPr>
        <w:t>–</w:t>
      </w:r>
      <w:r w:rsidRPr="00C93A2C">
        <w:rPr>
          <w:sz w:val="28"/>
          <w:szCs w:val="28"/>
        </w:rPr>
        <w:t xml:space="preserve"> сумма транспортного налога с организаций, подлежащая уплате на последнюю отчетную дату, тыс. руб.;</w:t>
      </w:r>
    </w:p>
    <w:p w:rsidR="003016B6" w:rsidRPr="00C93A2C" w:rsidRDefault="003016B6"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3016B6" w:rsidRPr="00C93A2C" w:rsidRDefault="003016B6"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кол</w:t>
      </w:r>
      <w:proofErr w:type="spellEnd"/>
      <w:r w:rsidRPr="00C93A2C">
        <w:rPr>
          <w:b/>
          <w:i/>
          <w:sz w:val="28"/>
          <w:szCs w:val="28"/>
          <w:vertAlign w:val="subscript"/>
        </w:rPr>
        <w:t xml:space="preserve"> </w:t>
      </w:r>
      <w:r w:rsidRPr="00C93A2C">
        <w:rPr>
          <w:sz w:val="28"/>
          <w:szCs w:val="28"/>
        </w:rPr>
        <w:t xml:space="preserve"> </w:t>
      </w:r>
      <w:r w:rsidR="00FE2911" w:rsidRPr="00C93A2C">
        <w:rPr>
          <w:sz w:val="28"/>
          <w:szCs w:val="28"/>
        </w:rPr>
        <w:t>–</w:t>
      </w:r>
      <w:r w:rsidRPr="00C93A2C">
        <w:rPr>
          <w:sz w:val="28"/>
          <w:szCs w:val="28"/>
        </w:rPr>
        <w:t xml:space="preserve"> коэффициент, учитывающий изменение количества транспортных средств, зарегистрированных на организации в предыду</w:t>
      </w:r>
      <w:r w:rsidR="00B906AD" w:rsidRPr="00C93A2C">
        <w:rPr>
          <w:sz w:val="28"/>
          <w:szCs w:val="28"/>
        </w:rPr>
        <w:t>щие периоды</w:t>
      </w:r>
      <w:proofErr w:type="gramStart"/>
      <w:r w:rsidR="00B906AD" w:rsidRPr="00C93A2C">
        <w:rPr>
          <w:sz w:val="28"/>
          <w:szCs w:val="28"/>
        </w:rPr>
        <w:t>,</w:t>
      </w:r>
      <w:r w:rsidRPr="00C93A2C">
        <w:rPr>
          <w:sz w:val="28"/>
          <w:szCs w:val="28"/>
        </w:rPr>
        <w:t xml:space="preserve"> %;</w:t>
      </w:r>
      <w:proofErr w:type="gramEnd"/>
    </w:p>
    <w:p w:rsidR="00963437" w:rsidRPr="00C93A2C" w:rsidRDefault="00963437"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3016B6" w:rsidRPr="00C93A2C" w:rsidRDefault="003016B6"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w:t>
      </w:r>
      <w:r w:rsidR="00963437" w:rsidRPr="00C93A2C">
        <w:rPr>
          <w:spacing w:val="-5"/>
          <w:sz w:val="28"/>
          <w:szCs w:val="28"/>
        </w:rPr>
        <w:t xml:space="preserve"> </w:t>
      </w:r>
      <w:r w:rsidRPr="00C93A2C">
        <w:rPr>
          <w:spacing w:val="-5"/>
          <w:sz w:val="28"/>
          <w:szCs w:val="28"/>
        </w:rPr>
        <w:t>№</w:t>
      </w:r>
      <w:r w:rsidR="00963437"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B66CBD" w:rsidRPr="00C93A2C" w:rsidRDefault="00B66CBD" w:rsidP="001122A7">
      <w:pPr>
        <w:shd w:val="clear" w:color="auto" w:fill="FFFFFF" w:themeFill="background1"/>
        <w:spacing w:line="302" w:lineRule="exact"/>
        <w:ind w:firstLine="709"/>
        <w:jc w:val="both"/>
        <w:rPr>
          <w:spacing w:val="-5"/>
          <w:sz w:val="28"/>
          <w:szCs w:val="28"/>
        </w:rPr>
      </w:pPr>
      <w:r w:rsidRPr="00C93A2C">
        <w:rPr>
          <w:spacing w:val="-5"/>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РФ о налогах и сборах, и других льгот, и преференций.</w:t>
      </w:r>
    </w:p>
    <w:p w:rsidR="007F1EF8" w:rsidRPr="00C93A2C" w:rsidRDefault="007F1EF8" w:rsidP="001122A7">
      <w:pPr>
        <w:shd w:val="clear" w:color="auto" w:fill="FFFFFF" w:themeFill="background1"/>
        <w:spacing w:line="302" w:lineRule="exact"/>
        <w:ind w:firstLine="709"/>
        <w:jc w:val="both"/>
        <w:rPr>
          <w:spacing w:val="-5"/>
          <w:sz w:val="28"/>
          <w:szCs w:val="28"/>
        </w:rPr>
      </w:pPr>
    </w:p>
    <w:p w:rsidR="00C96B15" w:rsidRPr="00C93A2C" w:rsidRDefault="00C96B15" w:rsidP="001122A7">
      <w:pPr>
        <w:pStyle w:val="4"/>
        <w:shd w:val="clear" w:color="auto" w:fill="FFFFFF" w:themeFill="background1"/>
        <w:spacing w:before="0" w:after="0"/>
        <w:jc w:val="center"/>
        <w:rPr>
          <w:rFonts w:ascii="Times New Roman" w:hAnsi="Times New Roman"/>
          <w:i/>
        </w:rPr>
      </w:pPr>
      <w:r w:rsidRPr="00C93A2C">
        <w:rPr>
          <w:rFonts w:ascii="Times New Roman" w:hAnsi="Times New Roman"/>
          <w:i/>
        </w:rPr>
        <w:t>2.</w:t>
      </w:r>
      <w:r w:rsidR="00E10CE0" w:rsidRPr="00C93A2C">
        <w:rPr>
          <w:rFonts w:ascii="Times New Roman" w:hAnsi="Times New Roman"/>
          <w:i/>
        </w:rPr>
        <w:t>10</w:t>
      </w:r>
      <w:r w:rsidRPr="00C93A2C">
        <w:rPr>
          <w:rFonts w:ascii="Times New Roman" w:hAnsi="Times New Roman"/>
          <w:i/>
        </w:rPr>
        <w:t>.3.2. Транспортный налог с физических лиц  182 1 06 04012 02 0000 110</w:t>
      </w:r>
    </w:p>
    <w:p w:rsidR="002E4962" w:rsidRPr="00C93A2C" w:rsidRDefault="002E4962" w:rsidP="001122A7">
      <w:pPr>
        <w:shd w:val="clear" w:color="auto" w:fill="FFFFFF" w:themeFill="background1"/>
        <w:ind w:firstLine="709"/>
        <w:jc w:val="both"/>
        <w:rPr>
          <w:spacing w:val="-5"/>
        </w:rPr>
      </w:pPr>
    </w:p>
    <w:p w:rsidR="00B906AD" w:rsidRPr="00C93A2C" w:rsidRDefault="00C96B15" w:rsidP="001122A7">
      <w:pPr>
        <w:shd w:val="clear" w:color="auto" w:fill="FFFFFF" w:themeFill="background1"/>
        <w:spacing w:line="310" w:lineRule="exact"/>
        <w:ind w:left="7" w:firstLine="713"/>
        <w:jc w:val="both"/>
        <w:rPr>
          <w:sz w:val="28"/>
          <w:szCs w:val="28"/>
        </w:rPr>
      </w:pPr>
      <w:r w:rsidRPr="00C93A2C">
        <w:rPr>
          <w:spacing w:val="-4"/>
          <w:sz w:val="28"/>
          <w:szCs w:val="28"/>
        </w:rPr>
        <w:t xml:space="preserve">Расчёт прогнозного объёма поступлений транспортного налога с </w:t>
      </w:r>
      <w:r w:rsidR="00E16BCC" w:rsidRPr="00C93A2C">
        <w:rPr>
          <w:spacing w:val="-4"/>
          <w:sz w:val="28"/>
          <w:szCs w:val="28"/>
        </w:rPr>
        <w:t>физических лиц</w:t>
      </w:r>
      <w:r w:rsidRPr="00C93A2C">
        <w:rPr>
          <w:spacing w:val="-4"/>
          <w:sz w:val="28"/>
          <w:szCs w:val="28"/>
        </w:rPr>
        <w:t xml:space="preserve"> </w:t>
      </w:r>
      <w:r w:rsidRPr="00C93A2C">
        <w:rPr>
          <w:sz w:val="28"/>
          <w:szCs w:val="28"/>
        </w:rPr>
        <w:t>(</w:t>
      </w:r>
      <w:proofErr w:type="spellStart"/>
      <w:r w:rsidR="00E16BCC" w:rsidRPr="00C93A2C">
        <w:rPr>
          <w:b/>
          <w:i/>
          <w:sz w:val="28"/>
          <w:szCs w:val="28"/>
        </w:rPr>
        <w:t>ТН</w:t>
      </w:r>
      <w:r w:rsidR="00E16BCC" w:rsidRPr="00C93A2C">
        <w:rPr>
          <w:b/>
          <w:i/>
          <w:sz w:val="28"/>
          <w:szCs w:val="28"/>
          <w:vertAlign w:val="subscript"/>
        </w:rPr>
        <w:t>фл</w:t>
      </w:r>
      <w:proofErr w:type="spellEnd"/>
      <w:r w:rsidR="00E16BCC" w:rsidRPr="00C93A2C">
        <w:rPr>
          <w:spacing w:val="-3"/>
          <w:sz w:val="28"/>
          <w:szCs w:val="28"/>
        </w:rPr>
        <w:t>)</w:t>
      </w:r>
      <w:r w:rsidR="002B14FC" w:rsidRPr="00C93A2C">
        <w:rPr>
          <w:spacing w:val="-3"/>
          <w:sz w:val="28"/>
          <w:szCs w:val="28"/>
        </w:rPr>
        <w:t>,</w:t>
      </w:r>
      <w:r w:rsidR="00E16BCC" w:rsidRPr="00C93A2C">
        <w:rPr>
          <w:spacing w:val="-3"/>
          <w:sz w:val="28"/>
          <w:szCs w:val="28"/>
        </w:rPr>
        <w:t xml:space="preserve"> </w:t>
      </w:r>
      <w:bookmarkStart w:id="73" w:name="_Toc460592381"/>
      <w:r w:rsidR="00B906AD" w:rsidRPr="00C93A2C">
        <w:rPr>
          <w:spacing w:val="-2"/>
          <w:sz w:val="28"/>
          <w:szCs w:val="28"/>
        </w:rPr>
        <w:t xml:space="preserve">осуществляется </w:t>
      </w:r>
      <w:r w:rsidR="00020A00" w:rsidRPr="00C93A2C">
        <w:rPr>
          <w:sz w:val="28"/>
          <w:szCs w:val="28"/>
        </w:rPr>
        <w:t>в целом по субъекту РФ</w:t>
      </w:r>
      <w:r w:rsidR="00B906AD" w:rsidRPr="00C93A2C">
        <w:rPr>
          <w:sz w:val="28"/>
          <w:szCs w:val="28"/>
        </w:rPr>
        <w:t xml:space="preserve"> </w:t>
      </w:r>
      <w:r w:rsidR="00CF2A58" w:rsidRPr="00C93A2C">
        <w:rPr>
          <w:sz w:val="28"/>
          <w:szCs w:val="28"/>
        </w:rPr>
        <w:t>по</w:t>
      </w:r>
      <w:r w:rsidR="00B906AD" w:rsidRPr="00C93A2C">
        <w:rPr>
          <w:sz w:val="28"/>
          <w:szCs w:val="28"/>
        </w:rPr>
        <w:t xml:space="preserve"> метод</w:t>
      </w:r>
      <w:r w:rsidR="00CF2A58" w:rsidRPr="00C93A2C">
        <w:rPr>
          <w:sz w:val="28"/>
          <w:szCs w:val="28"/>
        </w:rPr>
        <w:t>у</w:t>
      </w:r>
      <w:r w:rsidR="00B906AD" w:rsidRPr="00C93A2C">
        <w:rPr>
          <w:sz w:val="28"/>
          <w:szCs w:val="28"/>
        </w:rPr>
        <w:t xml:space="preserve"> прямого счета, </w:t>
      </w:r>
      <w:r w:rsidR="00B906AD" w:rsidRPr="00C93A2C">
        <w:rPr>
          <w:spacing w:val="-1"/>
          <w:sz w:val="28"/>
          <w:szCs w:val="28"/>
        </w:rPr>
        <w:t>основанно</w:t>
      </w:r>
      <w:r w:rsidR="00CF2A58" w:rsidRPr="00C93A2C">
        <w:rPr>
          <w:spacing w:val="-1"/>
          <w:sz w:val="28"/>
          <w:szCs w:val="28"/>
        </w:rPr>
        <w:t>му</w:t>
      </w:r>
      <w:r w:rsidR="00B906AD"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00B906AD" w:rsidRPr="00C93A2C">
        <w:rPr>
          <w:sz w:val="28"/>
          <w:szCs w:val="28"/>
        </w:rPr>
        <w:t xml:space="preserve"> следующей формуле:</w:t>
      </w:r>
    </w:p>
    <w:p w:rsidR="00B906AD" w:rsidRPr="00C93A2C" w:rsidRDefault="00B906AD" w:rsidP="001122A7">
      <w:pPr>
        <w:shd w:val="clear" w:color="auto" w:fill="FFFFFF" w:themeFill="background1"/>
        <w:spacing w:line="310" w:lineRule="exact"/>
        <w:ind w:left="7" w:firstLine="713"/>
        <w:jc w:val="both"/>
        <w:rPr>
          <w:sz w:val="28"/>
          <w:szCs w:val="28"/>
        </w:rPr>
      </w:pPr>
    </w:p>
    <w:p w:rsidR="00B906AD" w:rsidRPr="00C93A2C" w:rsidRDefault="00B906AD" w:rsidP="001122A7">
      <w:pPr>
        <w:shd w:val="clear" w:color="auto" w:fill="FFFFFF" w:themeFill="background1"/>
        <w:spacing w:line="302" w:lineRule="exact"/>
        <w:ind w:firstLine="709"/>
        <w:jc w:val="center"/>
        <w:rPr>
          <w:b/>
          <w:i/>
          <w:sz w:val="28"/>
          <w:szCs w:val="28"/>
        </w:rPr>
      </w:pPr>
      <w:proofErr w:type="spellStart"/>
      <w:r w:rsidRPr="00C93A2C">
        <w:rPr>
          <w:b/>
          <w:i/>
          <w:sz w:val="28"/>
          <w:szCs w:val="28"/>
        </w:rPr>
        <w:t>ТН</w:t>
      </w:r>
      <w:r w:rsidRPr="00C93A2C">
        <w:rPr>
          <w:b/>
          <w:i/>
          <w:sz w:val="28"/>
          <w:szCs w:val="28"/>
          <w:vertAlign w:val="subscript"/>
        </w:rPr>
        <w:t>фл</w:t>
      </w:r>
      <w:proofErr w:type="spellEnd"/>
      <w:r w:rsidRPr="00C93A2C">
        <w:rPr>
          <w:b/>
          <w:i/>
          <w:sz w:val="28"/>
          <w:szCs w:val="28"/>
        </w:rPr>
        <w:t xml:space="preserve"> = НУ </w:t>
      </w:r>
      <w:r w:rsidRPr="00C93A2C">
        <w:rPr>
          <w:b/>
          <w:i/>
          <w:sz w:val="28"/>
          <w:szCs w:val="28"/>
          <w:vertAlign w:val="subscript"/>
        </w:rPr>
        <w:t xml:space="preserve"> </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w:t>
      </w:r>
      <w:proofErr w:type="spellStart"/>
      <w:r w:rsidRPr="00C93A2C">
        <w:rPr>
          <w:b/>
          <w:i/>
          <w:sz w:val="28"/>
          <w:szCs w:val="28"/>
        </w:rPr>
        <w:t>К</w:t>
      </w:r>
      <w:r w:rsidRPr="00C93A2C">
        <w:rPr>
          <w:b/>
          <w:i/>
          <w:sz w:val="28"/>
          <w:szCs w:val="28"/>
          <w:vertAlign w:val="subscript"/>
        </w:rPr>
        <w:t>кол</w:t>
      </w:r>
      <w:proofErr w:type="spellEnd"/>
      <w:r w:rsidRPr="00C93A2C">
        <w:rPr>
          <w:b/>
          <w:i/>
          <w:sz w:val="28"/>
          <w:szCs w:val="28"/>
          <w:vertAlign w:val="subscript"/>
        </w:rPr>
        <w:t xml:space="preserve"> </w:t>
      </w:r>
      <w:r w:rsidRPr="00C93A2C">
        <w:rPr>
          <w:b/>
          <w:i/>
          <w:sz w:val="28"/>
          <w:szCs w:val="28"/>
        </w:rPr>
        <w:t xml:space="preserve"> ± </w:t>
      </w:r>
      <w:r w:rsidRPr="00C93A2C">
        <w:rPr>
          <w:b/>
          <w:i/>
          <w:sz w:val="28"/>
          <w:szCs w:val="28"/>
          <w:lang w:val="en-US"/>
        </w:rPr>
        <w:t>F</w:t>
      </w:r>
    </w:p>
    <w:p w:rsidR="00B906AD" w:rsidRPr="00C93A2C" w:rsidRDefault="00B906AD" w:rsidP="001122A7">
      <w:pPr>
        <w:shd w:val="clear" w:color="auto" w:fill="FFFFFF" w:themeFill="background1"/>
        <w:spacing w:line="310" w:lineRule="exact"/>
        <w:ind w:left="7" w:firstLine="713"/>
        <w:jc w:val="both"/>
        <w:rPr>
          <w:sz w:val="28"/>
          <w:szCs w:val="28"/>
        </w:rPr>
      </w:pPr>
      <w:r w:rsidRPr="00C93A2C">
        <w:rPr>
          <w:sz w:val="28"/>
          <w:szCs w:val="28"/>
        </w:rPr>
        <w:lastRenderedPageBreak/>
        <w:t>где:</w:t>
      </w:r>
    </w:p>
    <w:p w:rsidR="00B906AD" w:rsidRPr="00C93A2C" w:rsidRDefault="002B14FC" w:rsidP="001122A7">
      <w:pPr>
        <w:shd w:val="clear" w:color="auto" w:fill="FFFFFF" w:themeFill="background1"/>
        <w:spacing w:line="310" w:lineRule="exact"/>
        <w:ind w:left="7" w:firstLine="713"/>
        <w:jc w:val="both"/>
        <w:rPr>
          <w:sz w:val="28"/>
          <w:szCs w:val="28"/>
        </w:rPr>
      </w:pPr>
      <w:r w:rsidRPr="00C93A2C">
        <w:rPr>
          <w:b/>
          <w:i/>
          <w:sz w:val="28"/>
          <w:szCs w:val="28"/>
        </w:rPr>
        <w:t>НУ</w:t>
      </w:r>
      <w:r w:rsidR="00B906AD" w:rsidRPr="00C93A2C">
        <w:rPr>
          <w:sz w:val="28"/>
          <w:szCs w:val="28"/>
        </w:rPr>
        <w:t xml:space="preserve"> </w:t>
      </w:r>
      <w:r w:rsidR="00FE2911" w:rsidRPr="00C93A2C">
        <w:rPr>
          <w:sz w:val="28"/>
          <w:szCs w:val="28"/>
        </w:rPr>
        <w:t>–</w:t>
      </w:r>
      <w:r w:rsidR="00B906AD" w:rsidRPr="00C93A2C">
        <w:rPr>
          <w:sz w:val="28"/>
          <w:szCs w:val="28"/>
        </w:rPr>
        <w:t xml:space="preserve"> сумма транспортного налога с физических лиц, подлежащая уплате на последнюю отчетную дату, тыс. руб.;</w:t>
      </w:r>
    </w:p>
    <w:p w:rsidR="00B906AD" w:rsidRPr="00C93A2C" w:rsidRDefault="00B906AD"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B906AD" w:rsidRPr="00C93A2C" w:rsidRDefault="00B906AD"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кол</w:t>
      </w:r>
      <w:proofErr w:type="spellEnd"/>
      <w:r w:rsidRPr="00C93A2C">
        <w:rPr>
          <w:b/>
          <w:i/>
          <w:sz w:val="28"/>
          <w:szCs w:val="28"/>
          <w:vertAlign w:val="subscript"/>
        </w:rPr>
        <w:t xml:space="preserve"> </w:t>
      </w:r>
      <w:r w:rsidRPr="00C93A2C">
        <w:rPr>
          <w:sz w:val="28"/>
          <w:szCs w:val="28"/>
        </w:rPr>
        <w:t xml:space="preserve"> </w:t>
      </w:r>
      <w:r w:rsidR="00FE2911" w:rsidRPr="00C93A2C">
        <w:rPr>
          <w:sz w:val="28"/>
          <w:szCs w:val="28"/>
        </w:rPr>
        <w:t>–</w:t>
      </w:r>
      <w:r w:rsidRPr="00C93A2C">
        <w:rPr>
          <w:sz w:val="28"/>
          <w:szCs w:val="28"/>
        </w:rPr>
        <w:t xml:space="preserve"> коэффициент, учитывающий изменение количества транспортных средств, зарегистрированных на физических лиц в предыдущие периоды</w:t>
      </w:r>
      <w:proofErr w:type="gramStart"/>
      <w:r w:rsidRPr="00C93A2C">
        <w:rPr>
          <w:sz w:val="28"/>
          <w:szCs w:val="28"/>
        </w:rPr>
        <w:t>, %;</w:t>
      </w:r>
      <w:proofErr w:type="gramEnd"/>
    </w:p>
    <w:p w:rsidR="00963437" w:rsidRPr="00C93A2C" w:rsidRDefault="00963437"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B906AD" w:rsidRPr="00C93A2C" w:rsidRDefault="00B906AD"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w:t>
      </w:r>
      <w:r w:rsidR="00963437" w:rsidRPr="00C93A2C">
        <w:rPr>
          <w:spacing w:val="-5"/>
          <w:sz w:val="28"/>
          <w:szCs w:val="28"/>
        </w:rPr>
        <w:t xml:space="preserve"> </w:t>
      </w:r>
      <w:r w:rsidRPr="00C93A2C">
        <w:rPr>
          <w:spacing w:val="-5"/>
          <w:sz w:val="28"/>
          <w:szCs w:val="28"/>
        </w:rPr>
        <w:t>№</w:t>
      </w:r>
      <w:r w:rsidR="00963437"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B66CBD" w:rsidRPr="00C93A2C" w:rsidRDefault="00B66CBD" w:rsidP="001122A7">
      <w:pPr>
        <w:shd w:val="clear" w:color="auto" w:fill="FFFFFF" w:themeFill="background1"/>
        <w:spacing w:line="302" w:lineRule="exact"/>
        <w:ind w:firstLine="709"/>
        <w:jc w:val="both"/>
        <w:rPr>
          <w:spacing w:val="-5"/>
          <w:sz w:val="28"/>
          <w:szCs w:val="28"/>
        </w:rPr>
      </w:pPr>
      <w:r w:rsidRPr="00C93A2C">
        <w:rPr>
          <w:spacing w:val="-5"/>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РФ о налогах и сборах, и других льгот, и преференций.</w:t>
      </w:r>
    </w:p>
    <w:p w:rsidR="00AD0A6B" w:rsidRPr="00C93A2C" w:rsidRDefault="00AD0A6B" w:rsidP="001122A7">
      <w:pPr>
        <w:shd w:val="clear" w:color="auto" w:fill="FFFFFF" w:themeFill="background1"/>
        <w:spacing w:line="302" w:lineRule="exact"/>
        <w:ind w:firstLine="709"/>
        <w:jc w:val="both"/>
        <w:rPr>
          <w:spacing w:val="-5"/>
          <w:sz w:val="28"/>
          <w:szCs w:val="28"/>
        </w:rPr>
      </w:pPr>
    </w:p>
    <w:p w:rsidR="00817D35" w:rsidRPr="00C93A2C" w:rsidRDefault="00817D35" w:rsidP="001122A7">
      <w:pPr>
        <w:pStyle w:val="3"/>
        <w:shd w:val="clear" w:color="auto" w:fill="FFFFFF" w:themeFill="background1"/>
        <w:spacing w:before="0" w:after="0"/>
        <w:jc w:val="center"/>
        <w:rPr>
          <w:rFonts w:ascii="Times New Roman" w:hAnsi="Times New Roman"/>
          <w:i/>
          <w:sz w:val="28"/>
          <w:szCs w:val="28"/>
        </w:rPr>
      </w:pPr>
      <w:bookmarkStart w:id="74" w:name="_Toc37334220"/>
      <w:r w:rsidRPr="00C93A2C">
        <w:rPr>
          <w:rFonts w:ascii="Times New Roman" w:hAnsi="Times New Roman"/>
          <w:i/>
          <w:sz w:val="28"/>
          <w:szCs w:val="28"/>
        </w:rPr>
        <w:t>2.</w:t>
      </w:r>
      <w:r w:rsidR="00E10CE0" w:rsidRPr="00C93A2C">
        <w:rPr>
          <w:rFonts w:ascii="Times New Roman" w:hAnsi="Times New Roman"/>
          <w:i/>
          <w:sz w:val="28"/>
          <w:szCs w:val="28"/>
        </w:rPr>
        <w:t>10</w:t>
      </w:r>
      <w:r w:rsidR="00B740A9" w:rsidRPr="00C93A2C">
        <w:rPr>
          <w:rFonts w:ascii="Times New Roman" w:hAnsi="Times New Roman"/>
          <w:i/>
          <w:sz w:val="28"/>
          <w:szCs w:val="28"/>
        </w:rPr>
        <w:t>.4</w:t>
      </w:r>
      <w:r w:rsidRPr="00C93A2C">
        <w:rPr>
          <w:rFonts w:ascii="Times New Roman" w:hAnsi="Times New Roman"/>
          <w:i/>
          <w:sz w:val="28"/>
          <w:szCs w:val="28"/>
        </w:rPr>
        <w:t xml:space="preserve">. Земельный налог </w:t>
      </w:r>
      <w:r w:rsidR="001A18E5" w:rsidRPr="00C93A2C">
        <w:rPr>
          <w:rFonts w:ascii="Times New Roman" w:hAnsi="Times New Roman"/>
          <w:i/>
          <w:sz w:val="28"/>
          <w:szCs w:val="28"/>
        </w:rPr>
        <w:t xml:space="preserve"> </w:t>
      </w:r>
      <w:r w:rsidRPr="00C93A2C">
        <w:rPr>
          <w:rFonts w:ascii="Times New Roman" w:hAnsi="Times New Roman"/>
          <w:i/>
          <w:sz w:val="28"/>
          <w:szCs w:val="28"/>
        </w:rPr>
        <w:t>182 1 06 06000 00 0000 110</w:t>
      </w:r>
      <w:bookmarkEnd w:id="73"/>
      <w:bookmarkEnd w:id="74"/>
    </w:p>
    <w:p w:rsidR="002E4962" w:rsidRPr="00C93A2C" w:rsidRDefault="002E4962" w:rsidP="001122A7">
      <w:pPr>
        <w:shd w:val="clear" w:color="auto" w:fill="FFFFFF" w:themeFill="background1"/>
        <w:ind w:firstLine="709"/>
        <w:jc w:val="both"/>
        <w:rPr>
          <w:spacing w:val="-4"/>
        </w:rPr>
      </w:pPr>
    </w:p>
    <w:p w:rsidR="00F31347" w:rsidRPr="00C93A2C" w:rsidRDefault="00A90AC2" w:rsidP="001122A7">
      <w:pPr>
        <w:shd w:val="clear" w:color="auto" w:fill="FFFFFF" w:themeFill="background1"/>
        <w:ind w:firstLine="709"/>
        <w:jc w:val="both"/>
        <w:rPr>
          <w:spacing w:val="-4"/>
          <w:sz w:val="28"/>
          <w:szCs w:val="28"/>
        </w:rPr>
      </w:pPr>
      <w:r w:rsidRPr="00C93A2C">
        <w:rPr>
          <w:spacing w:val="-4"/>
          <w:sz w:val="28"/>
          <w:szCs w:val="28"/>
        </w:rPr>
        <w:t>Для расчёта земельного налога</w:t>
      </w:r>
      <w:r w:rsidR="00817D35" w:rsidRPr="00C93A2C">
        <w:rPr>
          <w:spacing w:val="-4"/>
          <w:sz w:val="28"/>
          <w:szCs w:val="28"/>
        </w:rPr>
        <w:t xml:space="preserve"> используются:</w:t>
      </w:r>
    </w:p>
    <w:p w:rsidR="008F19E7" w:rsidRPr="00C93A2C" w:rsidRDefault="00817D35" w:rsidP="001122A7">
      <w:pPr>
        <w:shd w:val="clear" w:color="auto" w:fill="FFFFFF" w:themeFill="background1"/>
        <w:ind w:firstLine="709"/>
        <w:jc w:val="both"/>
        <w:rPr>
          <w:sz w:val="28"/>
          <w:szCs w:val="28"/>
        </w:rPr>
      </w:pPr>
      <w:r w:rsidRPr="00C93A2C">
        <w:rPr>
          <w:sz w:val="28"/>
          <w:szCs w:val="28"/>
        </w:rPr>
        <w:t>-</w:t>
      </w:r>
      <w:r w:rsidR="008F19E7" w:rsidRPr="00C93A2C">
        <w:rPr>
          <w:sz w:val="28"/>
          <w:szCs w:val="28"/>
        </w:rPr>
        <w:t xml:space="preserve"> </w:t>
      </w:r>
      <w:r w:rsidRPr="00C93A2C">
        <w:rPr>
          <w:spacing w:val="-5"/>
          <w:sz w:val="28"/>
          <w:szCs w:val="28"/>
        </w:rPr>
        <w:t>динамика налоговой базы по налогу</w:t>
      </w:r>
      <w:r w:rsidR="00A90AC2" w:rsidRPr="00C93A2C">
        <w:rPr>
          <w:spacing w:val="-5"/>
          <w:sz w:val="28"/>
          <w:szCs w:val="28"/>
        </w:rPr>
        <w:t>, количества налогоплательщиков, количества земельных участков, зарегистрированных на организации и физические лица</w:t>
      </w:r>
      <w:r w:rsidRPr="00C93A2C">
        <w:rPr>
          <w:spacing w:val="-5"/>
          <w:sz w:val="28"/>
          <w:szCs w:val="28"/>
        </w:rPr>
        <w:t xml:space="preserve"> согласно данным отчёта по форме № 5-</w:t>
      </w:r>
      <w:r w:rsidR="002E4962" w:rsidRPr="00C93A2C">
        <w:rPr>
          <w:spacing w:val="-5"/>
          <w:sz w:val="28"/>
          <w:szCs w:val="28"/>
        </w:rPr>
        <w:t>МН</w:t>
      </w:r>
      <w:r w:rsidR="008F19E7" w:rsidRPr="00C93A2C">
        <w:rPr>
          <w:spacing w:val="-5"/>
          <w:sz w:val="28"/>
          <w:szCs w:val="28"/>
        </w:rPr>
        <w:t xml:space="preserve"> </w:t>
      </w:r>
      <w:r w:rsidRPr="00C93A2C">
        <w:rPr>
          <w:spacing w:val="-2"/>
          <w:sz w:val="28"/>
          <w:szCs w:val="28"/>
        </w:rPr>
        <w:t>«Отчет о налоговой базе и структуре начислений по местным налогам», сложившаяся</w:t>
      </w:r>
      <w:r w:rsidR="008F19E7" w:rsidRPr="00C93A2C">
        <w:rPr>
          <w:spacing w:val="-2"/>
          <w:sz w:val="28"/>
          <w:szCs w:val="28"/>
        </w:rPr>
        <w:t xml:space="preserve"> </w:t>
      </w:r>
      <w:r w:rsidRPr="00C93A2C">
        <w:rPr>
          <w:sz w:val="28"/>
          <w:szCs w:val="28"/>
        </w:rPr>
        <w:t>за предыдущие периоды;</w:t>
      </w:r>
    </w:p>
    <w:p w:rsidR="008F19E7" w:rsidRPr="00C93A2C" w:rsidRDefault="008F19E7" w:rsidP="001122A7">
      <w:pPr>
        <w:shd w:val="clear" w:color="auto" w:fill="FFFFFF" w:themeFill="background1"/>
        <w:ind w:firstLine="709"/>
        <w:jc w:val="both"/>
        <w:rPr>
          <w:spacing w:val="-4"/>
          <w:sz w:val="28"/>
          <w:szCs w:val="28"/>
        </w:rPr>
      </w:pPr>
      <w:r w:rsidRPr="00C93A2C">
        <w:rPr>
          <w:sz w:val="28"/>
          <w:szCs w:val="28"/>
        </w:rPr>
        <w:t xml:space="preserve">- </w:t>
      </w:r>
      <w:r w:rsidR="00817D35" w:rsidRPr="00C93A2C">
        <w:rPr>
          <w:sz w:val="28"/>
          <w:szCs w:val="28"/>
        </w:rPr>
        <w:t xml:space="preserve">динамика фактических поступлений по налогу согласно данным отчёта по </w:t>
      </w:r>
      <w:r w:rsidR="00817D35"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17D35" w:rsidRPr="00C93A2C">
        <w:rPr>
          <w:spacing w:val="-4"/>
          <w:sz w:val="28"/>
          <w:szCs w:val="28"/>
        </w:rPr>
        <w:t>»;</w:t>
      </w:r>
    </w:p>
    <w:p w:rsidR="009E6441" w:rsidRPr="00C93A2C" w:rsidRDefault="008F19E7" w:rsidP="001122A7">
      <w:pPr>
        <w:shd w:val="clear" w:color="auto" w:fill="FFFFFF" w:themeFill="background1"/>
        <w:ind w:firstLine="709"/>
        <w:jc w:val="both"/>
        <w:rPr>
          <w:sz w:val="28"/>
          <w:szCs w:val="28"/>
        </w:rPr>
      </w:pPr>
      <w:r w:rsidRPr="00C93A2C">
        <w:rPr>
          <w:spacing w:val="-4"/>
          <w:sz w:val="28"/>
          <w:szCs w:val="28"/>
        </w:rPr>
        <w:t xml:space="preserve">- </w:t>
      </w:r>
      <w:r w:rsidR="00987A1D" w:rsidRPr="00C93A2C">
        <w:rPr>
          <w:spacing w:val="-4"/>
          <w:sz w:val="28"/>
          <w:szCs w:val="28"/>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r w:rsidR="00817D35" w:rsidRPr="00C93A2C">
        <w:rPr>
          <w:sz w:val="28"/>
          <w:szCs w:val="28"/>
        </w:rPr>
        <w:t>.</w:t>
      </w:r>
    </w:p>
    <w:p w:rsidR="00773E56" w:rsidRPr="00C93A2C" w:rsidRDefault="00773E56" w:rsidP="001122A7">
      <w:pPr>
        <w:shd w:val="clear" w:color="auto" w:fill="FFFFFF" w:themeFill="background1"/>
        <w:ind w:firstLine="709"/>
        <w:jc w:val="both"/>
        <w:rPr>
          <w:sz w:val="28"/>
          <w:szCs w:val="28"/>
        </w:rPr>
      </w:pPr>
      <w:r w:rsidRPr="00C93A2C">
        <w:rPr>
          <w:spacing w:val="-4"/>
          <w:sz w:val="28"/>
          <w:szCs w:val="28"/>
        </w:rPr>
        <w:t xml:space="preserve">Прогнозный объём поступлений </w:t>
      </w:r>
      <w:r w:rsidRPr="00C93A2C">
        <w:rPr>
          <w:spacing w:val="-5"/>
          <w:sz w:val="28"/>
          <w:szCs w:val="28"/>
        </w:rPr>
        <w:t>земельного налога</w:t>
      </w:r>
      <w:r w:rsidRPr="00C93A2C">
        <w:rPr>
          <w:sz w:val="28"/>
          <w:szCs w:val="28"/>
        </w:rPr>
        <w:t xml:space="preserve"> (</w:t>
      </w:r>
      <w:proofErr w:type="spellStart"/>
      <w:r w:rsidRPr="00C93A2C">
        <w:rPr>
          <w:b/>
          <w:i/>
          <w:sz w:val="28"/>
          <w:szCs w:val="28"/>
        </w:rPr>
        <w:t>ЗН</w:t>
      </w:r>
      <w:r w:rsidRPr="00C93A2C">
        <w:rPr>
          <w:b/>
          <w:i/>
          <w:sz w:val="28"/>
          <w:szCs w:val="28"/>
          <w:vertAlign w:val="subscript"/>
        </w:rPr>
        <w:t>всего</w:t>
      </w:r>
      <w:proofErr w:type="spellEnd"/>
      <w:r w:rsidRPr="00C93A2C">
        <w:rPr>
          <w:spacing w:val="-3"/>
          <w:sz w:val="28"/>
          <w:szCs w:val="28"/>
        </w:rPr>
        <w:t>) определяется как сумма прогнозных поступлений каждого вида налога</w:t>
      </w:r>
      <w:r w:rsidRPr="00C93A2C">
        <w:rPr>
          <w:sz w:val="28"/>
          <w:szCs w:val="28"/>
        </w:rPr>
        <w:t>:</w:t>
      </w:r>
    </w:p>
    <w:p w:rsidR="00773E56" w:rsidRPr="00C93A2C" w:rsidRDefault="00773E56" w:rsidP="001122A7">
      <w:pPr>
        <w:shd w:val="clear" w:color="auto" w:fill="FFFFFF" w:themeFill="background1"/>
        <w:ind w:left="709"/>
        <w:jc w:val="both"/>
        <w:rPr>
          <w:sz w:val="28"/>
          <w:szCs w:val="28"/>
        </w:rPr>
      </w:pPr>
    </w:p>
    <w:p w:rsidR="00773E56" w:rsidRPr="00C93A2C" w:rsidRDefault="00773E56" w:rsidP="001122A7">
      <w:pPr>
        <w:shd w:val="clear" w:color="auto" w:fill="FFFFFF" w:themeFill="background1"/>
        <w:spacing w:line="302" w:lineRule="exact"/>
        <w:ind w:left="709"/>
        <w:jc w:val="center"/>
        <w:rPr>
          <w:b/>
          <w:i/>
          <w:sz w:val="28"/>
          <w:szCs w:val="28"/>
          <w:vertAlign w:val="subscript"/>
        </w:rPr>
      </w:pPr>
      <w:proofErr w:type="spellStart"/>
      <w:r w:rsidRPr="00C93A2C">
        <w:rPr>
          <w:b/>
          <w:i/>
          <w:sz w:val="28"/>
          <w:szCs w:val="28"/>
        </w:rPr>
        <w:t>ЗН</w:t>
      </w:r>
      <w:r w:rsidRPr="00C93A2C">
        <w:rPr>
          <w:b/>
          <w:i/>
          <w:sz w:val="28"/>
          <w:szCs w:val="28"/>
          <w:vertAlign w:val="subscript"/>
        </w:rPr>
        <w:t>всего</w:t>
      </w:r>
      <w:proofErr w:type="spellEnd"/>
      <w:r w:rsidRPr="00C93A2C">
        <w:rPr>
          <w:b/>
          <w:i/>
          <w:sz w:val="28"/>
          <w:szCs w:val="28"/>
          <w:vertAlign w:val="subscript"/>
        </w:rPr>
        <w:t xml:space="preserve"> </w:t>
      </w:r>
      <w:r w:rsidRPr="00C93A2C">
        <w:rPr>
          <w:b/>
          <w:i/>
          <w:sz w:val="28"/>
          <w:szCs w:val="28"/>
        </w:rPr>
        <w:t xml:space="preserve">= </w:t>
      </w:r>
      <w:proofErr w:type="spellStart"/>
      <w:r w:rsidRPr="00C93A2C">
        <w:rPr>
          <w:b/>
          <w:i/>
          <w:sz w:val="28"/>
          <w:szCs w:val="28"/>
        </w:rPr>
        <w:t>ЗН</w:t>
      </w:r>
      <w:r w:rsidRPr="00C93A2C">
        <w:rPr>
          <w:b/>
          <w:i/>
          <w:sz w:val="28"/>
          <w:szCs w:val="28"/>
          <w:vertAlign w:val="subscript"/>
        </w:rPr>
        <w:t>орг</w:t>
      </w:r>
      <w:proofErr w:type="spellEnd"/>
      <w:r w:rsidRPr="00C93A2C">
        <w:rPr>
          <w:b/>
          <w:i/>
          <w:sz w:val="28"/>
          <w:szCs w:val="28"/>
          <w:vertAlign w:val="subscript"/>
        </w:rPr>
        <w:t xml:space="preserve"> </w:t>
      </w:r>
      <w:r w:rsidRPr="00C93A2C">
        <w:rPr>
          <w:b/>
          <w:i/>
          <w:sz w:val="28"/>
          <w:szCs w:val="28"/>
        </w:rPr>
        <w:t xml:space="preserve">+ </w:t>
      </w:r>
      <w:proofErr w:type="spellStart"/>
      <w:r w:rsidRPr="00C93A2C">
        <w:rPr>
          <w:b/>
          <w:i/>
          <w:sz w:val="28"/>
          <w:szCs w:val="28"/>
        </w:rPr>
        <w:t>ЗН</w:t>
      </w:r>
      <w:r w:rsidRPr="00C93A2C">
        <w:rPr>
          <w:b/>
          <w:i/>
          <w:sz w:val="28"/>
          <w:szCs w:val="28"/>
          <w:vertAlign w:val="subscript"/>
        </w:rPr>
        <w:t>фл</w:t>
      </w:r>
      <w:proofErr w:type="spellEnd"/>
    </w:p>
    <w:p w:rsidR="00773E56" w:rsidRPr="00C93A2C" w:rsidRDefault="00773E56" w:rsidP="001122A7">
      <w:pPr>
        <w:shd w:val="clear" w:color="auto" w:fill="FFFFFF" w:themeFill="background1"/>
        <w:spacing w:before="7"/>
        <w:ind w:left="713"/>
        <w:rPr>
          <w:iCs/>
          <w:spacing w:val="-5"/>
          <w:sz w:val="28"/>
          <w:szCs w:val="28"/>
        </w:rPr>
      </w:pPr>
      <w:r w:rsidRPr="00C93A2C">
        <w:rPr>
          <w:iCs/>
          <w:spacing w:val="-5"/>
          <w:sz w:val="28"/>
          <w:szCs w:val="28"/>
        </w:rPr>
        <w:t>где:</w:t>
      </w:r>
    </w:p>
    <w:p w:rsidR="00773E56" w:rsidRPr="00C93A2C" w:rsidRDefault="00773E56" w:rsidP="001122A7">
      <w:pPr>
        <w:shd w:val="clear" w:color="auto" w:fill="FFFFFF" w:themeFill="background1"/>
        <w:spacing w:line="317" w:lineRule="exact"/>
        <w:ind w:firstLine="709"/>
        <w:jc w:val="both"/>
        <w:rPr>
          <w:sz w:val="28"/>
          <w:szCs w:val="28"/>
        </w:rPr>
      </w:pPr>
      <w:proofErr w:type="spellStart"/>
      <w:r w:rsidRPr="00C93A2C">
        <w:rPr>
          <w:b/>
          <w:i/>
          <w:sz w:val="28"/>
          <w:szCs w:val="28"/>
        </w:rPr>
        <w:t>ЗН</w:t>
      </w:r>
      <w:r w:rsidRPr="00C93A2C">
        <w:rPr>
          <w:b/>
          <w:i/>
          <w:sz w:val="28"/>
          <w:szCs w:val="28"/>
          <w:vertAlign w:val="subscript"/>
        </w:rPr>
        <w:t>орг</w:t>
      </w:r>
      <w:proofErr w:type="spellEnd"/>
      <w:r w:rsidRPr="00C93A2C">
        <w:rPr>
          <w:b/>
          <w:i/>
          <w:sz w:val="28"/>
          <w:szCs w:val="28"/>
          <w:vertAlign w:val="subscript"/>
        </w:rPr>
        <w:t xml:space="preserve"> </w:t>
      </w:r>
      <w:r w:rsidRPr="00C93A2C">
        <w:rPr>
          <w:b/>
          <w:i/>
          <w:sz w:val="28"/>
          <w:szCs w:val="28"/>
        </w:rPr>
        <w:t xml:space="preserve">– </w:t>
      </w:r>
      <w:r w:rsidRPr="00C93A2C">
        <w:rPr>
          <w:spacing w:val="-5"/>
          <w:sz w:val="28"/>
          <w:szCs w:val="28"/>
        </w:rPr>
        <w:t>земельный налог с организаций</w:t>
      </w:r>
      <w:r w:rsidRPr="00C93A2C">
        <w:rPr>
          <w:sz w:val="28"/>
          <w:szCs w:val="28"/>
        </w:rPr>
        <w:t>;</w:t>
      </w:r>
    </w:p>
    <w:p w:rsidR="00773E56" w:rsidRPr="00C93A2C" w:rsidRDefault="00773E56" w:rsidP="001122A7">
      <w:pPr>
        <w:shd w:val="clear" w:color="auto" w:fill="FFFFFF" w:themeFill="background1"/>
        <w:spacing w:line="317" w:lineRule="exact"/>
        <w:ind w:firstLine="709"/>
        <w:jc w:val="both"/>
        <w:rPr>
          <w:spacing w:val="-5"/>
          <w:sz w:val="28"/>
          <w:szCs w:val="28"/>
        </w:rPr>
      </w:pPr>
      <w:proofErr w:type="spellStart"/>
      <w:r w:rsidRPr="00C93A2C">
        <w:rPr>
          <w:b/>
          <w:i/>
          <w:sz w:val="28"/>
          <w:szCs w:val="28"/>
        </w:rPr>
        <w:t>ЗН</w:t>
      </w:r>
      <w:r w:rsidRPr="00C93A2C">
        <w:rPr>
          <w:b/>
          <w:i/>
          <w:sz w:val="28"/>
          <w:szCs w:val="28"/>
          <w:vertAlign w:val="subscript"/>
        </w:rPr>
        <w:t>фл</w:t>
      </w:r>
      <w:proofErr w:type="spellEnd"/>
      <w:r w:rsidRPr="00C93A2C">
        <w:rPr>
          <w:b/>
          <w:i/>
          <w:sz w:val="28"/>
          <w:szCs w:val="28"/>
        </w:rPr>
        <w:t xml:space="preserve"> – </w:t>
      </w:r>
      <w:r w:rsidRPr="00C93A2C">
        <w:rPr>
          <w:spacing w:val="-5"/>
          <w:sz w:val="28"/>
          <w:szCs w:val="28"/>
        </w:rPr>
        <w:t>земельный налог с физических лиц.</w:t>
      </w:r>
    </w:p>
    <w:p w:rsidR="00773E56" w:rsidRPr="00C93A2C" w:rsidRDefault="00773E56" w:rsidP="001122A7">
      <w:pPr>
        <w:shd w:val="clear" w:color="auto" w:fill="FFFFFF" w:themeFill="background1"/>
        <w:spacing w:line="310" w:lineRule="exact"/>
        <w:ind w:left="29" w:firstLine="706"/>
        <w:jc w:val="both"/>
        <w:rPr>
          <w:spacing w:val="-5"/>
          <w:sz w:val="28"/>
          <w:szCs w:val="28"/>
        </w:rPr>
      </w:pPr>
      <w:r w:rsidRPr="00C93A2C">
        <w:rPr>
          <w:spacing w:val="-1"/>
          <w:sz w:val="28"/>
          <w:szCs w:val="28"/>
        </w:rPr>
        <w:t>Земельный налог зачисляется в бюджеты бюджетной системы РФ</w:t>
      </w:r>
      <w:r w:rsidRPr="00C93A2C">
        <w:rPr>
          <w:spacing w:val="-5"/>
          <w:sz w:val="28"/>
          <w:szCs w:val="28"/>
        </w:rPr>
        <w:t xml:space="preserve"> по нормативам, установленным в соответствии со статьями БК РФ.</w:t>
      </w:r>
    </w:p>
    <w:p w:rsidR="00AD0A6B" w:rsidRPr="00C93A2C" w:rsidRDefault="00AD0A6B" w:rsidP="001122A7">
      <w:pPr>
        <w:shd w:val="clear" w:color="auto" w:fill="FFFFFF" w:themeFill="background1"/>
        <w:spacing w:line="310" w:lineRule="exact"/>
        <w:ind w:left="29" w:firstLine="706"/>
        <w:jc w:val="both"/>
        <w:rPr>
          <w:spacing w:val="-5"/>
          <w:sz w:val="28"/>
          <w:szCs w:val="28"/>
        </w:rPr>
      </w:pPr>
    </w:p>
    <w:p w:rsidR="00773E56" w:rsidRPr="00C93A2C" w:rsidRDefault="00773E56" w:rsidP="001122A7">
      <w:pPr>
        <w:pStyle w:val="3"/>
        <w:shd w:val="clear" w:color="auto" w:fill="FFFFFF" w:themeFill="background1"/>
        <w:spacing w:before="0" w:after="0"/>
        <w:jc w:val="center"/>
        <w:rPr>
          <w:rFonts w:ascii="Times New Roman" w:hAnsi="Times New Roman"/>
          <w:i/>
          <w:sz w:val="28"/>
          <w:szCs w:val="28"/>
        </w:rPr>
      </w:pPr>
      <w:bookmarkStart w:id="75" w:name="_Toc37334221"/>
      <w:r w:rsidRPr="00C93A2C">
        <w:rPr>
          <w:rFonts w:ascii="Times New Roman" w:hAnsi="Times New Roman"/>
          <w:i/>
          <w:sz w:val="28"/>
          <w:szCs w:val="28"/>
        </w:rPr>
        <w:t>2.</w:t>
      </w:r>
      <w:r w:rsidR="00E10CE0" w:rsidRPr="00C93A2C">
        <w:rPr>
          <w:rFonts w:ascii="Times New Roman" w:hAnsi="Times New Roman"/>
          <w:i/>
          <w:sz w:val="28"/>
          <w:szCs w:val="28"/>
        </w:rPr>
        <w:t>10</w:t>
      </w:r>
      <w:r w:rsidRPr="00C93A2C">
        <w:rPr>
          <w:rFonts w:ascii="Times New Roman" w:hAnsi="Times New Roman"/>
          <w:i/>
          <w:sz w:val="28"/>
          <w:szCs w:val="28"/>
        </w:rPr>
        <w:t>.4.1. Земельный налог с организаций  182 1 06 06030 00 0000 110</w:t>
      </w:r>
      <w:bookmarkEnd w:id="75"/>
    </w:p>
    <w:p w:rsidR="002E4962" w:rsidRPr="00C93A2C" w:rsidRDefault="002E4962" w:rsidP="001122A7">
      <w:pPr>
        <w:shd w:val="clear" w:color="auto" w:fill="FFFFFF" w:themeFill="background1"/>
        <w:ind w:firstLine="709"/>
        <w:jc w:val="both"/>
        <w:rPr>
          <w:spacing w:val="-4"/>
        </w:rPr>
      </w:pPr>
    </w:p>
    <w:p w:rsidR="002B14FC" w:rsidRPr="00C93A2C" w:rsidRDefault="00773E56" w:rsidP="001122A7">
      <w:pPr>
        <w:shd w:val="clear" w:color="auto" w:fill="FFFFFF" w:themeFill="background1"/>
        <w:spacing w:line="310" w:lineRule="exact"/>
        <w:ind w:left="7" w:firstLine="713"/>
        <w:jc w:val="both"/>
        <w:rPr>
          <w:sz w:val="28"/>
          <w:szCs w:val="28"/>
        </w:rPr>
      </w:pPr>
      <w:r w:rsidRPr="00C93A2C">
        <w:rPr>
          <w:spacing w:val="-3"/>
          <w:sz w:val="28"/>
          <w:szCs w:val="28"/>
        </w:rPr>
        <w:t xml:space="preserve">Расчёт прогнозного объёма поступлений  земельного налога </w:t>
      </w:r>
      <w:r w:rsidR="00E22422" w:rsidRPr="00C93A2C">
        <w:rPr>
          <w:spacing w:val="-3"/>
          <w:sz w:val="28"/>
          <w:szCs w:val="28"/>
        </w:rPr>
        <w:t xml:space="preserve">с организаций </w:t>
      </w:r>
      <w:r w:rsidR="00E22422" w:rsidRPr="00C93A2C">
        <w:rPr>
          <w:spacing w:val="-3"/>
          <w:sz w:val="28"/>
          <w:szCs w:val="28"/>
        </w:rPr>
        <w:lastRenderedPageBreak/>
        <w:t>(</w:t>
      </w:r>
      <w:proofErr w:type="spellStart"/>
      <w:r w:rsidR="00E22422" w:rsidRPr="00C93A2C">
        <w:rPr>
          <w:b/>
          <w:i/>
          <w:sz w:val="28"/>
          <w:szCs w:val="28"/>
        </w:rPr>
        <w:t>ЗН</w:t>
      </w:r>
      <w:r w:rsidR="00E22422" w:rsidRPr="00C93A2C">
        <w:rPr>
          <w:b/>
          <w:i/>
          <w:sz w:val="28"/>
          <w:szCs w:val="28"/>
          <w:vertAlign w:val="subscript"/>
        </w:rPr>
        <w:t>орг</w:t>
      </w:r>
      <w:proofErr w:type="spellEnd"/>
      <w:r w:rsidR="00E22422" w:rsidRPr="00C93A2C">
        <w:rPr>
          <w:spacing w:val="-3"/>
          <w:sz w:val="28"/>
          <w:szCs w:val="28"/>
        </w:rPr>
        <w:t>)</w:t>
      </w:r>
      <w:r w:rsidR="002B14FC" w:rsidRPr="00C93A2C">
        <w:rPr>
          <w:spacing w:val="-3"/>
          <w:sz w:val="28"/>
          <w:szCs w:val="28"/>
        </w:rPr>
        <w:t>,</w:t>
      </w:r>
      <w:r w:rsidR="00E22422" w:rsidRPr="00C93A2C">
        <w:rPr>
          <w:spacing w:val="-3"/>
          <w:sz w:val="28"/>
          <w:szCs w:val="28"/>
        </w:rPr>
        <w:t xml:space="preserve"> </w:t>
      </w:r>
      <w:r w:rsidR="002B14FC" w:rsidRPr="00C93A2C">
        <w:rPr>
          <w:spacing w:val="-2"/>
          <w:sz w:val="28"/>
          <w:szCs w:val="28"/>
        </w:rPr>
        <w:t xml:space="preserve">осуществляется </w:t>
      </w:r>
      <w:r w:rsidR="00020A00" w:rsidRPr="00C93A2C">
        <w:rPr>
          <w:sz w:val="28"/>
          <w:szCs w:val="28"/>
        </w:rPr>
        <w:t>в целом по субъекту РФ</w:t>
      </w:r>
      <w:r w:rsidR="002B14FC" w:rsidRPr="00C93A2C">
        <w:rPr>
          <w:sz w:val="28"/>
          <w:szCs w:val="28"/>
        </w:rPr>
        <w:t xml:space="preserve"> </w:t>
      </w:r>
      <w:r w:rsidR="00CF2A58" w:rsidRPr="00C93A2C">
        <w:rPr>
          <w:sz w:val="28"/>
          <w:szCs w:val="28"/>
        </w:rPr>
        <w:t xml:space="preserve">по </w:t>
      </w:r>
      <w:r w:rsidR="002B14FC" w:rsidRPr="00C93A2C">
        <w:rPr>
          <w:sz w:val="28"/>
          <w:szCs w:val="28"/>
        </w:rPr>
        <w:t>метод</w:t>
      </w:r>
      <w:r w:rsidR="00CF2A58" w:rsidRPr="00C93A2C">
        <w:rPr>
          <w:sz w:val="28"/>
          <w:szCs w:val="28"/>
        </w:rPr>
        <w:t>у</w:t>
      </w:r>
      <w:r w:rsidR="002B14FC" w:rsidRPr="00C93A2C">
        <w:rPr>
          <w:sz w:val="28"/>
          <w:szCs w:val="28"/>
        </w:rPr>
        <w:t xml:space="preserve"> прямого счета, </w:t>
      </w:r>
      <w:r w:rsidR="002B14FC" w:rsidRPr="00C93A2C">
        <w:rPr>
          <w:spacing w:val="-1"/>
          <w:sz w:val="28"/>
          <w:szCs w:val="28"/>
        </w:rPr>
        <w:t>основанн</w:t>
      </w:r>
      <w:r w:rsidR="00CF2A58" w:rsidRPr="00C93A2C">
        <w:rPr>
          <w:spacing w:val="-1"/>
          <w:sz w:val="28"/>
          <w:szCs w:val="28"/>
        </w:rPr>
        <w:t>ому</w:t>
      </w:r>
      <w:r w:rsidR="002B14FC"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002B14FC" w:rsidRPr="00C93A2C">
        <w:rPr>
          <w:sz w:val="28"/>
          <w:szCs w:val="28"/>
        </w:rPr>
        <w:t xml:space="preserve"> следующей формуле:</w:t>
      </w:r>
    </w:p>
    <w:p w:rsidR="002B14FC" w:rsidRPr="00C93A2C" w:rsidRDefault="002B14FC" w:rsidP="001122A7">
      <w:pPr>
        <w:shd w:val="clear" w:color="auto" w:fill="FFFFFF" w:themeFill="background1"/>
        <w:spacing w:line="310" w:lineRule="exact"/>
        <w:ind w:left="7" w:firstLine="713"/>
        <w:jc w:val="both"/>
        <w:rPr>
          <w:sz w:val="28"/>
          <w:szCs w:val="28"/>
        </w:rPr>
      </w:pPr>
    </w:p>
    <w:p w:rsidR="002B14FC" w:rsidRPr="00C93A2C" w:rsidRDefault="002B14FC" w:rsidP="001122A7">
      <w:pPr>
        <w:shd w:val="clear" w:color="auto" w:fill="FFFFFF" w:themeFill="background1"/>
        <w:spacing w:line="302" w:lineRule="exact"/>
        <w:ind w:firstLine="709"/>
        <w:jc w:val="center"/>
        <w:rPr>
          <w:b/>
          <w:i/>
          <w:sz w:val="28"/>
          <w:szCs w:val="28"/>
        </w:rPr>
      </w:pPr>
      <w:proofErr w:type="spellStart"/>
      <w:r w:rsidRPr="00C93A2C">
        <w:rPr>
          <w:b/>
          <w:i/>
          <w:sz w:val="28"/>
          <w:szCs w:val="28"/>
        </w:rPr>
        <w:t>ЗН</w:t>
      </w:r>
      <w:r w:rsidRPr="00C93A2C">
        <w:rPr>
          <w:b/>
          <w:i/>
          <w:sz w:val="28"/>
          <w:szCs w:val="28"/>
          <w:vertAlign w:val="subscript"/>
        </w:rPr>
        <w:t>орг</w:t>
      </w:r>
      <w:proofErr w:type="spellEnd"/>
      <w:r w:rsidRPr="00C93A2C">
        <w:rPr>
          <w:b/>
          <w:i/>
          <w:sz w:val="28"/>
          <w:szCs w:val="28"/>
        </w:rPr>
        <w:t xml:space="preserve"> = НУ </w:t>
      </w:r>
      <w:r w:rsidRPr="00C93A2C">
        <w:rPr>
          <w:b/>
          <w:i/>
          <w:sz w:val="28"/>
          <w:szCs w:val="28"/>
          <w:vertAlign w:val="subscript"/>
        </w:rPr>
        <w:t xml:space="preserve"> </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К</w:t>
      </w:r>
      <w:r w:rsidR="00B87FAA" w:rsidRPr="00C93A2C">
        <w:rPr>
          <w:b/>
          <w:i/>
          <w:sz w:val="28"/>
          <w:szCs w:val="28"/>
          <w:vertAlign w:val="subscript"/>
        </w:rPr>
        <w:t>НБ</w:t>
      </w:r>
      <w:r w:rsidRPr="00C93A2C">
        <w:rPr>
          <w:b/>
          <w:i/>
          <w:sz w:val="28"/>
          <w:szCs w:val="28"/>
        </w:rPr>
        <w:t xml:space="preserve"> – В ± </w:t>
      </w:r>
      <w:r w:rsidRPr="00C93A2C">
        <w:rPr>
          <w:b/>
          <w:i/>
          <w:sz w:val="28"/>
          <w:szCs w:val="28"/>
          <w:lang w:val="en-US"/>
        </w:rPr>
        <w:t>F</w:t>
      </w:r>
    </w:p>
    <w:p w:rsidR="002B14FC" w:rsidRPr="00C93A2C" w:rsidRDefault="002B14FC" w:rsidP="001122A7">
      <w:pPr>
        <w:shd w:val="clear" w:color="auto" w:fill="FFFFFF" w:themeFill="background1"/>
        <w:spacing w:line="310" w:lineRule="exact"/>
        <w:ind w:left="7" w:firstLine="713"/>
        <w:jc w:val="both"/>
        <w:rPr>
          <w:sz w:val="28"/>
          <w:szCs w:val="28"/>
        </w:rPr>
      </w:pPr>
      <w:r w:rsidRPr="00C93A2C">
        <w:rPr>
          <w:sz w:val="28"/>
          <w:szCs w:val="28"/>
        </w:rPr>
        <w:t>где:</w:t>
      </w:r>
    </w:p>
    <w:p w:rsidR="002B14FC" w:rsidRPr="00C93A2C" w:rsidRDefault="002B14FC" w:rsidP="001122A7">
      <w:pPr>
        <w:shd w:val="clear" w:color="auto" w:fill="FFFFFF" w:themeFill="background1"/>
        <w:spacing w:line="310" w:lineRule="exact"/>
        <w:ind w:left="7" w:firstLine="713"/>
        <w:jc w:val="both"/>
        <w:rPr>
          <w:sz w:val="28"/>
          <w:szCs w:val="28"/>
        </w:rPr>
      </w:pPr>
      <w:r w:rsidRPr="00C93A2C">
        <w:rPr>
          <w:b/>
          <w:i/>
          <w:sz w:val="28"/>
          <w:szCs w:val="28"/>
        </w:rPr>
        <w:t>НУ</w:t>
      </w:r>
      <w:r w:rsidRPr="00C93A2C">
        <w:rPr>
          <w:sz w:val="28"/>
          <w:szCs w:val="28"/>
        </w:rPr>
        <w:t xml:space="preserve"> </w:t>
      </w:r>
      <w:r w:rsidR="00FE2911" w:rsidRPr="00C93A2C">
        <w:rPr>
          <w:sz w:val="28"/>
          <w:szCs w:val="28"/>
        </w:rPr>
        <w:t>–</w:t>
      </w:r>
      <w:r w:rsidRPr="00C93A2C">
        <w:rPr>
          <w:sz w:val="28"/>
          <w:szCs w:val="28"/>
        </w:rPr>
        <w:t xml:space="preserve"> сумма </w:t>
      </w:r>
      <w:r w:rsidRPr="00C93A2C">
        <w:rPr>
          <w:spacing w:val="-3"/>
          <w:sz w:val="28"/>
          <w:szCs w:val="28"/>
        </w:rPr>
        <w:t>земельного налога с организаций</w:t>
      </w:r>
      <w:r w:rsidRPr="00C93A2C">
        <w:rPr>
          <w:sz w:val="28"/>
          <w:szCs w:val="28"/>
        </w:rPr>
        <w:t>, подлежащая уплате на последнюю отчетную дату, тыс. руб.;</w:t>
      </w:r>
    </w:p>
    <w:p w:rsidR="002B14FC" w:rsidRPr="00C93A2C" w:rsidRDefault="002B14FC"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2B14FC" w:rsidRPr="00C93A2C" w:rsidRDefault="002B14FC"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К</w:t>
      </w:r>
      <w:r w:rsidR="00B87FAA" w:rsidRPr="00C93A2C">
        <w:rPr>
          <w:b/>
          <w:i/>
          <w:sz w:val="28"/>
          <w:szCs w:val="28"/>
          <w:vertAlign w:val="subscript"/>
        </w:rPr>
        <w:t>НБ</w:t>
      </w:r>
      <w:r w:rsidRPr="00C93A2C">
        <w:rPr>
          <w:b/>
          <w:i/>
          <w:sz w:val="28"/>
          <w:szCs w:val="28"/>
          <w:vertAlign w:val="subscript"/>
        </w:rPr>
        <w:t xml:space="preserve"> </w:t>
      </w:r>
      <w:r w:rsidRPr="00C93A2C">
        <w:rPr>
          <w:sz w:val="28"/>
          <w:szCs w:val="28"/>
        </w:rPr>
        <w:t xml:space="preserve"> </w:t>
      </w:r>
      <w:r w:rsidR="00FE2911" w:rsidRPr="00C93A2C">
        <w:rPr>
          <w:sz w:val="28"/>
          <w:szCs w:val="28"/>
        </w:rPr>
        <w:t>–</w:t>
      </w:r>
      <w:r w:rsidRPr="00C93A2C">
        <w:rPr>
          <w:sz w:val="28"/>
          <w:szCs w:val="28"/>
        </w:rPr>
        <w:t xml:space="preserve"> коэффициент, учитывающий изменение </w:t>
      </w:r>
      <w:r w:rsidR="00B87FAA" w:rsidRPr="00C93A2C">
        <w:rPr>
          <w:sz w:val="28"/>
          <w:szCs w:val="28"/>
        </w:rPr>
        <w:t xml:space="preserve">налоговой базы в виде кадастровой стоимости земельных участков </w:t>
      </w:r>
      <w:r w:rsidRPr="00C93A2C">
        <w:rPr>
          <w:sz w:val="28"/>
          <w:szCs w:val="28"/>
        </w:rPr>
        <w:t>в предыдущие периоды</w:t>
      </w:r>
      <w:proofErr w:type="gramStart"/>
      <w:r w:rsidRPr="00C93A2C">
        <w:rPr>
          <w:sz w:val="28"/>
          <w:szCs w:val="28"/>
        </w:rPr>
        <w:t>, %;</w:t>
      </w:r>
      <w:proofErr w:type="gramEnd"/>
    </w:p>
    <w:p w:rsidR="002B14FC" w:rsidRPr="00C93A2C" w:rsidRDefault="00B87FAA" w:rsidP="001122A7">
      <w:pPr>
        <w:shd w:val="clear" w:color="auto" w:fill="FFFFFF" w:themeFill="background1"/>
        <w:tabs>
          <w:tab w:val="left" w:pos="900"/>
        </w:tabs>
        <w:spacing w:line="310" w:lineRule="exact"/>
        <w:ind w:left="7" w:firstLine="713"/>
        <w:jc w:val="both"/>
        <w:rPr>
          <w:sz w:val="28"/>
          <w:szCs w:val="28"/>
        </w:rPr>
      </w:pPr>
      <w:proofErr w:type="gramStart"/>
      <w:r w:rsidRPr="00C93A2C">
        <w:rPr>
          <w:b/>
          <w:i/>
          <w:sz w:val="28"/>
          <w:szCs w:val="28"/>
        </w:rPr>
        <w:t>В</w:t>
      </w:r>
      <w:r w:rsidR="002B14FC" w:rsidRPr="00C93A2C">
        <w:rPr>
          <w:b/>
          <w:i/>
          <w:sz w:val="28"/>
          <w:szCs w:val="28"/>
        </w:rPr>
        <w:t xml:space="preserve"> </w:t>
      </w:r>
      <w:r w:rsidR="002B14FC" w:rsidRPr="00C93A2C">
        <w:rPr>
          <w:sz w:val="28"/>
          <w:szCs w:val="28"/>
        </w:rPr>
        <w:t xml:space="preserve">– сумма </w:t>
      </w:r>
      <w:r w:rsidRPr="00C93A2C">
        <w:rPr>
          <w:sz w:val="28"/>
          <w:szCs w:val="28"/>
        </w:rPr>
        <w:t>ожидаемых возвратов переплаты налога, образовавшаяся в связи с пересмотром кадастровой стоимости на основании постановления Правительства Иркутской области, решений комиссий по рассмотрению споров о результатах определения кадастровой стоимости и судебных решений</w:t>
      </w:r>
      <w:r w:rsidR="002B14FC" w:rsidRPr="00C93A2C">
        <w:rPr>
          <w:sz w:val="28"/>
          <w:szCs w:val="28"/>
        </w:rPr>
        <w:t>, тыс. руб.;</w:t>
      </w:r>
      <w:proofErr w:type="gramEnd"/>
    </w:p>
    <w:p w:rsidR="00963437" w:rsidRPr="00C93A2C" w:rsidRDefault="00963437"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2B14FC" w:rsidRPr="00C93A2C" w:rsidRDefault="002B14FC" w:rsidP="001122A7">
      <w:pPr>
        <w:shd w:val="clear" w:color="auto" w:fill="FFFFFF" w:themeFill="background1"/>
        <w:spacing w:line="302" w:lineRule="exact"/>
        <w:ind w:firstLine="709"/>
        <w:jc w:val="both"/>
        <w:rPr>
          <w:spacing w:val="-5"/>
          <w:sz w:val="28"/>
          <w:szCs w:val="28"/>
        </w:rPr>
      </w:pPr>
      <w:r w:rsidRPr="00C93A2C">
        <w:rPr>
          <w:spacing w:val="-5"/>
          <w:sz w:val="28"/>
          <w:szCs w:val="28"/>
        </w:rPr>
        <w:t>Коэффициент собираемости определяется согласно данным отчета по форме  №</w:t>
      </w:r>
      <w:r w:rsidR="00963437"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B66CBD" w:rsidRPr="00C93A2C" w:rsidRDefault="00B66CBD" w:rsidP="001122A7">
      <w:pPr>
        <w:shd w:val="clear" w:color="auto" w:fill="FFFFFF" w:themeFill="background1"/>
        <w:spacing w:line="302" w:lineRule="exact"/>
        <w:ind w:firstLine="709"/>
        <w:jc w:val="both"/>
        <w:rPr>
          <w:spacing w:val="-5"/>
          <w:sz w:val="28"/>
          <w:szCs w:val="28"/>
        </w:rPr>
      </w:pPr>
      <w:r w:rsidRPr="00C93A2C">
        <w:rPr>
          <w:spacing w:val="-5"/>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AD0A6B" w:rsidRPr="00C93A2C" w:rsidRDefault="00AD0A6B" w:rsidP="001122A7">
      <w:pPr>
        <w:shd w:val="clear" w:color="auto" w:fill="FFFFFF" w:themeFill="background1"/>
        <w:spacing w:line="302" w:lineRule="exact"/>
        <w:ind w:firstLine="709"/>
        <w:jc w:val="both"/>
        <w:rPr>
          <w:spacing w:val="-5"/>
          <w:sz w:val="28"/>
          <w:szCs w:val="28"/>
        </w:rPr>
      </w:pPr>
    </w:p>
    <w:p w:rsidR="00DF0645" w:rsidRPr="00C93A2C" w:rsidRDefault="00DF0645" w:rsidP="001122A7">
      <w:pPr>
        <w:pStyle w:val="3"/>
        <w:shd w:val="clear" w:color="auto" w:fill="FFFFFF" w:themeFill="background1"/>
        <w:spacing w:before="0" w:after="0"/>
        <w:jc w:val="center"/>
        <w:rPr>
          <w:rFonts w:ascii="Times New Roman" w:hAnsi="Times New Roman"/>
          <w:i/>
          <w:sz w:val="28"/>
          <w:szCs w:val="28"/>
        </w:rPr>
      </w:pPr>
      <w:bookmarkStart w:id="76" w:name="_Toc37334222"/>
      <w:r w:rsidRPr="00C93A2C">
        <w:rPr>
          <w:rFonts w:ascii="Times New Roman" w:hAnsi="Times New Roman"/>
          <w:i/>
          <w:sz w:val="28"/>
          <w:szCs w:val="28"/>
        </w:rPr>
        <w:t>2.</w:t>
      </w:r>
      <w:r w:rsidR="00E10CE0" w:rsidRPr="00C93A2C">
        <w:rPr>
          <w:rFonts w:ascii="Times New Roman" w:hAnsi="Times New Roman"/>
          <w:i/>
          <w:sz w:val="28"/>
          <w:szCs w:val="28"/>
        </w:rPr>
        <w:t>10</w:t>
      </w:r>
      <w:r w:rsidRPr="00C93A2C">
        <w:rPr>
          <w:rFonts w:ascii="Times New Roman" w:hAnsi="Times New Roman"/>
          <w:i/>
          <w:sz w:val="28"/>
          <w:szCs w:val="28"/>
        </w:rPr>
        <w:t>.4.2. Земельный налог с физических лиц  182 1 06 06040 00 0000 110</w:t>
      </w:r>
      <w:bookmarkEnd w:id="76"/>
    </w:p>
    <w:p w:rsidR="002E4962" w:rsidRPr="00C93A2C" w:rsidRDefault="002E4962" w:rsidP="001122A7">
      <w:pPr>
        <w:shd w:val="clear" w:color="auto" w:fill="FFFFFF" w:themeFill="background1"/>
        <w:ind w:firstLine="709"/>
        <w:jc w:val="both"/>
        <w:rPr>
          <w:spacing w:val="-4"/>
        </w:rPr>
      </w:pPr>
    </w:p>
    <w:p w:rsidR="00E62DF5" w:rsidRPr="00C93A2C" w:rsidRDefault="00DF0645" w:rsidP="001122A7">
      <w:pPr>
        <w:shd w:val="clear" w:color="auto" w:fill="FFFFFF" w:themeFill="background1"/>
        <w:spacing w:line="310" w:lineRule="exact"/>
        <w:ind w:left="7" w:firstLine="713"/>
        <w:jc w:val="both"/>
        <w:rPr>
          <w:sz w:val="28"/>
          <w:szCs w:val="28"/>
        </w:rPr>
      </w:pPr>
      <w:r w:rsidRPr="00C93A2C">
        <w:rPr>
          <w:spacing w:val="-3"/>
          <w:sz w:val="28"/>
          <w:szCs w:val="28"/>
        </w:rPr>
        <w:t>Расчёт прогнозного объёма поступлений земельного налога с физических лиц (</w:t>
      </w:r>
      <w:proofErr w:type="spellStart"/>
      <w:r w:rsidRPr="00C93A2C">
        <w:rPr>
          <w:b/>
          <w:i/>
          <w:sz w:val="28"/>
          <w:szCs w:val="28"/>
        </w:rPr>
        <w:t>ЗН</w:t>
      </w:r>
      <w:r w:rsidRPr="00C93A2C">
        <w:rPr>
          <w:b/>
          <w:i/>
          <w:sz w:val="28"/>
          <w:szCs w:val="28"/>
          <w:vertAlign w:val="subscript"/>
        </w:rPr>
        <w:t>фл</w:t>
      </w:r>
      <w:proofErr w:type="spellEnd"/>
      <w:r w:rsidRPr="00C93A2C">
        <w:rPr>
          <w:spacing w:val="-3"/>
          <w:sz w:val="28"/>
          <w:szCs w:val="28"/>
        </w:rPr>
        <w:t xml:space="preserve">) </w:t>
      </w:r>
      <w:r w:rsidR="00E62DF5" w:rsidRPr="00C93A2C">
        <w:rPr>
          <w:spacing w:val="-2"/>
          <w:sz w:val="28"/>
          <w:szCs w:val="28"/>
        </w:rPr>
        <w:t xml:space="preserve">осуществляется </w:t>
      </w:r>
      <w:r w:rsidR="00020A00" w:rsidRPr="00C93A2C">
        <w:rPr>
          <w:sz w:val="28"/>
          <w:szCs w:val="28"/>
        </w:rPr>
        <w:t>в целом по субъекту РФ</w:t>
      </w:r>
      <w:r w:rsidR="00E62DF5" w:rsidRPr="00C93A2C">
        <w:rPr>
          <w:sz w:val="28"/>
          <w:szCs w:val="28"/>
        </w:rPr>
        <w:t xml:space="preserve"> </w:t>
      </w:r>
      <w:r w:rsidR="00CF2A58" w:rsidRPr="00C93A2C">
        <w:rPr>
          <w:sz w:val="28"/>
          <w:szCs w:val="28"/>
        </w:rPr>
        <w:t>по</w:t>
      </w:r>
      <w:r w:rsidR="00E62DF5" w:rsidRPr="00C93A2C">
        <w:rPr>
          <w:sz w:val="28"/>
          <w:szCs w:val="28"/>
        </w:rPr>
        <w:t xml:space="preserve"> метод</w:t>
      </w:r>
      <w:r w:rsidR="00CF2A58" w:rsidRPr="00C93A2C">
        <w:rPr>
          <w:sz w:val="28"/>
          <w:szCs w:val="28"/>
        </w:rPr>
        <w:t>у</w:t>
      </w:r>
      <w:r w:rsidR="00E62DF5" w:rsidRPr="00C93A2C">
        <w:rPr>
          <w:sz w:val="28"/>
          <w:szCs w:val="28"/>
        </w:rPr>
        <w:t xml:space="preserve"> прямого счета, </w:t>
      </w:r>
      <w:r w:rsidR="00E62DF5" w:rsidRPr="00C93A2C">
        <w:rPr>
          <w:spacing w:val="-1"/>
          <w:sz w:val="28"/>
          <w:szCs w:val="28"/>
        </w:rPr>
        <w:t>основанно</w:t>
      </w:r>
      <w:r w:rsidR="00CF2A58" w:rsidRPr="00C93A2C">
        <w:rPr>
          <w:spacing w:val="-1"/>
          <w:sz w:val="28"/>
          <w:szCs w:val="28"/>
        </w:rPr>
        <w:t>му</w:t>
      </w:r>
      <w:r w:rsidR="00E62DF5"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00E62DF5" w:rsidRPr="00C93A2C">
        <w:rPr>
          <w:sz w:val="28"/>
          <w:szCs w:val="28"/>
        </w:rPr>
        <w:t xml:space="preserve"> следующей формуле:</w:t>
      </w:r>
    </w:p>
    <w:p w:rsidR="00E62DF5" w:rsidRPr="00C93A2C" w:rsidRDefault="00E62DF5" w:rsidP="001122A7">
      <w:pPr>
        <w:shd w:val="clear" w:color="auto" w:fill="FFFFFF" w:themeFill="background1"/>
        <w:spacing w:line="302" w:lineRule="exact"/>
        <w:ind w:firstLine="709"/>
        <w:jc w:val="center"/>
        <w:rPr>
          <w:b/>
          <w:i/>
          <w:sz w:val="28"/>
          <w:szCs w:val="28"/>
        </w:rPr>
      </w:pPr>
      <w:proofErr w:type="spellStart"/>
      <w:r w:rsidRPr="00C93A2C">
        <w:rPr>
          <w:b/>
          <w:i/>
          <w:sz w:val="28"/>
          <w:szCs w:val="28"/>
        </w:rPr>
        <w:t>ЗН</w:t>
      </w:r>
      <w:r w:rsidRPr="00C93A2C">
        <w:rPr>
          <w:b/>
          <w:i/>
          <w:sz w:val="28"/>
          <w:szCs w:val="28"/>
          <w:vertAlign w:val="subscript"/>
        </w:rPr>
        <w:t>фл</w:t>
      </w:r>
      <w:proofErr w:type="spellEnd"/>
      <w:r w:rsidRPr="00C93A2C">
        <w:rPr>
          <w:b/>
          <w:i/>
          <w:sz w:val="28"/>
          <w:szCs w:val="28"/>
        </w:rPr>
        <w:t xml:space="preserve"> = НУ </w:t>
      </w:r>
      <w:r w:rsidRPr="00C93A2C">
        <w:rPr>
          <w:b/>
          <w:i/>
          <w:sz w:val="28"/>
          <w:szCs w:val="28"/>
          <w:vertAlign w:val="subscript"/>
        </w:rPr>
        <w:t xml:space="preserve"> </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К</w:t>
      </w:r>
      <w:r w:rsidRPr="00C93A2C">
        <w:rPr>
          <w:b/>
          <w:i/>
          <w:sz w:val="28"/>
          <w:szCs w:val="28"/>
          <w:vertAlign w:val="subscript"/>
        </w:rPr>
        <w:t>НБ</w:t>
      </w:r>
      <w:r w:rsidRPr="00C93A2C">
        <w:rPr>
          <w:b/>
          <w:i/>
          <w:sz w:val="28"/>
          <w:szCs w:val="28"/>
        </w:rPr>
        <w:t xml:space="preserve"> – В ± </w:t>
      </w:r>
      <w:r w:rsidRPr="00C93A2C">
        <w:rPr>
          <w:b/>
          <w:i/>
          <w:sz w:val="28"/>
          <w:szCs w:val="28"/>
          <w:lang w:val="en-US"/>
        </w:rPr>
        <w:t>F</w:t>
      </w:r>
    </w:p>
    <w:p w:rsidR="00E62DF5" w:rsidRPr="00C93A2C" w:rsidRDefault="00E62DF5" w:rsidP="001122A7">
      <w:pPr>
        <w:shd w:val="clear" w:color="auto" w:fill="FFFFFF" w:themeFill="background1"/>
        <w:spacing w:line="310" w:lineRule="exact"/>
        <w:ind w:left="7" w:firstLine="713"/>
        <w:jc w:val="both"/>
        <w:rPr>
          <w:sz w:val="28"/>
          <w:szCs w:val="28"/>
        </w:rPr>
      </w:pPr>
      <w:r w:rsidRPr="00C93A2C">
        <w:rPr>
          <w:sz w:val="28"/>
          <w:szCs w:val="28"/>
        </w:rPr>
        <w:t>где:</w:t>
      </w:r>
    </w:p>
    <w:p w:rsidR="00E62DF5" w:rsidRPr="00C93A2C" w:rsidRDefault="00E62DF5" w:rsidP="001122A7">
      <w:pPr>
        <w:shd w:val="clear" w:color="auto" w:fill="FFFFFF" w:themeFill="background1"/>
        <w:spacing w:line="310" w:lineRule="exact"/>
        <w:ind w:left="7" w:firstLine="713"/>
        <w:jc w:val="both"/>
        <w:rPr>
          <w:sz w:val="28"/>
          <w:szCs w:val="28"/>
        </w:rPr>
      </w:pPr>
      <w:r w:rsidRPr="00C93A2C">
        <w:rPr>
          <w:b/>
          <w:i/>
          <w:sz w:val="28"/>
          <w:szCs w:val="28"/>
        </w:rPr>
        <w:t>НУ</w:t>
      </w:r>
      <w:r w:rsidRPr="00C93A2C">
        <w:rPr>
          <w:sz w:val="28"/>
          <w:szCs w:val="28"/>
        </w:rPr>
        <w:t xml:space="preserve"> </w:t>
      </w:r>
      <w:r w:rsidR="00FE2911" w:rsidRPr="00C93A2C">
        <w:rPr>
          <w:sz w:val="28"/>
          <w:szCs w:val="28"/>
        </w:rPr>
        <w:t>–</w:t>
      </w:r>
      <w:r w:rsidRPr="00C93A2C">
        <w:rPr>
          <w:sz w:val="28"/>
          <w:szCs w:val="28"/>
        </w:rPr>
        <w:t xml:space="preserve"> сумма </w:t>
      </w:r>
      <w:r w:rsidRPr="00C93A2C">
        <w:rPr>
          <w:spacing w:val="-3"/>
          <w:sz w:val="28"/>
          <w:szCs w:val="28"/>
        </w:rPr>
        <w:t>земельного налога с физических лиц</w:t>
      </w:r>
      <w:r w:rsidRPr="00C93A2C">
        <w:rPr>
          <w:sz w:val="28"/>
          <w:szCs w:val="28"/>
        </w:rPr>
        <w:t>, подлежащая уплате на последнюю отчетную дату, тыс. руб.;</w:t>
      </w:r>
    </w:p>
    <w:p w:rsidR="00E62DF5" w:rsidRPr="00C93A2C" w:rsidRDefault="00E62DF5"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E62DF5" w:rsidRPr="00C93A2C" w:rsidRDefault="00E62DF5"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К</w:t>
      </w:r>
      <w:r w:rsidRPr="00C93A2C">
        <w:rPr>
          <w:b/>
          <w:i/>
          <w:sz w:val="28"/>
          <w:szCs w:val="28"/>
          <w:vertAlign w:val="subscript"/>
        </w:rPr>
        <w:t xml:space="preserve">НБ </w:t>
      </w:r>
      <w:r w:rsidR="00FE2911" w:rsidRPr="00C93A2C">
        <w:rPr>
          <w:sz w:val="28"/>
          <w:szCs w:val="28"/>
        </w:rPr>
        <w:t>–</w:t>
      </w:r>
      <w:r w:rsidRPr="00C93A2C">
        <w:rPr>
          <w:sz w:val="28"/>
          <w:szCs w:val="28"/>
        </w:rPr>
        <w:t xml:space="preserve"> коэффициент, учитывающий изменение налоговой базы в виде кадастровой стоимости земельных участков в предыдущие периоды</w:t>
      </w:r>
      <w:proofErr w:type="gramStart"/>
      <w:r w:rsidRPr="00C93A2C">
        <w:rPr>
          <w:sz w:val="28"/>
          <w:szCs w:val="28"/>
        </w:rPr>
        <w:t>, %;</w:t>
      </w:r>
      <w:proofErr w:type="gramEnd"/>
    </w:p>
    <w:p w:rsidR="00E62DF5" w:rsidRPr="00C93A2C" w:rsidRDefault="00E62DF5" w:rsidP="001122A7">
      <w:pPr>
        <w:shd w:val="clear" w:color="auto" w:fill="FFFFFF" w:themeFill="background1"/>
        <w:tabs>
          <w:tab w:val="left" w:pos="900"/>
        </w:tabs>
        <w:spacing w:line="310" w:lineRule="exact"/>
        <w:ind w:left="7" w:firstLine="713"/>
        <w:jc w:val="both"/>
        <w:rPr>
          <w:sz w:val="28"/>
          <w:szCs w:val="28"/>
        </w:rPr>
      </w:pPr>
      <w:proofErr w:type="gramStart"/>
      <w:r w:rsidRPr="00C93A2C">
        <w:rPr>
          <w:b/>
          <w:i/>
          <w:sz w:val="28"/>
          <w:szCs w:val="28"/>
        </w:rPr>
        <w:t xml:space="preserve">В </w:t>
      </w:r>
      <w:r w:rsidRPr="00C93A2C">
        <w:rPr>
          <w:sz w:val="28"/>
          <w:szCs w:val="28"/>
        </w:rPr>
        <w:t>– сумма ожидаемых возвратов переплаты налога, образовавшаяся в связи с пересмотром кадастровой стоимости на основании постановления Правительства Иркутской области, решений комиссий по рассмотрению споров о результатах определения кадастровой стоимости и судебных решений, тыс. руб.;</w:t>
      </w:r>
      <w:proofErr w:type="gramEnd"/>
    </w:p>
    <w:p w:rsidR="00963437" w:rsidRPr="00C93A2C" w:rsidRDefault="00963437"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w:t>
      </w:r>
      <w:r w:rsidRPr="00C93A2C">
        <w:rPr>
          <w:spacing w:val="-5"/>
          <w:sz w:val="28"/>
          <w:szCs w:val="28"/>
        </w:rPr>
        <w:lastRenderedPageBreak/>
        <w:t>законодательства РФ, фактические поступления, а также разовые операции (поступления, возвраты и т.д.), тыс. рублей.</w:t>
      </w:r>
    </w:p>
    <w:p w:rsidR="00E62DF5" w:rsidRPr="00C93A2C" w:rsidRDefault="00E62DF5" w:rsidP="001122A7">
      <w:pPr>
        <w:shd w:val="clear" w:color="auto" w:fill="FFFFFF" w:themeFill="background1"/>
        <w:spacing w:line="302" w:lineRule="exact"/>
        <w:ind w:firstLine="709"/>
        <w:jc w:val="both"/>
        <w:rPr>
          <w:spacing w:val="-5"/>
          <w:sz w:val="28"/>
          <w:szCs w:val="28"/>
        </w:rPr>
      </w:pPr>
      <w:r w:rsidRPr="00C93A2C">
        <w:rPr>
          <w:spacing w:val="-5"/>
          <w:sz w:val="28"/>
          <w:szCs w:val="28"/>
        </w:rPr>
        <w:t>Коэффициент собираемости определяется согласно данным отчета по форме  №</w:t>
      </w:r>
      <w:r w:rsidR="00963437"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B66CBD" w:rsidRPr="00C93A2C" w:rsidRDefault="00B66CBD" w:rsidP="001122A7">
      <w:pPr>
        <w:shd w:val="clear" w:color="auto" w:fill="FFFFFF" w:themeFill="background1"/>
        <w:spacing w:line="302" w:lineRule="exact"/>
        <w:ind w:firstLine="709"/>
        <w:jc w:val="both"/>
        <w:rPr>
          <w:spacing w:val="-5"/>
          <w:sz w:val="28"/>
          <w:szCs w:val="28"/>
        </w:rPr>
      </w:pPr>
      <w:r w:rsidRPr="00C93A2C">
        <w:rPr>
          <w:spacing w:val="-5"/>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987A1D" w:rsidRPr="00C93A2C" w:rsidRDefault="00987A1D" w:rsidP="001122A7">
      <w:pPr>
        <w:shd w:val="clear" w:color="auto" w:fill="FFFFFF" w:themeFill="background1"/>
        <w:spacing w:line="302" w:lineRule="exact"/>
        <w:ind w:firstLine="709"/>
        <w:jc w:val="both"/>
        <w:rPr>
          <w:spacing w:val="-5"/>
          <w:sz w:val="28"/>
          <w:szCs w:val="28"/>
        </w:rPr>
      </w:pPr>
      <w:proofErr w:type="gramStart"/>
      <w:r w:rsidRPr="00C93A2C">
        <w:rPr>
          <w:spacing w:val="-5"/>
          <w:sz w:val="28"/>
          <w:szCs w:val="28"/>
          <w:shd w:val="clear" w:color="auto" w:fill="FFFFFF" w:themeFill="background1"/>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AD0A6B" w:rsidRPr="00C93A2C" w:rsidRDefault="00AD0A6B" w:rsidP="001122A7">
      <w:pPr>
        <w:shd w:val="clear" w:color="auto" w:fill="FFFFFF" w:themeFill="background1"/>
        <w:spacing w:line="302" w:lineRule="exact"/>
        <w:ind w:firstLine="709"/>
        <w:jc w:val="both"/>
        <w:rPr>
          <w:spacing w:val="-5"/>
          <w:sz w:val="28"/>
          <w:szCs w:val="28"/>
        </w:rPr>
      </w:pPr>
    </w:p>
    <w:p w:rsidR="009D6985" w:rsidRPr="00C93A2C" w:rsidRDefault="009D6985" w:rsidP="001122A7">
      <w:pPr>
        <w:pStyle w:val="3"/>
        <w:shd w:val="clear" w:color="auto" w:fill="FFFFFF" w:themeFill="background1"/>
        <w:spacing w:before="0" w:after="0"/>
        <w:jc w:val="center"/>
        <w:rPr>
          <w:rFonts w:ascii="Times New Roman" w:hAnsi="Times New Roman"/>
          <w:i/>
          <w:sz w:val="28"/>
          <w:szCs w:val="28"/>
        </w:rPr>
      </w:pPr>
      <w:bookmarkStart w:id="77" w:name="_Toc37334223"/>
      <w:r w:rsidRPr="00C93A2C">
        <w:rPr>
          <w:rFonts w:ascii="Times New Roman" w:hAnsi="Times New Roman"/>
          <w:i/>
          <w:sz w:val="28"/>
          <w:szCs w:val="28"/>
        </w:rPr>
        <w:t>2.</w:t>
      </w:r>
      <w:r w:rsidR="00E10CE0" w:rsidRPr="00C93A2C">
        <w:rPr>
          <w:rFonts w:ascii="Times New Roman" w:hAnsi="Times New Roman"/>
          <w:i/>
          <w:sz w:val="28"/>
          <w:szCs w:val="28"/>
        </w:rPr>
        <w:t>10</w:t>
      </w:r>
      <w:r w:rsidRPr="00C93A2C">
        <w:rPr>
          <w:rFonts w:ascii="Times New Roman" w:hAnsi="Times New Roman"/>
          <w:i/>
          <w:sz w:val="28"/>
          <w:szCs w:val="28"/>
        </w:rPr>
        <w:t>.5. Налог на игорный бизнес  182 1 06 05000 02 0000 110</w:t>
      </w:r>
      <w:bookmarkEnd w:id="77"/>
    </w:p>
    <w:p w:rsidR="002E4962" w:rsidRPr="00C93A2C" w:rsidRDefault="002E4962" w:rsidP="001122A7">
      <w:pPr>
        <w:shd w:val="clear" w:color="auto" w:fill="FFFFFF" w:themeFill="background1"/>
        <w:ind w:firstLine="714"/>
        <w:jc w:val="both"/>
      </w:pPr>
    </w:p>
    <w:p w:rsidR="009D6985" w:rsidRPr="00C93A2C" w:rsidRDefault="009D6985" w:rsidP="001122A7">
      <w:pPr>
        <w:shd w:val="clear" w:color="auto" w:fill="FFFFFF" w:themeFill="background1"/>
        <w:ind w:firstLine="714"/>
        <w:jc w:val="both"/>
        <w:rPr>
          <w:sz w:val="28"/>
          <w:szCs w:val="28"/>
        </w:rPr>
      </w:pPr>
      <w:r w:rsidRPr="00C93A2C">
        <w:rPr>
          <w:sz w:val="28"/>
          <w:szCs w:val="28"/>
        </w:rPr>
        <w:t xml:space="preserve">Расчёт доходов в </w:t>
      </w:r>
      <w:r w:rsidR="00BC6593" w:rsidRPr="00C93A2C">
        <w:rPr>
          <w:sz w:val="28"/>
          <w:szCs w:val="28"/>
        </w:rPr>
        <w:t xml:space="preserve">консолидированный  бюджет </w:t>
      </w:r>
      <w:r w:rsidRPr="00C93A2C">
        <w:rPr>
          <w:sz w:val="28"/>
          <w:szCs w:val="28"/>
        </w:rPr>
        <w:t xml:space="preserve"> Иркутской области от уплаты налога на игорный бизнес осуществляется в соответствии с действующим законодательством РФ о налогах и сборах.</w:t>
      </w:r>
    </w:p>
    <w:p w:rsidR="009D6985" w:rsidRPr="00C93A2C" w:rsidRDefault="009D6985" w:rsidP="001122A7">
      <w:pPr>
        <w:shd w:val="clear" w:color="auto" w:fill="FFFFFF" w:themeFill="background1"/>
        <w:ind w:firstLine="709"/>
        <w:jc w:val="both"/>
        <w:rPr>
          <w:spacing w:val="-4"/>
          <w:sz w:val="28"/>
          <w:szCs w:val="28"/>
        </w:rPr>
      </w:pPr>
      <w:r w:rsidRPr="00C93A2C">
        <w:rPr>
          <w:spacing w:val="-4"/>
          <w:sz w:val="28"/>
          <w:szCs w:val="28"/>
        </w:rPr>
        <w:t>Для расчёта налога используются:</w:t>
      </w:r>
    </w:p>
    <w:p w:rsidR="009D6985" w:rsidRPr="00C93A2C" w:rsidRDefault="009D6985" w:rsidP="001122A7">
      <w:pPr>
        <w:shd w:val="clear" w:color="auto" w:fill="FFFFFF" w:themeFill="background1"/>
        <w:ind w:firstLine="709"/>
        <w:jc w:val="both"/>
        <w:rPr>
          <w:sz w:val="28"/>
          <w:szCs w:val="28"/>
        </w:rPr>
      </w:pPr>
      <w:r w:rsidRPr="00C93A2C">
        <w:rPr>
          <w:sz w:val="28"/>
          <w:szCs w:val="28"/>
        </w:rPr>
        <w:t xml:space="preserve">- </w:t>
      </w:r>
      <w:r w:rsidRPr="00C93A2C">
        <w:rPr>
          <w:spacing w:val="-5"/>
          <w:sz w:val="28"/>
          <w:szCs w:val="28"/>
        </w:rPr>
        <w:t>динамика налоговой базы по налогу согласно данным отчёта по форме № 5-</w:t>
      </w:r>
      <w:r w:rsidR="00CC7AD6" w:rsidRPr="00C93A2C">
        <w:rPr>
          <w:spacing w:val="-5"/>
          <w:sz w:val="28"/>
          <w:szCs w:val="28"/>
        </w:rPr>
        <w:t>ИБ «Отчет о налоговой базе и структуре начислений по налогу на игорный бизнес»</w:t>
      </w:r>
      <w:r w:rsidRPr="00C93A2C">
        <w:rPr>
          <w:spacing w:val="-2"/>
          <w:sz w:val="28"/>
          <w:szCs w:val="28"/>
        </w:rPr>
        <w:t xml:space="preserve">, сложившаяся </w:t>
      </w:r>
      <w:r w:rsidRPr="00C93A2C">
        <w:rPr>
          <w:sz w:val="28"/>
          <w:szCs w:val="28"/>
        </w:rPr>
        <w:t>за предыдущие периоды;</w:t>
      </w:r>
    </w:p>
    <w:p w:rsidR="009D6985" w:rsidRPr="00C93A2C" w:rsidRDefault="009D6985" w:rsidP="001122A7">
      <w:pPr>
        <w:shd w:val="clear" w:color="auto" w:fill="FFFFFF" w:themeFill="background1"/>
        <w:ind w:firstLine="709"/>
        <w:jc w:val="both"/>
        <w:rPr>
          <w:spacing w:val="-4"/>
          <w:sz w:val="28"/>
          <w:szCs w:val="28"/>
        </w:rPr>
      </w:pPr>
      <w:r w:rsidRPr="00C93A2C">
        <w:rPr>
          <w:sz w:val="28"/>
          <w:szCs w:val="28"/>
        </w:rPr>
        <w:t xml:space="preserve">- 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4"/>
          <w:sz w:val="28"/>
          <w:szCs w:val="28"/>
        </w:rPr>
        <w:t>»;</w:t>
      </w:r>
    </w:p>
    <w:p w:rsidR="009D6985" w:rsidRPr="00C93A2C" w:rsidRDefault="009D6985" w:rsidP="001122A7">
      <w:pPr>
        <w:shd w:val="clear" w:color="auto" w:fill="FFFFFF" w:themeFill="background1"/>
        <w:ind w:firstLine="709"/>
        <w:jc w:val="both"/>
        <w:rPr>
          <w:sz w:val="28"/>
          <w:szCs w:val="28"/>
        </w:rPr>
      </w:pPr>
      <w:proofErr w:type="gramStart"/>
      <w:r w:rsidRPr="00C93A2C">
        <w:rPr>
          <w:spacing w:val="-4"/>
          <w:sz w:val="28"/>
          <w:szCs w:val="28"/>
        </w:rPr>
        <w:t xml:space="preserve">- </w:t>
      </w:r>
      <w:r w:rsidR="00DD05D6" w:rsidRPr="00C93A2C">
        <w:rPr>
          <w:spacing w:val="-4"/>
          <w:sz w:val="28"/>
          <w:szCs w:val="28"/>
        </w:rPr>
        <w:t xml:space="preserve">средние расчетные ставки по видам объектов налогообложения, фактически сложившаяся за предыдущий период (согласно отчету по форме № 5-ИБ), с учетом </w:t>
      </w:r>
      <w:r w:rsidRPr="00C93A2C">
        <w:rPr>
          <w:spacing w:val="-4"/>
          <w:sz w:val="28"/>
          <w:szCs w:val="28"/>
        </w:rPr>
        <w:t>предусмотренны</w:t>
      </w:r>
      <w:r w:rsidR="00DD05D6" w:rsidRPr="00C93A2C">
        <w:rPr>
          <w:spacing w:val="-4"/>
          <w:sz w:val="28"/>
          <w:szCs w:val="28"/>
        </w:rPr>
        <w:t>х</w:t>
      </w:r>
      <w:r w:rsidRPr="00C93A2C">
        <w:rPr>
          <w:spacing w:val="-4"/>
          <w:sz w:val="28"/>
          <w:szCs w:val="28"/>
        </w:rPr>
        <w:t xml:space="preserve"> главой </w:t>
      </w:r>
      <w:r w:rsidR="00CC7AD6" w:rsidRPr="00C93A2C">
        <w:rPr>
          <w:spacing w:val="-4"/>
          <w:sz w:val="28"/>
          <w:szCs w:val="28"/>
        </w:rPr>
        <w:t>29</w:t>
      </w:r>
      <w:r w:rsidRPr="00C93A2C">
        <w:rPr>
          <w:spacing w:val="-4"/>
          <w:sz w:val="28"/>
          <w:szCs w:val="28"/>
        </w:rPr>
        <w:t xml:space="preserve"> НК РФ </w:t>
      </w:r>
      <w:r w:rsidRPr="00C93A2C">
        <w:rPr>
          <w:sz w:val="28"/>
          <w:szCs w:val="28"/>
        </w:rPr>
        <w:t>«</w:t>
      </w:r>
      <w:r w:rsidR="00CC7AD6" w:rsidRPr="00C93A2C">
        <w:rPr>
          <w:sz w:val="28"/>
          <w:szCs w:val="28"/>
        </w:rPr>
        <w:t>Налог на игорный бизнес</w:t>
      </w:r>
      <w:r w:rsidRPr="00C93A2C">
        <w:rPr>
          <w:sz w:val="28"/>
          <w:szCs w:val="28"/>
        </w:rPr>
        <w:t>» и др. источники.</w:t>
      </w:r>
      <w:proofErr w:type="gramEnd"/>
    </w:p>
    <w:p w:rsidR="009D6985" w:rsidRPr="00C93A2C" w:rsidRDefault="009D6985" w:rsidP="001122A7">
      <w:pPr>
        <w:shd w:val="clear" w:color="auto" w:fill="FFFFFF" w:themeFill="background1"/>
        <w:ind w:firstLine="709"/>
        <w:jc w:val="both"/>
        <w:rPr>
          <w:sz w:val="28"/>
          <w:szCs w:val="28"/>
        </w:rPr>
      </w:pPr>
      <w:r w:rsidRPr="00C93A2C">
        <w:rPr>
          <w:spacing w:val="-3"/>
          <w:sz w:val="28"/>
          <w:szCs w:val="28"/>
        </w:rPr>
        <w:t xml:space="preserve">Расчёт прогнозного объёма поступлений </w:t>
      </w:r>
      <w:r w:rsidR="00CC7AD6" w:rsidRPr="00C93A2C">
        <w:rPr>
          <w:spacing w:val="-3"/>
          <w:sz w:val="28"/>
          <w:szCs w:val="28"/>
        </w:rPr>
        <w:t>налога на игорный бизнес</w:t>
      </w:r>
      <w:r w:rsidR="00E62DF5" w:rsidRPr="00C93A2C">
        <w:rPr>
          <w:spacing w:val="-3"/>
          <w:sz w:val="28"/>
          <w:szCs w:val="28"/>
        </w:rPr>
        <w:t xml:space="preserve"> </w:t>
      </w:r>
      <w:r w:rsidR="00E62DF5" w:rsidRPr="00C93A2C">
        <w:rPr>
          <w:b/>
          <w:i/>
          <w:spacing w:val="-3"/>
          <w:sz w:val="28"/>
          <w:szCs w:val="28"/>
        </w:rPr>
        <w:t>(ИБ)</w:t>
      </w:r>
      <w:r w:rsidRPr="00C93A2C">
        <w:rPr>
          <w:spacing w:val="-3"/>
          <w:sz w:val="28"/>
          <w:szCs w:val="28"/>
        </w:rPr>
        <w:t xml:space="preserve"> </w:t>
      </w:r>
      <w:r w:rsidRPr="00C93A2C">
        <w:rPr>
          <w:sz w:val="28"/>
          <w:szCs w:val="28"/>
        </w:rPr>
        <w:t xml:space="preserve">осуществляется </w:t>
      </w:r>
      <w:r w:rsidR="00020A00" w:rsidRPr="00C93A2C">
        <w:rPr>
          <w:sz w:val="28"/>
          <w:szCs w:val="28"/>
        </w:rPr>
        <w:t xml:space="preserve">в целом по субъекту РФ </w:t>
      </w:r>
      <w:r w:rsidR="00CF2A58" w:rsidRPr="00C93A2C">
        <w:rPr>
          <w:sz w:val="28"/>
          <w:szCs w:val="28"/>
        </w:rPr>
        <w:t xml:space="preserve">по </w:t>
      </w:r>
      <w:r w:rsidR="00DD05D6" w:rsidRPr="00C93A2C">
        <w:rPr>
          <w:sz w:val="28"/>
          <w:szCs w:val="28"/>
        </w:rPr>
        <w:t>метод</w:t>
      </w:r>
      <w:r w:rsidR="00CF2A58" w:rsidRPr="00C93A2C">
        <w:rPr>
          <w:sz w:val="28"/>
          <w:szCs w:val="28"/>
        </w:rPr>
        <w:t>у</w:t>
      </w:r>
      <w:r w:rsidR="00DD05D6" w:rsidRPr="00C93A2C">
        <w:rPr>
          <w:sz w:val="28"/>
          <w:szCs w:val="28"/>
        </w:rPr>
        <w:t xml:space="preserve"> прямого счета, основанно</w:t>
      </w:r>
      <w:r w:rsidR="00CF2A58" w:rsidRPr="00C93A2C">
        <w:rPr>
          <w:sz w:val="28"/>
          <w:szCs w:val="28"/>
        </w:rPr>
        <w:t>му</w:t>
      </w:r>
      <w:r w:rsidR="00DD05D6" w:rsidRPr="00C93A2C">
        <w:rPr>
          <w:sz w:val="28"/>
          <w:szCs w:val="28"/>
        </w:rPr>
        <w:t xml:space="preserve"> на непосредственном использовании прогнозных значений показателей, среднего размера ставок и других показателей, определяющих поступления налога и рассчитывается по формуле:</w:t>
      </w:r>
    </w:p>
    <w:p w:rsidR="00DD05D6" w:rsidRPr="00C93A2C" w:rsidRDefault="00DD05D6" w:rsidP="001122A7">
      <w:pPr>
        <w:shd w:val="clear" w:color="auto" w:fill="FFFFFF" w:themeFill="background1"/>
        <w:ind w:firstLine="709"/>
        <w:jc w:val="both"/>
        <w:rPr>
          <w:sz w:val="28"/>
          <w:szCs w:val="28"/>
        </w:rPr>
      </w:pPr>
    </w:p>
    <w:p w:rsidR="00DD05D6" w:rsidRPr="00C93A2C" w:rsidRDefault="00DD05D6" w:rsidP="001122A7">
      <w:pPr>
        <w:shd w:val="clear" w:color="auto" w:fill="FFFFFF" w:themeFill="background1"/>
        <w:spacing w:line="302" w:lineRule="exact"/>
        <w:ind w:firstLine="709"/>
        <w:jc w:val="center"/>
        <w:rPr>
          <w:b/>
          <w:i/>
          <w:sz w:val="28"/>
          <w:szCs w:val="28"/>
        </w:rPr>
      </w:pPr>
      <w:r w:rsidRPr="00C93A2C">
        <w:rPr>
          <w:b/>
          <w:i/>
          <w:sz w:val="28"/>
          <w:szCs w:val="28"/>
        </w:rPr>
        <w:t>ИБ = ∑ (</w:t>
      </w:r>
      <w:proofErr w:type="gramStart"/>
      <w:r w:rsidRPr="00C93A2C">
        <w:rPr>
          <w:b/>
          <w:i/>
          <w:sz w:val="28"/>
          <w:szCs w:val="28"/>
        </w:rPr>
        <w:t>К</w:t>
      </w:r>
      <w:proofErr w:type="gramEnd"/>
      <w:r w:rsidRPr="00C93A2C">
        <w:rPr>
          <w:b/>
          <w:i/>
          <w:sz w:val="28"/>
          <w:szCs w:val="28"/>
          <w:vertAlign w:val="subscript"/>
        </w:rPr>
        <w:t xml:space="preserve"> объектов  </w:t>
      </w:r>
      <w:r w:rsidRPr="00C93A2C">
        <w:rPr>
          <w:b/>
          <w:i/>
          <w:sz w:val="28"/>
          <w:szCs w:val="28"/>
        </w:rPr>
        <w:t xml:space="preserve"> × </w:t>
      </w:r>
      <w:r w:rsidRPr="00C93A2C">
        <w:rPr>
          <w:b/>
          <w:i/>
          <w:sz w:val="28"/>
          <w:szCs w:val="28"/>
          <w:lang w:val="en-US"/>
        </w:rPr>
        <w:t>S</w:t>
      </w:r>
      <w:r w:rsidRPr="00C93A2C">
        <w:rPr>
          <w:b/>
          <w:i/>
          <w:sz w:val="28"/>
          <w:szCs w:val="28"/>
          <w:vertAlign w:val="subscript"/>
        </w:rPr>
        <w:t>расчет</w:t>
      </w:r>
      <w:r w:rsidRPr="00C93A2C">
        <w:rPr>
          <w:b/>
          <w:i/>
          <w:sz w:val="28"/>
          <w:szCs w:val="28"/>
        </w:rPr>
        <w:t xml:space="preserve">) × ± </w:t>
      </w:r>
      <w:r w:rsidRPr="00C93A2C">
        <w:rPr>
          <w:b/>
          <w:i/>
          <w:sz w:val="28"/>
          <w:szCs w:val="28"/>
          <w:lang w:val="en-US"/>
        </w:rPr>
        <w:t>F</w:t>
      </w:r>
    </w:p>
    <w:p w:rsidR="00DD05D6" w:rsidRPr="00C93A2C" w:rsidRDefault="00DD05D6" w:rsidP="001122A7">
      <w:pPr>
        <w:shd w:val="clear" w:color="auto" w:fill="FFFFFF" w:themeFill="background1"/>
        <w:spacing w:line="310" w:lineRule="exact"/>
        <w:ind w:left="7" w:firstLine="713"/>
        <w:jc w:val="both"/>
        <w:rPr>
          <w:sz w:val="28"/>
          <w:szCs w:val="28"/>
        </w:rPr>
      </w:pPr>
      <w:r w:rsidRPr="00C93A2C">
        <w:rPr>
          <w:sz w:val="28"/>
          <w:szCs w:val="28"/>
        </w:rPr>
        <w:t>где:</w:t>
      </w:r>
    </w:p>
    <w:p w:rsidR="00DD05D6" w:rsidRPr="00C93A2C" w:rsidRDefault="00DD05D6" w:rsidP="001122A7">
      <w:pPr>
        <w:shd w:val="clear" w:color="auto" w:fill="FFFFFF" w:themeFill="background1"/>
        <w:spacing w:line="310" w:lineRule="exact"/>
        <w:ind w:left="7" w:firstLine="713"/>
        <w:jc w:val="both"/>
        <w:rPr>
          <w:sz w:val="28"/>
          <w:szCs w:val="28"/>
        </w:rPr>
      </w:pPr>
      <w:proofErr w:type="gramStart"/>
      <w:r w:rsidRPr="00C93A2C">
        <w:rPr>
          <w:b/>
          <w:i/>
          <w:sz w:val="28"/>
          <w:szCs w:val="28"/>
        </w:rPr>
        <w:t>К</w:t>
      </w:r>
      <w:r w:rsidR="00FE2911" w:rsidRPr="00C93A2C">
        <w:rPr>
          <w:b/>
          <w:i/>
          <w:sz w:val="28"/>
          <w:szCs w:val="28"/>
          <w:vertAlign w:val="subscript"/>
        </w:rPr>
        <w:t xml:space="preserve"> объектов </w:t>
      </w:r>
      <w:r w:rsidR="00FE2911" w:rsidRPr="00C93A2C">
        <w:rPr>
          <w:b/>
          <w:i/>
          <w:sz w:val="28"/>
          <w:szCs w:val="28"/>
        </w:rPr>
        <w:t>–</w:t>
      </w:r>
      <w:r w:rsidR="00FE2911" w:rsidRPr="00C93A2C">
        <w:rPr>
          <w:b/>
          <w:i/>
          <w:sz w:val="28"/>
          <w:szCs w:val="28"/>
          <w:vertAlign w:val="subscript"/>
        </w:rPr>
        <w:t xml:space="preserve"> </w:t>
      </w:r>
      <w:r w:rsidRPr="00C93A2C">
        <w:rPr>
          <w:sz w:val="28"/>
          <w:szCs w:val="28"/>
        </w:rPr>
        <w:t>прогнозируемое количество объектов налогообложения определенного вида, рассчитанное методом экстраполяции, исходя из информации за 3 последних года, отраженной в отчет по форме № 5-ИБ, единиц;</w:t>
      </w:r>
      <w:proofErr w:type="gramEnd"/>
    </w:p>
    <w:p w:rsidR="00DD05D6" w:rsidRPr="00C93A2C" w:rsidRDefault="00D0420D" w:rsidP="001122A7">
      <w:pPr>
        <w:shd w:val="clear" w:color="auto" w:fill="FFFFFF" w:themeFill="background1"/>
        <w:tabs>
          <w:tab w:val="left" w:pos="900"/>
        </w:tabs>
        <w:spacing w:line="310" w:lineRule="exact"/>
        <w:ind w:left="7" w:firstLine="713"/>
        <w:jc w:val="both"/>
        <w:rPr>
          <w:sz w:val="28"/>
          <w:szCs w:val="28"/>
        </w:rPr>
      </w:pPr>
      <w:proofErr w:type="gramStart"/>
      <w:r w:rsidRPr="00C93A2C">
        <w:rPr>
          <w:b/>
          <w:i/>
          <w:sz w:val="28"/>
          <w:szCs w:val="28"/>
          <w:lang w:val="en-US"/>
        </w:rPr>
        <w:t>S</w:t>
      </w:r>
      <w:r w:rsidRPr="00C93A2C">
        <w:rPr>
          <w:b/>
          <w:i/>
          <w:sz w:val="28"/>
          <w:szCs w:val="28"/>
          <w:vertAlign w:val="subscript"/>
        </w:rPr>
        <w:t>расчет</w:t>
      </w:r>
      <w:r w:rsidR="00DD05D6" w:rsidRPr="00C93A2C">
        <w:rPr>
          <w:b/>
          <w:i/>
          <w:sz w:val="28"/>
          <w:szCs w:val="28"/>
          <w:vertAlign w:val="subscript"/>
        </w:rPr>
        <w:t xml:space="preserve"> </w:t>
      </w:r>
      <w:r w:rsidR="00DD05D6" w:rsidRPr="00C93A2C">
        <w:rPr>
          <w:b/>
          <w:i/>
          <w:sz w:val="28"/>
          <w:szCs w:val="28"/>
        </w:rPr>
        <w:t xml:space="preserve">– </w:t>
      </w:r>
      <w:r w:rsidRPr="00C93A2C">
        <w:rPr>
          <w:sz w:val="28"/>
          <w:szCs w:val="28"/>
        </w:rPr>
        <w:t xml:space="preserve">средняя расчетная ставка налога, предусмотренная для </w:t>
      </w:r>
      <w:proofErr w:type="spellStart"/>
      <w:r w:rsidRPr="00C93A2C">
        <w:rPr>
          <w:sz w:val="28"/>
          <w:szCs w:val="28"/>
        </w:rPr>
        <w:t>конкретнго</w:t>
      </w:r>
      <w:proofErr w:type="spellEnd"/>
      <w:r w:rsidRPr="00C93A2C">
        <w:rPr>
          <w:sz w:val="28"/>
          <w:szCs w:val="28"/>
        </w:rPr>
        <w:t xml:space="preserve"> вида объекта налогообложения, сложившаяся по данным отчета по форме № 5-ИБ, тыс.</w:t>
      </w:r>
      <w:proofErr w:type="gramEnd"/>
      <w:r w:rsidRPr="00C93A2C">
        <w:rPr>
          <w:sz w:val="28"/>
          <w:szCs w:val="28"/>
        </w:rPr>
        <w:t xml:space="preserve"> руб.;</w:t>
      </w:r>
    </w:p>
    <w:p w:rsidR="00963437" w:rsidRPr="00C93A2C" w:rsidRDefault="00963437"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w:t>
      </w:r>
      <w:r w:rsidRPr="00C93A2C">
        <w:rPr>
          <w:spacing w:val="-5"/>
          <w:sz w:val="28"/>
          <w:szCs w:val="28"/>
        </w:rPr>
        <w:lastRenderedPageBreak/>
        <w:t>законодательства РФ, фактические поступления, а также разовые операции (поступления, возвраты и т.д.), тыс. рублей.</w:t>
      </w:r>
    </w:p>
    <w:p w:rsidR="00AD0A6B" w:rsidRPr="00C93A2C" w:rsidRDefault="00AD0A6B" w:rsidP="001122A7">
      <w:pPr>
        <w:shd w:val="clear" w:color="auto" w:fill="FFFFFF" w:themeFill="background1"/>
        <w:ind w:firstLine="709"/>
        <w:jc w:val="both"/>
        <w:rPr>
          <w:sz w:val="28"/>
          <w:szCs w:val="28"/>
        </w:rPr>
      </w:pPr>
    </w:p>
    <w:p w:rsidR="00987A1D" w:rsidRPr="00C93A2C" w:rsidRDefault="00987A1D" w:rsidP="001122A7">
      <w:pPr>
        <w:pStyle w:val="3"/>
        <w:shd w:val="clear" w:color="auto" w:fill="FFFFFF" w:themeFill="background1"/>
        <w:spacing w:before="0" w:after="0"/>
        <w:jc w:val="center"/>
        <w:rPr>
          <w:rFonts w:ascii="Times New Roman" w:hAnsi="Times New Roman"/>
          <w:i/>
          <w:sz w:val="28"/>
          <w:szCs w:val="28"/>
        </w:rPr>
      </w:pPr>
      <w:bookmarkStart w:id="78" w:name="_Toc37334224"/>
      <w:r w:rsidRPr="00C93A2C">
        <w:rPr>
          <w:rFonts w:ascii="Times New Roman" w:hAnsi="Times New Roman"/>
          <w:i/>
          <w:sz w:val="28"/>
          <w:szCs w:val="28"/>
        </w:rPr>
        <w:t>2.</w:t>
      </w:r>
      <w:r w:rsidR="00E10CE0" w:rsidRPr="00C93A2C">
        <w:rPr>
          <w:rFonts w:ascii="Times New Roman" w:hAnsi="Times New Roman"/>
          <w:i/>
          <w:sz w:val="28"/>
          <w:szCs w:val="28"/>
        </w:rPr>
        <w:t>10</w:t>
      </w:r>
      <w:r w:rsidRPr="00C93A2C">
        <w:rPr>
          <w:rFonts w:ascii="Times New Roman" w:hAnsi="Times New Roman"/>
          <w:i/>
          <w:sz w:val="28"/>
          <w:szCs w:val="28"/>
        </w:rPr>
        <w:t xml:space="preserve">.6. Единый налоговый платеж физического лица  182 </w:t>
      </w:r>
      <w:r w:rsidR="007118D3" w:rsidRPr="00C93A2C">
        <w:rPr>
          <w:rFonts w:ascii="Times New Roman" w:hAnsi="Times New Roman"/>
          <w:i/>
          <w:sz w:val="28"/>
          <w:szCs w:val="28"/>
        </w:rPr>
        <w:t>1 06 07000 01 0000 110</w:t>
      </w:r>
      <w:bookmarkEnd w:id="78"/>
    </w:p>
    <w:p w:rsidR="00987A1D" w:rsidRPr="00C93A2C" w:rsidRDefault="00987A1D" w:rsidP="001122A7">
      <w:pPr>
        <w:shd w:val="clear" w:color="auto" w:fill="FFFFFF" w:themeFill="background1"/>
        <w:ind w:firstLine="714"/>
        <w:jc w:val="both"/>
      </w:pPr>
    </w:p>
    <w:p w:rsidR="007118D3" w:rsidRPr="00C93A2C" w:rsidRDefault="007118D3" w:rsidP="001122A7">
      <w:pPr>
        <w:shd w:val="clear" w:color="auto" w:fill="FFFFFF" w:themeFill="background1"/>
        <w:ind w:firstLine="714"/>
        <w:jc w:val="both"/>
        <w:rPr>
          <w:sz w:val="28"/>
          <w:szCs w:val="28"/>
        </w:rPr>
      </w:pPr>
      <w:r w:rsidRPr="00C93A2C">
        <w:rPr>
          <w:sz w:val="28"/>
          <w:szCs w:val="28"/>
        </w:rPr>
        <w:t>Единый налоговый платеж физического лица является авансовым платежом по имущественным налогам физических лиц. Это денежные средства, которые гражданин добровольно перечисляет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w:t>
      </w:r>
    </w:p>
    <w:p w:rsidR="007118D3" w:rsidRPr="00C93A2C" w:rsidRDefault="007118D3" w:rsidP="001122A7">
      <w:pPr>
        <w:shd w:val="clear" w:color="auto" w:fill="FFFFFF" w:themeFill="background1"/>
        <w:ind w:firstLine="714"/>
        <w:jc w:val="both"/>
        <w:rPr>
          <w:sz w:val="28"/>
          <w:szCs w:val="28"/>
        </w:rPr>
      </w:pPr>
      <w:r w:rsidRPr="00C93A2C">
        <w:rPr>
          <w:sz w:val="28"/>
          <w:szCs w:val="28"/>
        </w:rPr>
        <w:t>С учетом изложенного, прогнозирование единого налогового платежа физического лица осуществляется в нулевом объеме.</w:t>
      </w:r>
    </w:p>
    <w:p w:rsidR="00987A1D" w:rsidRPr="00C93A2C" w:rsidRDefault="00987A1D" w:rsidP="001122A7">
      <w:pPr>
        <w:shd w:val="clear" w:color="auto" w:fill="FFFFFF" w:themeFill="background1"/>
        <w:ind w:firstLine="709"/>
        <w:jc w:val="both"/>
        <w:rPr>
          <w:sz w:val="28"/>
          <w:szCs w:val="28"/>
        </w:rPr>
      </w:pPr>
    </w:p>
    <w:p w:rsidR="00817D35" w:rsidRPr="00C93A2C" w:rsidRDefault="00817D35" w:rsidP="001122A7">
      <w:pPr>
        <w:pStyle w:val="2"/>
        <w:shd w:val="clear" w:color="auto" w:fill="FFFFFF" w:themeFill="background1"/>
        <w:spacing w:before="0" w:after="0"/>
        <w:jc w:val="center"/>
        <w:rPr>
          <w:rFonts w:ascii="Times New Roman" w:hAnsi="Times New Roman"/>
        </w:rPr>
      </w:pPr>
      <w:bookmarkStart w:id="79" w:name="_Toc460592382"/>
      <w:bookmarkStart w:id="80" w:name="_Toc37334225"/>
      <w:r w:rsidRPr="00C93A2C">
        <w:rPr>
          <w:rFonts w:ascii="Times New Roman" w:hAnsi="Times New Roman"/>
        </w:rPr>
        <w:t>2.</w:t>
      </w:r>
      <w:r w:rsidR="00A064F4" w:rsidRPr="00C93A2C">
        <w:rPr>
          <w:rFonts w:ascii="Times New Roman" w:hAnsi="Times New Roman"/>
        </w:rPr>
        <w:t>1</w:t>
      </w:r>
      <w:r w:rsidR="00E10CE0" w:rsidRPr="00C93A2C">
        <w:rPr>
          <w:rFonts w:ascii="Times New Roman" w:hAnsi="Times New Roman"/>
        </w:rPr>
        <w:t>1</w:t>
      </w:r>
      <w:r w:rsidRPr="00C93A2C">
        <w:rPr>
          <w:rFonts w:ascii="Times New Roman" w:hAnsi="Times New Roman"/>
        </w:rPr>
        <w:t>. Налог на добычу полезных ископаемых</w:t>
      </w:r>
      <w:r w:rsidR="001A18E5" w:rsidRPr="00C93A2C">
        <w:rPr>
          <w:rFonts w:ascii="Times New Roman" w:hAnsi="Times New Roman"/>
        </w:rPr>
        <w:t xml:space="preserve"> </w:t>
      </w:r>
      <w:r w:rsidRPr="00C93A2C">
        <w:rPr>
          <w:rFonts w:ascii="Times New Roman" w:hAnsi="Times New Roman"/>
        </w:rPr>
        <w:t xml:space="preserve"> 182 1 07 01000 01 0000 110</w:t>
      </w:r>
      <w:bookmarkEnd w:id="79"/>
      <w:bookmarkEnd w:id="80"/>
    </w:p>
    <w:p w:rsidR="00817D35" w:rsidRPr="00C93A2C" w:rsidRDefault="00817D35" w:rsidP="001122A7">
      <w:pPr>
        <w:shd w:val="clear" w:color="auto" w:fill="FFFFFF" w:themeFill="background1"/>
        <w:spacing w:before="230" w:line="310" w:lineRule="exact"/>
        <w:ind w:left="22" w:firstLine="713"/>
        <w:jc w:val="both"/>
      </w:pPr>
      <w:r w:rsidRPr="00C93A2C">
        <w:rPr>
          <w:spacing w:val="-2"/>
          <w:sz w:val="28"/>
          <w:szCs w:val="28"/>
        </w:rPr>
        <w:t xml:space="preserve">Расчёт доходов </w:t>
      </w:r>
      <w:r w:rsidR="00D26290" w:rsidRPr="00C93A2C">
        <w:rPr>
          <w:sz w:val="28"/>
          <w:szCs w:val="28"/>
        </w:rPr>
        <w:t xml:space="preserve">в </w:t>
      </w:r>
      <w:r w:rsidR="00BC6593" w:rsidRPr="00C93A2C">
        <w:rPr>
          <w:sz w:val="28"/>
          <w:szCs w:val="28"/>
        </w:rPr>
        <w:t xml:space="preserve">консолидированный бюджет </w:t>
      </w:r>
      <w:r w:rsidR="00D26290" w:rsidRPr="00C93A2C">
        <w:rPr>
          <w:sz w:val="28"/>
          <w:szCs w:val="28"/>
        </w:rPr>
        <w:t xml:space="preserve"> Иркутской области </w:t>
      </w:r>
      <w:r w:rsidRPr="00C93A2C">
        <w:rPr>
          <w:spacing w:val="-2"/>
          <w:sz w:val="28"/>
          <w:szCs w:val="28"/>
        </w:rPr>
        <w:t xml:space="preserve">от уплаты налога </w:t>
      </w:r>
      <w:r w:rsidRPr="00C93A2C">
        <w:rPr>
          <w:spacing w:val="-4"/>
          <w:sz w:val="28"/>
          <w:szCs w:val="28"/>
        </w:rPr>
        <w:t xml:space="preserve">на добычу полезных ископаемых осуществляется в соответствии с действующим </w:t>
      </w:r>
      <w:r w:rsidRPr="00C93A2C">
        <w:rPr>
          <w:sz w:val="28"/>
          <w:szCs w:val="28"/>
        </w:rPr>
        <w:t xml:space="preserve">законодательством </w:t>
      </w:r>
      <w:r w:rsidR="000D7C00" w:rsidRPr="00C93A2C">
        <w:rPr>
          <w:sz w:val="28"/>
          <w:szCs w:val="28"/>
        </w:rPr>
        <w:t>РФ</w:t>
      </w:r>
      <w:r w:rsidRPr="00C93A2C">
        <w:rPr>
          <w:sz w:val="28"/>
          <w:szCs w:val="28"/>
        </w:rPr>
        <w:t xml:space="preserve"> о налогах и сборах.</w:t>
      </w:r>
    </w:p>
    <w:p w:rsidR="00817D35" w:rsidRPr="00C93A2C" w:rsidRDefault="00817D35" w:rsidP="001122A7">
      <w:pPr>
        <w:shd w:val="clear" w:color="auto" w:fill="FFFFFF" w:themeFill="background1"/>
        <w:spacing w:line="310" w:lineRule="exact"/>
        <w:ind w:left="14" w:firstLine="713"/>
        <w:jc w:val="both"/>
        <w:rPr>
          <w:sz w:val="28"/>
          <w:szCs w:val="28"/>
        </w:rPr>
      </w:pPr>
      <w:r w:rsidRPr="00C93A2C">
        <w:rPr>
          <w:spacing w:val="-5"/>
          <w:sz w:val="28"/>
          <w:szCs w:val="28"/>
        </w:rPr>
        <w:t xml:space="preserve">Расчёт прогнозного объёма поступлений налога на добычу полезных ископаемых </w:t>
      </w:r>
      <w:r w:rsidRPr="00C93A2C">
        <w:rPr>
          <w:sz w:val="28"/>
          <w:szCs w:val="28"/>
        </w:rPr>
        <w:t>производится отдельно по каждому виду полезных ископаемых.</w:t>
      </w:r>
    </w:p>
    <w:p w:rsidR="009A21FD" w:rsidRPr="00C93A2C" w:rsidRDefault="009A21FD" w:rsidP="001122A7">
      <w:pPr>
        <w:shd w:val="clear" w:color="auto" w:fill="FFFFFF" w:themeFill="background1"/>
        <w:ind w:firstLine="709"/>
        <w:jc w:val="both"/>
        <w:rPr>
          <w:sz w:val="28"/>
          <w:szCs w:val="28"/>
        </w:rPr>
      </w:pPr>
      <w:r w:rsidRPr="00C93A2C">
        <w:rPr>
          <w:spacing w:val="-3"/>
          <w:sz w:val="28"/>
          <w:szCs w:val="28"/>
        </w:rPr>
        <w:t xml:space="preserve">В прогнозе поступлений </w:t>
      </w:r>
      <w:r w:rsidRPr="00C93A2C">
        <w:rPr>
          <w:sz w:val="28"/>
          <w:szCs w:val="28"/>
        </w:rPr>
        <w:t>учитываются:</w:t>
      </w:r>
    </w:p>
    <w:p w:rsidR="009A21FD" w:rsidRPr="00C93A2C" w:rsidRDefault="009A21FD" w:rsidP="001122A7">
      <w:pPr>
        <w:shd w:val="clear" w:color="auto" w:fill="FFFFFF" w:themeFill="background1"/>
        <w:ind w:firstLine="709"/>
        <w:jc w:val="both"/>
        <w:rPr>
          <w:sz w:val="28"/>
          <w:szCs w:val="28"/>
        </w:rPr>
      </w:pPr>
      <w:r w:rsidRPr="00C93A2C">
        <w:rPr>
          <w:sz w:val="28"/>
          <w:szCs w:val="28"/>
        </w:rPr>
        <w:t xml:space="preserve">- </w:t>
      </w:r>
      <w:r w:rsidR="00E14A4F" w:rsidRPr="00C93A2C">
        <w:rPr>
          <w:sz w:val="28"/>
          <w:szCs w:val="28"/>
        </w:rPr>
        <w:t>прогнозные показатели социально-экономического развития субъекта РФ</w:t>
      </w:r>
      <w:r w:rsidRPr="00C93A2C">
        <w:rPr>
          <w:sz w:val="28"/>
          <w:szCs w:val="28"/>
        </w:rPr>
        <w:t xml:space="preserve"> на очередной финансовый год и плановый период (индекс промышленного производства </w:t>
      </w:r>
      <w:r w:rsidR="0086130F" w:rsidRPr="00C93A2C">
        <w:rPr>
          <w:sz w:val="28"/>
          <w:szCs w:val="28"/>
        </w:rPr>
        <w:t xml:space="preserve">и индекс цен производителей </w:t>
      </w:r>
      <w:r w:rsidRPr="00C93A2C">
        <w:rPr>
          <w:sz w:val="28"/>
          <w:szCs w:val="28"/>
        </w:rPr>
        <w:t xml:space="preserve">по видам </w:t>
      </w:r>
      <w:r w:rsidRPr="00C93A2C">
        <w:rPr>
          <w:spacing w:val="-3"/>
          <w:sz w:val="28"/>
          <w:szCs w:val="28"/>
        </w:rPr>
        <w:t xml:space="preserve">экономической деятельности), разрабатываемые Минэкономразвития </w:t>
      </w:r>
      <w:r w:rsidRPr="00C93A2C">
        <w:rPr>
          <w:sz w:val="28"/>
          <w:szCs w:val="28"/>
        </w:rPr>
        <w:t>региона;</w:t>
      </w:r>
    </w:p>
    <w:p w:rsidR="009A21FD" w:rsidRPr="00C93A2C" w:rsidRDefault="009A21FD" w:rsidP="001122A7">
      <w:pPr>
        <w:shd w:val="clear" w:color="auto" w:fill="FFFFFF" w:themeFill="background1"/>
        <w:ind w:firstLine="709"/>
        <w:jc w:val="both"/>
        <w:rPr>
          <w:sz w:val="28"/>
          <w:szCs w:val="28"/>
        </w:rPr>
      </w:pPr>
      <w:r w:rsidRPr="00C93A2C">
        <w:rPr>
          <w:sz w:val="28"/>
          <w:szCs w:val="28"/>
        </w:rPr>
        <w:t xml:space="preserve">- </w:t>
      </w:r>
      <w:r w:rsidRPr="00C93A2C">
        <w:rPr>
          <w:spacing w:val="-3"/>
          <w:sz w:val="28"/>
          <w:szCs w:val="28"/>
        </w:rPr>
        <w:t>динамика налоговой базы по налогу согласно данным отчёта по форме             № 5-</w:t>
      </w:r>
      <w:r w:rsidRPr="00C93A2C">
        <w:rPr>
          <w:spacing w:val="-5"/>
          <w:sz w:val="28"/>
          <w:szCs w:val="28"/>
        </w:rPr>
        <w:t xml:space="preserve">НДПИ «Отчёт о налоговой базе и структуре начислений по налогу на добычу полезных </w:t>
      </w:r>
      <w:r w:rsidRPr="00C93A2C">
        <w:rPr>
          <w:sz w:val="28"/>
          <w:szCs w:val="28"/>
        </w:rPr>
        <w:t>ископаемых», сложившаяся за предыдущие периоды;</w:t>
      </w:r>
    </w:p>
    <w:p w:rsidR="009A21FD" w:rsidRPr="00C93A2C" w:rsidRDefault="009A21FD" w:rsidP="001122A7">
      <w:pPr>
        <w:shd w:val="clear" w:color="auto" w:fill="FFFFFF" w:themeFill="background1"/>
        <w:ind w:firstLine="709"/>
        <w:jc w:val="both"/>
        <w:rPr>
          <w:spacing w:val="-4"/>
          <w:sz w:val="28"/>
          <w:szCs w:val="28"/>
        </w:rPr>
      </w:pPr>
      <w:r w:rsidRPr="00C93A2C">
        <w:rPr>
          <w:sz w:val="28"/>
          <w:szCs w:val="28"/>
        </w:rPr>
        <w:t xml:space="preserve">- динамика фактических поступлений по налогу согласно данным отчёта по </w:t>
      </w:r>
      <w:r w:rsidRPr="00C93A2C">
        <w:rPr>
          <w:spacing w:val="-3"/>
          <w:sz w:val="28"/>
          <w:szCs w:val="28"/>
        </w:rPr>
        <w:t>форме № 1-НМ «</w:t>
      </w:r>
      <w:r w:rsidR="004C24D0" w:rsidRPr="00C93A2C">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4"/>
          <w:sz w:val="28"/>
          <w:szCs w:val="28"/>
        </w:rPr>
        <w:t>»;</w:t>
      </w:r>
    </w:p>
    <w:p w:rsidR="009A21FD" w:rsidRPr="00C93A2C" w:rsidRDefault="009A21FD" w:rsidP="001122A7">
      <w:pPr>
        <w:shd w:val="clear" w:color="auto" w:fill="FFFFFF" w:themeFill="background1"/>
        <w:ind w:firstLine="709"/>
        <w:jc w:val="both"/>
        <w:rPr>
          <w:spacing w:val="-4"/>
          <w:sz w:val="28"/>
          <w:szCs w:val="28"/>
        </w:rPr>
      </w:pPr>
      <w:r w:rsidRPr="00C93A2C">
        <w:rPr>
          <w:spacing w:val="-4"/>
          <w:sz w:val="28"/>
          <w:szCs w:val="28"/>
        </w:rPr>
        <w:t>- динамика поступлений налога в разрезе крупнейших налогоплательщиков;</w:t>
      </w:r>
    </w:p>
    <w:p w:rsidR="009A21FD" w:rsidRPr="00C93A2C" w:rsidRDefault="009A21FD" w:rsidP="001122A7">
      <w:pPr>
        <w:shd w:val="clear" w:color="auto" w:fill="FFFFFF" w:themeFill="background1"/>
        <w:ind w:firstLine="709"/>
        <w:jc w:val="both"/>
        <w:rPr>
          <w:sz w:val="28"/>
          <w:szCs w:val="28"/>
        </w:rPr>
      </w:pPr>
      <w:r w:rsidRPr="00C93A2C">
        <w:rPr>
          <w:spacing w:val="-5"/>
          <w:sz w:val="28"/>
          <w:szCs w:val="28"/>
        </w:rPr>
        <w:t xml:space="preserve">- налоговые ставки, льготы и преференции, предусмотренные главой 26 НК РФ </w:t>
      </w:r>
      <w:r w:rsidRPr="00C93A2C">
        <w:rPr>
          <w:sz w:val="28"/>
          <w:szCs w:val="28"/>
        </w:rPr>
        <w:t>«Налог на добычу полезных ископаемых» и др. источники;</w:t>
      </w:r>
    </w:p>
    <w:p w:rsidR="009A21FD" w:rsidRPr="00C93A2C" w:rsidRDefault="009A21FD" w:rsidP="001122A7">
      <w:pPr>
        <w:shd w:val="clear" w:color="auto" w:fill="FFFFFF" w:themeFill="background1"/>
        <w:ind w:firstLine="709"/>
        <w:jc w:val="both"/>
        <w:rPr>
          <w:sz w:val="28"/>
          <w:szCs w:val="28"/>
        </w:rPr>
      </w:pPr>
      <w:r w:rsidRPr="00C93A2C">
        <w:rPr>
          <w:sz w:val="28"/>
          <w:szCs w:val="28"/>
        </w:rPr>
        <w:t>- среднегодовой курс рубля по отношению к доллару США;</w:t>
      </w:r>
    </w:p>
    <w:p w:rsidR="009A21FD" w:rsidRPr="00C93A2C" w:rsidRDefault="009A21FD" w:rsidP="001122A7">
      <w:pPr>
        <w:shd w:val="clear" w:color="auto" w:fill="FFFFFF" w:themeFill="background1"/>
        <w:ind w:firstLine="709"/>
        <w:jc w:val="both"/>
        <w:rPr>
          <w:sz w:val="28"/>
          <w:szCs w:val="28"/>
        </w:rPr>
      </w:pPr>
      <w:r w:rsidRPr="00C93A2C">
        <w:rPr>
          <w:sz w:val="28"/>
          <w:szCs w:val="28"/>
        </w:rPr>
        <w:t xml:space="preserve"> - уровень цен на драгоценные металлы.</w:t>
      </w:r>
    </w:p>
    <w:p w:rsidR="00E43F64" w:rsidRPr="00C93A2C" w:rsidRDefault="00E43F64" w:rsidP="001122A7">
      <w:pPr>
        <w:shd w:val="clear" w:color="auto" w:fill="FFFFFF" w:themeFill="background1"/>
        <w:ind w:firstLine="709"/>
        <w:jc w:val="both"/>
        <w:rPr>
          <w:sz w:val="28"/>
          <w:szCs w:val="28"/>
        </w:rPr>
      </w:pPr>
      <w:r w:rsidRPr="00C93A2C">
        <w:rPr>
          <w:spacing w:val="-4"/>
          <w:sz w:val="28"/>
          <w:szCs w:val="28"/>
        </w:rPr>
        <w:t xml:space="preserve">Прогнозный объём поступлений </w:t>
      </w:r>
      <w:r w:rsidRPr="00C93A2C">
        <w:rPr>
          <w:spacing w:val="-5"/>
          <w:sz w:val="28"/>
          <w:szCs w:val="28"/>
        </w:rPr>
        <w:t xml:space="preserve">налога на добычу полезных ископаемых </w:t>
      </w:r>
      <w:r w:rsidRPr="00C93A2C">
        <w:rPr>
          <w:sz w:val="28"/>
          <w:szCs w:val="28"/>
        </w:rPr>
        <w:t xml:space="preserve"> (</w:t>
      </w:r>
      <w:proofErr w:type="spellStart"/>
      <w:r w:rsidRPr="00C93A2C">
        <w:rPr>
          <w:b/>
          <w:i/>
          <w:sz w:val="28"/>
          <w:szCs w:val="28"/>
        </w:rPr>
        <w:t>НДПИ</w:t>
      </w:r>
      <w:r w:rsidRPr="00C93A2C">
        <w:rPr>
          <w:b/>
          <w:i/>
          <w:sz w:val="28"/>
          <w:szCs w:val="28"/>
          <w:vertAlign w:val="subscript"/>
        </w:rPr>
        <w:t>всего</w:t>
      </w:r>
      <w:proofErr w:type="spellEnd"/>
      <w:r w:rsidRPr="00C93A2C">
        <w:rPr>
          <w:spacing w:val="-3"/>
          <w:sz w:val="28"/>
          <w:szCs w:val="28"/>
        </w:rPr>
        <w:t>) определяется как сумма прогнозных поступлений каждого вида налога</w:t>
      </w:r>
      <w:r w:rsidRPr="00C93A2C">
        <w:rPr>
          <w:sz w:val="28"/>
          <w:szCs w:val="28"/>
        </w:rPr>
        <w:t>:</w:t>
      </w:r>
    </w:p>
    <w:p w:rsidR="00E43F64" w:rsidRPr="00C93A2C" w:rsidRDefault="00E43F64" w:rsidP="001122A7">
      <w:pPr>
        <w:shd w:val="clear" w:color="auto" w:fill="FFFFFF" w:themeFill="background1"/>
        <w:ind w:left="709"/>
        <w:jc w:val="both"/>
        <w:rPr>
          <w:sz w:val="28"/>
          <w:szCs w:val="28"/>
        </w:rPr>
      </w:pPr>
    </w:p>
    <w:p w:rsidR="00E43F64" w:rsidRPr="00C93A2C" w:rsidRDefault="00E43F64" w:rsidP="001122A7">
      <w:pPr>
        <w:shd w:val="clear" w:color="auto" w:fill="FFFFFF" w:themeFill="background1"/>
        <w:spacing w:line="302" w:lineRule="exact"/>
        <w:ind w:left="709"/>
        <w:jc w:val="center"/>
        <w:rPr>
          <w:b/>
          <w:i/>
          <w:sz w:val="28"/>
          <w:szCs w:val="28"/>
          <w:vertAlign w:val="subscript"/>
        </w:rPr>
      </w:pPr>
      <w:proofErr w:type="spellStart"/>
      <w:r w:rsidRPr="00C93A2C">
        <w:rPr>
          <w:b/>
          <w:i/>
          <w:sz w:val="28"/>
          <w:szCs w:val="28"/>
        </w:rPr>
        <w:t>НДПИ</w:t>
      </w:r>
      <w:r w:rsidRPr="00C93A2C">
        <w:rPr>
          <w:b/>
          <w:i/>
          <w:sz w:val="28"/>
          <w:szCs w:val="28"/>
          <w:vertAlign w:val="subscript"/>
        </w:rPr>
        <w:t>всего</w:t>
      </w:r>
      <w:proofErr w:type="spellEnd"/>
      <w:r w:rsidRPr="00C93A2C">
        <w:rPr>
          <w:b/>
          <w:i/>
          <w:sz w:val="28"/>
          <w:szCs w:val="28"/>
          <w:vertAlign w:val="subscript"/>
        </w:rPr>
        <w:t xml:space="preserve"> </w:t>
      </w:r>
      <w:r w:rsidRPr="00C93A2C">
        <w:rPr>
          <w:b/>
          <w:i/>
          <w:sz w:val="28"/>
          <w:szCs w:val="28"/>
        </w:rPr>
        <w:t>= НДПИ</w:t>
      </w:r>
      <w:r w:rsidRPr="00C93A2C">
        <w:rPr>
          <w:b/>
          <w:i/>
          <w:sz w:val="28"/>
          <w:szCs w:val="28"/>
          <w:vertAlign w:val="subscript"/>
        </w:rPr>
        <w:t xml:space="preserve">ОР </w:t>
      </w:r>
      <w:r w:rsidR="00B25463" w:rsidRPr="00C93A2C">
        <w:rPr>
          <w:b/>
          <w:i/>
          <w:sz w:val="28"/>
          <w:szCs w:val="28"/>
          <w:vertAlign w:val="subscript"/>
        </w:rPr>
        <w:t xml:space="preserve"> </w:t>
      </w:r>
      <w:r w:rsidRPr="00C93A2C">
        <w:rPr>
          <w:b/>
          <w:i/>
          <w:sz w:val="28"/>
          <w:szCs w:val="28"/>
        </w:rPr>
        <w:t>+НДПИ</w:t>
      </w:r>
      <w:r w:rsidRPr="00C93A2C">
        <w:rPr>
          <w:b/>
          <w:i/>
          <w:sz w:val="28"/>
          <w:szCs w:val="28"/>
          <w:vertAlign w:val="subscript"/>
        </w:rPr>
        <w:t>П</w:t>
      </w:r>
      <w:r w:rsidR="00B25463" w:rsidRPr="00C93A2C">
        <w:rPr>
          <w:b/>
          <w:i/>
          <w:sz w:val="28"/>
          <w:szCs w:val="28"/>
        </w:rPr>
        <w:t>+</w:t>
      </w:r>
      <w:r w:rsidR="00240431" w:rsidRPr="00C93A2C">
        <w:rPr>
          <w:b/>
          <w:i/>
          <w:spacing w:val="-5"/>
          <w:sz w:val="28"/>
          <w:szCs w:val="28"/>
        </w:rPr>
        <w:t>НДПИ</w:t>
      </w:r>
      <w:r w:rsidR="00240431" w:rsidRPr="00C93A2C">
        <w:rPr>
          <w:b/>
          <w:i/>
          <w:spacing w:val="-5"/>
          <w:sz w:val="28"/>
          <w:szCs w:val="28"/>
          <w:vertAlign w:val="subscript"/>
        </w:rPr>
        <w:t xml:space="preserve">ПИ </w:t>
      </w:r>
      <w:proofErr w:type="spellStart"/>
      <w:r w:rsidR="00240431" w:rsidRPr="00C93A2C">
        <w:rPr>
          <w:b/>
          <w:i/>
          <w:spacing w:val="-5"/>
          <w:sz w:val="28"/>
          <w:szCs w:val="28"/>
          <w:vertAlign w:val="subscript"/>
        </w:rPr>
        <w:t>алмазы</w:t>
      </w:r>
      <w:r w:rsidRPr="00C93A2C">
        <w:rPr>
          <w:b/>
          <w:i/>
          <w:sz w:val="28"/>
          <w:szCs w:val="28"/>
        </w:rPr>
        <w:t>+НДПИ</w:t>
      </w:r>
      <w:r w:rsidRPr="00C93A2C">
        <w:rPr>
          <w:b/>
          <w:i/>
          <w:sz w:val="28"/>
          <w:szCs w:val="28"/>
          <w:vertAlign w:val="subscript"/>
        </w:rPr>
        <w:t>У</w:t>
      </w:r>
      <w:proofErr w:type="spellEnd"/>
    </w:p>
    <w:p w:rsidR="00E43F64" w:rsidRPr="00C93A2C" w:rsidRDefault="00E43F64" w:rsidP="001122A7">
      <w:pPr>
        <w:shd w:val="clear" w:color="auto" w:fill="FFFFFF" w:themeFill="background1"/>
        <w:spacing w:before="7"/>
        <w:ind w:left="713"/>
        <w:rPr>
          <w:iCs/>
          <w:spacing w:val="-5"/>
          <w:sz w:val="28"/>
          <w:szCs w:val="28"/>
        </w:rPr>
      </w:pPr>
      <w:r w:rsidRPr="00C93A2C">
        <w:rPr>
          <w:iCs/>
          <w:spacing w:val="-5"/>
          <w:sz w:val="28"/>
          <w:szCs w:val="28"/>
        </w:rPr>
        <w:t>где:</w:t>
      </w:r>
    </w:p>
    <w:p w:rsidR="00E43F64" w:rsidRPr="00C93A2C" w:rsidRDefault="00E43F64" w:rsidP="001122A7">
      <w:pPr>
        <w:shd w:val="clear" w:color="auto" w:fill="FFFFFF" w:themeFill="background1"/>
        <w:spacing w:line="317" w:lineRule="exact"/>
        <w:ind w:firstLine="709"/>
        <w:jc w:val="both"/>
        <w:rPr>
          <w:sz w:val="28"/>
          <w:szCs w:val="28"/>
        </w:rPr>
      </w:pPr>
      <w:r w:rsidRPr="00C93A2C">
        <w:rPr>
          <w:b/>
          <w:i/>
          <w:sz w:val="28"/>
          <w:szCs w:val="28"/>
        </w:rPr>
        <w:t>НДПИ</w:t>
      </w:r>
      <w:r w:rsidRPr="00C93A2C">
        <w:rPr>
          <w:b/>
          <w:i/>
          <w:sz w:val="28"/>
          <w:szCs w:val="28"/>
          <w:vertAlign w:val="subscript"/>
        </w:rPr>
        <w:t xml:space="preserve">ОР </w:t>
      </w:r>
      <w:r w:rsidRPr="00C93A2C">
        <w:rPr>
          <w:b/>
          <w:i/>
          <w:sz w:val="28"/>
          <w:szCs w:val="28"/>
        </w:rPr>
        <w:t xml:space="preserve">– </w:t>
      </w:r>
      <w:r w:rsidRPr="00C93A2C">
        <w:rPr>
          <w:spacing w:val="-5"/>
          <w:sz w:val="28"/>
          <w:szCs w:val="28"/>
        </w:rPr>
        <w:t xml:space="preserve">налог на добычу общераспространенных полезных </w:t>
      </w:r>
      <w:r w:rsidR="00653936" w:rsidRPr="00C93A2C">
        <w:rPr>
          <w:spacing w:val="-5"/>
          <w:sz w:val="28"/>
          <w:szCs w:val="28"/>
        </w:rPr>
        <w:t>ископаемых</w:t>
      </w:r>
      <w:r w:rsidRPr="00C93A2C">
        <w:rPr>
          <w:sz w:val="28"/>
          <w:szCs w:val="28"/>
        </w:rPr>
        <w:t>;</w:t>
      </w:r>
    </w:p>
    <w:p w:rsidR="00653936" w:rsidRPr="00C93A2C" w:rsidRDefault="00653936" w:rsidP="001122A7">
      <w:pPr>
        <w:shd w:val="clear" w:color="auto" w:fill="FFFFFF" w:themeFill="background1"/>
        <w:spacing w:line="317" w:lineRule="exact"/>
        <w:ind w:firstLine="709"/>
        <w:jc w:val="both"/>
        <w:rPr>
          <w:spacing w:val="-5"/>
          <w:sz w:val="28"/>
          <w:szCs w:val="28"/>
        </w:rPr>
      </w:pPr>
      <w:r w:rsidRPr="00C93A2C">
        <w:rPr>
          <w:b/>
          <w:i/>
          <w:sz w:val="28"/>
          <w:szCs w:val="28"/>
        </w:rPr>
        <w:t>НДПИ</w:t>
      </w:r>
      <w:r w:rsidRPr="00C93A2C">
        <w:rPr>
          <w:b/>
          <w:i/>
          <w:sz w:val="28"/>
          <w:szCs w:val="28"/>
          <w:vertAlign w:val="subscript"/>
        </w:rPr>
        <w:t>П</w:t>
      </w:r>
      <w:r w:rsidR="00E43F64" w:rsidRPr="00C93A2C">
        <w:rPr>
          <w:b/>
          <w:i/>
          <w:sz w:val="28"/>
          <w:szCs w:val="28"/>
        </w:rPr>
        <w:t xml:space="preserve"> – </w:t>
      </w:r>
      <w:r w:rsidRPr="00C93A2C">
        <w:rPr>
          <w:spacing w:val="-5"/>
          <w:sz w:val="28"/>
          <w:szCs w:val="28"/>
        </w:rPr>
        <w:t>налог на добычу прочих полезных ископаемых (за исключением полезных ископаемых в виде природных алмазов);</w:t>
      </w:r>
    </w:p>
    <w:p w:rsidR="00240431" w:rsidRPr="00C93A2C" w:rsidRDefault="00240431" w:rsidP="001122A7">
      <w:pPr>
        <w:shd w:val="clear" w:color="auto" w:fill="FFFFFF" w:themeFill="background1"/>
        <w:spacing w:line="317" w:lineRule="exact"/>
        <w:ind w:firstLine="709"/>
        <w:jc w:val="both"/>
        <w:rPr>
          <w:spacing w:val="-5"/>
          <w:sz w:val="28"/>
          <w:szCs w:val="28"/>
        </w:rPr>
      </w:pPr>
      <w:r w:rsidRPr="00C93A2C">
        <w:rPr>
          <w:b/>
          <w:i/>
          <w:spacing w:val="-5"/>
          <w:sz w:val="28"/>
          <w:szCs w:val="28"/>
        </w:rPr>
        <w:t>НДПИ</w:t>
      </w:r>
      <w:r w:rsidRPr="00C93A2C">
        <w:rPr>
          <w:b/>
          <w:i/>
          <w:spacing w:val="-5"/>
          <w:sz w:val="28"/>
          <w:szCs w:val="28"/>
          <w:vertAlign w:val="subscript"/>
        </w:rPr>
        <w:t>ПИ алмазы</w:t>
      </w:r>
      <w:r w:rsidRPr="00C93A2C">
        <w:rPr>
          <w:b/>
          <w:i/>
          <w:sz w:val="28"/>
          <w:szCs w:val="28"/>
        </w:rPr>
        <w:t xml:space="preserve"> - </w:t>
      </w:r>
      <w:r w:rsidRPr="00C93A2C">
        <w:rPr>
          <w:spacing w:val="-5"/>
          <w:sz w:val="28"/>
          <w:szCs w:val="28"/>
        </w:rPr>
        <w:t xml:space="preserve">налог на добычу полезных ископаемых в виде природных </w:t>
      </w:r>
      <w:r w:rsidRPr="00C93A2C">
        <w:rPr>
          <w:spacing w:val="-5"/>
          <w:sz w:val="28"/>
          <w:szCs w:val="28"/>
        </w:rPr>
        <w:lastRenderedPageBreak/>
        <w:t>алмазов;</w:t>
      </w:r>
    </w:p>
    <w:p w:rsidR="00653936" w:rsidRPr="00C93A2C" w:rsidRDefault="00653936" w:rsidP="001122A7">
      <w:pPr>
        <w:shd w:val="clear" w:color="auto" w:fill="FFFFFF" w:themeFill="background1"/>
        <w:spacing w:line="317" w:lineRule="exact"/>
        <w:ind w:firstLine="709"/>
        <w:jc w:val="both"/>
        <w:rPr>
          <w:sz w:val="28"/>
          <w:szCs w:val="28"/>
        </w:rPr>
      </w:pPr>
      <w:r w:rsidRPr="00C93A2C">
        <w:rPr>
          <w:b/>
          <w:i/>
          <w:sz w:val="28"/>
          <w:szCs w:val="28"/>
        </w:rPr>
        <w:t>НДПИ</w:t>
      </w:r>
      <w:r w:rsidRPr="00C93A2C">
        <w:rPr>
          <w:b/>
          <w:i/>
          <w:sz w:val="28"/>
          <w:szCs w:val="28"/>
          <w:vertAlign w:val="subscript"/>
        </w:rPr>
        <w:t xml:space="preserve">У </w:t>
      </w:r>
      <w:r w:rsidRPr="00C93A2C">
        <w:rPr>
          <w:sz w:val="28"/>
          <w:szCs w:val="28"/>
        </w:rPr>
        <w:t xml:space="preserve"> </w:t>
      </w:r>
      <w:r w:rsidR="00FE2911" w:rsidRPr="00C93A2C">
        <w:rPr>
          <w:sz w:val="28"/>
          <w:szCs w:val="28"/>
        </w:rPr>
        <w:t>–</w:t>
      </w:r>
      <w:r w:rsidRPr="00C93A2C">
        <w:rPr>
          <w:sz w:val="28"/>
          <w:szCs w:val="28"/>
        </w:rPr>
        <w:t xml:space="preserve"> налог на добычу полезных ископаемых в виде угля.</w:t>
      </w:r>
    </w:p>
    <w:p w:rsidR="00653936" w:rsidRPr="00C93A2C" w:rsidRDefault="00653936" w:rsidP="001122A7">
      <w:pPr>
        <w:shd w:val="clear" w:color="auto" w:fill="FFFFFF" w:themeFill="background1"/>
        <w:spacing w:line="310" w:lineRule="exact"/>
        <w:ind w:left="29" w:firstLine="706"/>
        <w:jc w:val="both"/>
      </w:pPr>
      <w:r w:rsidRPr="00C93A2C">
        <w:rPr>
          <w:spacing w:val="-1"/>
          <w:sz w:val="28"/>
          <w:szCs w:val="28"/>
        </w:rPr>
        <w:t>Налог на добычу полезных ископаемых зачисляется в бюджеты бюджетной системы РФ</w:t>
      </w:r>
      <w:r w:rsidRPr="00C93A2C">
        <w:rPr>
          <w:spacing w:val="-5"/>
          <w:sz w:val="28"/>
          <w:szCs w:val="28"/>
        </w:rPr>
        <w:t xml:space="preserve"> по нормативам, установленным в соответствии со статьями БК РФ.</w:t>
      </w:r>
    </w:p>
    <w:p w:rsidR="005940A4" w:rsidRPr="00C93A2C" w:rsidRDefault="005940A4" w:rsidP="001122A7">
      <w:pPr>
        <w:shd w:val="clear" w:color="auto" w:fill="FFFFFF" w:themeFill="background1"/>
        <w:rPr>
          <w:sz w:val="28"/>
          <w:szCs w:val="28"/>
        </w:rPr>
      </w:pPr>
      <w:bookmarkStart w:id="81" w:name="_Toc460592386"/>
    </w:p>
    <w:p w:rsidR="00817D35" w:rsidRPr="00C93A2C" w:rsidRDefault="00817D35" w:rsidP="001122A7">
      <w:pPr>
        <w:pStyle w:val="3"/>
        <w:shd w:val="clear" w:color="auto" w:fill="FFFFFF" w:themeFill="background1"/>
        <w:spacing w:before="0" w:after="0"/>
        <w:jc w:val="center"/>
        <w:rPr>
          <w:rFonts w:ascii="Times New Roman" w:hAnsi="Times New Roman"/>
          <w:i/>
          <w:sz w:val="28"/>
          <w:szCs w:val="28"/>
        </w:rPr>
      </w:pPr>
      <w:bookmarkStart w:id="82" w:name="_Toc37334226"/>
      <w:r w:rsidRPr="00C93A2C">
        <w:rPr>
          <w:rFonts w:ascii="Times New Roman" w:hAnsi="Times New Roman"/>
          <w:i/>
          <w:sz w:val="28"/>
          <w:szCs w:val="28"/>
        </w:rPr>
        <w:t>2.</w:t>
      </w:r>
      <w:r w:rsidR="00A064F4" w:rsidRPr="00C93A2C">
        <w:rPr>
          <w:rFonts w:ascii="Times New Roman" w:hAnsi="Times New Roman"/>
          <w:i/>
          <w:sz w:val="28"/>
          <w:szCs w:val="28"/>
        </w:rPr>
        <w:t>1</w:t>
      </w:r>
      <w:r w:rsidR="00E10CE0" w:rsidRPr="00C93A2C">
        <w:rPr>
          <w:rFonts w:ascii="Times New Roman" w:hAnsi="Times New Roman"/>
          <w:i/>
          <w:sz w:val="28"/>
          <w:szCs w:val="28"/>
        </w:rPr>
        <w:t>1</w:t>
      </w:r>
      <w:r w:rsidRPr="00C93A2C">
        <w:rPr>
          <w:rFonts w:ascii="Times New Roman" w:hAnsi="Times New Roman"/>
          <w:i/>
          <w:sz w:val="28"/>
          <w:szCs w:val="28"/>
        </w:rPr>
        <w:t>.</w:t>
      </w:r>
      <w:r w:rsidR="00D26290" w:rsidRPr="00C93A2C">
        <w:rPr>
          <w:rFonts w:ascii="Times New Roman" w:hAnsi="Times New Roman"/>
          <w:i/>
          <w:sz w:val="28"/>
          <w:szCs w:val="28"/>
        </w:rPr>
        <w:t>1</w:t>
      </w:r>
      <w:r w:rsidRPr="00C93A2C">
        <w:rPr>
          <w:rFonts w:ascii="Times New Roman" w:hAnsi="Times New Roman"/>
          <w:i/>
          <w:sz w:val="28"/>
          <w:szCs w:val="28"/>
        </w:rPr>
        <w:t>. Налог на добычу общераспространенных</w:t>
      </w:r>
      <w:r w:rsidR="00C93799" w:rsidRPr="00C93A2C">
        <w:rPr>
          <w:rFonts w:ascii="Times New Roman" w:hAnsi="Times New Roman"/>
          <w:i/>
          <w:sz w:val="28"/>
          <w:szCs w:val="28"/>
        </w:rPr>
        <w:t xml:space="preserve"> </w:t>
      </w:r>
      <w:r w:rsidRPr="00C93A2C">
        <w:rPr>
          <w:rFonts w:ascii="Times New Roman" w:hAnsi="Times New Roman"/>
          <w:i/>
          <w:sz w:val="28"/>
          <w:szCs w:val="28"/>
        </w:rPr>
        <w:t>полезных ископаемых</w:t>
      </w:r>
      <w:r w:rsidR="001A18E5" w:rsidRPr="00C93A2C">
        <w:rPr>
          <w:rFonts w:ascii="Times New Roman" w:hAnsi="Times New Roman"/>
          <w:i/>
          <w:sz w:val="28"/>
          <w:szCs w:val="28"/>
        </w:rPr>
        <w:t xml:space="preserve">                </w:t>
      </w:r>
      <w:r w:rsidRPr="00C93A2C">
        <w:rPr>
          <w:rFonts w:ascii="Times New Roman" w:hAnsi="Times New Roman"/>
          <w:i/>
          <w:sz w:val="28"/>
          <w:szCs w:val="28"/>
        </w:rPr>
        <w:t>1821 07 01020 01 0000110</w:t>
      </w:r>
      <w:bookmarkEnd w:id="81"/>
      <w:bookmarkEnd w:id="82"/>
    </w:p>
    <w:p w:rsidR="00766487" w:rsidRPr="00C93A2C" w:rsidRDefault="00766487" w:rsidP="001122A7">
      <w:pPr>
        <w:shd w:val="clear" w:color="auto" w:fill="FFFFFF" w:themeFill="background1"/>
      </w:pPr>
    </w:p>
    <w:p w:rsidR="00770FBB" w:rsidRPr="00C93A2C" w:rsidRDefault="00E87603" w:rsidP="001122A7">
      <w:pPr>
        <w:shd w:val="clear" w:color="auto" w:fill="FFFFFF" w:themeFill="background1"/>
        <w:spacing w:line="310" w:lineRule="exact"/>
        <w:ind w:left="7" w:firstLine="713"/>
        <w:jc w:val="both"/>
        <w:rPr>
          <w:sz w:val="28"/>
          <w:szCs w:val="28"/>
        </w:rPr>
      </w:pPr>
      <w:r w:rsidRPr="00C93A2C">
        <w:rPr>
          <w:spacing w:val="-3"/>
          <w:sz w:val="28"/>
          <w:szCs w:val="28"/>
        </w:rPr>
        <w:t>Расчёт прогнозного объёма поступлений  налога на добычу общераспространенных полезных ископаемых (</w:t>
      </w:r>
      <w:r w:rsidRPr="00C93A2C">
        <w:rPr>
          <w:b/>
          <w:i/>
          <w:sz w:val="28"/>
          <w:szCs w:val="28"/>
        </w:rPr>
        <w:t>НДПИ</w:t>
      </w:r>
      <w:r w:rsidRPr="00C93A2C">
        <w:rPr>
          <w:b/>
          <w:i/>
          <w:sz w:val="28"/>
          <w:szCs w:val="28"/>
          <w:vertAlign w:val="subscript"/>
        </w:rPr>
        <w:t>ОР</w:t>
      </w:r>
      <w:r w:rsidRPr="00C93A2C">
        <w:rPr>
          <w:spacing w:val="-3"/>
          <w:sz w:val="28"/>
          <w:szCs w:val="28"/>
        </w:rPr>
        <w:t>)</w:t>
      </w:r>
      <w:r w:rsidR="00770FBB" w:rsidRPr="00C93A2C">
        <w:rPr>
          <w:spacing w:val="-3"/>
          <w:sz w:val="28"/>
          <w:szCs w:val="28"/>
        </w:rPr>
        <w:t>,</w:t>
      </w:r>
      <w:r w:rsidRPr="00C93A2C">
        <w:rPr>
          <w:spacing w:val="-3"/>
          <w:sz w:val="28"/>
          <w:szCs w:val="28"/>
        </w:rPr>
        <w:t xml:space="preserve"> </w:t>
      </w:r>
      <w:r w:rsidR="00770FBB" w:rsidRPr="00C93A2C">
        <w:rPr>
          <w:spacing w:val="-2"/>
          <w:sz w:val="28"/>
          <w:szCs w:val="28"/>
        </w:rPr>
        <w:t xml:space="preserve">осуществляется </w:t>
      </w:r>
      <w:r w:rsidR="00770FBB" w:rsidRPr="00C93A2C">
        <w:rPr>
          <w:sz w:val="28"/>
          <w:szCs w:val="28"/>
        </w:rPr>
        <w:t xml:space="preserve"> </w:t>
      </w:r>
      <w:r w:rsidR="000F7460" w:rsidRPr="00C93A2C">
        <w:rPr>
          <w:sz w:val="28"/>
          <w:szCs w:val="28"/>
        </w:rPr>
        <w:t>по</w:t>
      </w:r>
      <w:r w:rsidR="00770FBB" w:rsidRPr="00C93A2C">
        <w:rPr>
          <w:sz w:val="28"/>
          <w:szCs w:val="28"/>
        </w:rPr>
        <w:t xml:space="preserve"> метод</w:t>
      </w:r>
      <w:r w:rsidR="000F7460" w:rsidRPr="00C93A2C">
        <w:rPr>
          <w:sz w:val="28"/>
          <w:szCs w:val="28"/>
        </w:rPr>
        <w:t>у</w:t>
      </w:r>
      <w:r w:rsidR="00770FBB" w:rsidRPr="00C93A2C">
        <w:rPr>
          <w:sz w:val="28"/>
          <w:szCs w:val="28"/>
        </w:rPr>
        <w:t xml:space="preserve"> прямого счета, </w:t>
      </w:r>
      <w:r w:rsidR="00770FBB" w:rsidRPr="00C93A2C">
        <w:rPr>
          <w:spacing w:val="-1"/>
          <w:sz w:val="28"/>
          <w:szCs w:val="28"/>
        </w:rPr>
        <w:t>основанно</w:t>
      </w:r>
      <w:r w:rsidR="000F7460" w:rsidRPr="00C93A2C">
        <w:rPr>
          <w:spacing w:val="-1"/>
          <w:sz w:val="28"/>
          <w:szCs w:val="28"/>
        </w:rPr>
        <w:t>му</w:t>
      </w:r>
      <w:r w:rsidR="00770FBB"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w:t>
      </w:r>
      <w:r w:rsidR="00770FBB" w:rsidRPr="00C93A2C">
        <w:rPr>
          <w:sz w:val="28"/>
          <w:szCs w:val="28"/>
        </w:rPr>
        <w:t xml:space="preserve">индекс промышленного производства </w:t>
      </w:r>
      <w:r w:rsidR="00A00078" w:rsidRPr="00C93A2C">
        <w:rPr>
          <w:sz w:val="28"/>
          <w:szCs w:val="28"/>
        </w:rPr>
        <w:t xml:space="preserve">и индекс цен производителей </w:t>
      </w:r>
      <w:r w:rsidR="00770FBB" w:rsidRPr="00C93A2C">
        <w:rPr>
          <w:sz w:val="28"/>
          <w:szCs w:val="28"/>
        </w:rPr>
        <w:t xml:space="preserve">по видам </w:t>
      </w:r>
      <w:r w:rsidR="00770FBB" w:rsidRPr="00C93A2C">
        <w:rPr>
          <w:spacing w:val="-3"/>
          <w:sz w:val="28"/>
          <w:szCs w:val="28"/>
        </w:rPr>
        <w:t>экономической деятельности</w:t>
      </w:r>
      <w:r w:rsidR="00770FBB" w:rsidRPr="00C93A2C">
        <w:rPr>
          <w:spacing w:val="-1"/>
          <w:sz w:val="28"/>
          <w:szCs w:val="28"/>
        </w:rPr>
        <w:t>), определяющих поступление налога по</w:t>
      </w:r>
      <w:r w:rsidR="00770FBB" w:rsidRPr="00C93A2C">
        <w:rPr>
          <w:sz w:val="28"/>
          <w:szCs w:val="28"/>
        </w:rPr>
        <w:t xml:space="preserve"> следующей формуле:</w:t>
      </w:r>
    </w:p>
    <w:p w:rsidR="00770FBB" w:rsidRPr="00C93A2C" w:rsidRDefault="00770FBB" w:rsidP="001122A7">
      <w:pPr>
        <w:shd w:val="clear" w:color="auto" w:fill="FFFFFF" w:themeFill="background1"/>
        <w:spacing w:line="310" w:lineRule="exact"/>
        <w:ind w:left="7" w:firstLine="713"/>
        <w:jc w:val="both"/>
        <w:rPr>
          <w:sz w:val="28"/>
          <w:szCs w:val="28"/>
        </w:rPr>
      </w:pPr>
    </w:p>
    <w:p w:rsidR="00770FBB" w:rsidRPr="00C93A2C" w:rsidRDefault="00770FBB" w:rsidP="001122A7">
      <w:pPr>
        <w:shd w:val="clear" w:color="auto" w:fill="FFFFFF" w:themeFill="background1"/>
        <w:spacing w:line="302" w:lineRule="exact"/>
        <w:ind w:firstLine="709"/>
        <w:jc w:val="center"/>
        <w:rPr>
          <w:b/>
          <w:i/>
          <w:sz w:val="28"/>
          <w:szCs w:val="28"/>
        </w:rPr>
      </w:pPr>
      <w:r w:rsidRPr="00C93A2C">
        <w:rPr>
          <w:b/>
          <w:i/>
          <w:sz w:val="28"/>
          <w:szCs w:val="28"/>
        </w:rPr>
        <w:t>НДПИ</w:t>
      </w:r>
      <w:r w:rsidRPr="00C93A2C">
        <w:rPr>
          <w:b/>
          <w:i/>
          <w:sz w:val="28"/>
          <w:szCs w:val="28"/>
          <w:vertAlign w:val="subscript"/>
        </w:rPr>
        <w:t>ОР</w:t>
      </w:r>
      <w:r w:rsidRPr="00C93A2C">
        <w:rPr>
          <w:b/>
          <w:i/>
          <w:sz w:val="28"/>
          <w:szCs w:val="28"/>
        </w:rPr>
        <w:t xml:space="preserve"> = НУ</w:t>
      </w:r>
      <w:r w:rsidR="008F744E" w:rsidRPr="00C93A2C">
        <w:rPr>
          <w:b/>
          <w:i/>
          <w:sz w:val="28"/>
          <w:szCs w:val="28"/>
        </w:rPr>
        <w:t xml:space="preserve"> </w:t>
      </w:r>
      <w:proofErr w:type="spellStart"/>
      <w:r w:rsidR="008F744E" w:rsidRPr="00C93A2C">
        <w:rPr>
          <w:b/>
          <w:i/>
          <w:sz w:val="28"/>
          <w:szCs w:val="28"/>
          <w:vertAlign w:val="subscript"/>
        </w:rPr>
        <w:t>предыдущ</w:t>
      </w:r>
      <w:proofErr w:type="spellEnd"/>
      <w:r w:rsidRPr="00C93A2C">
        <w:rPr>
          <w:b/>
          <w:i/>
          <w:sz w:val="28"/>
          <w:szCs w:val="28"/>
        </w:rPr>
        <w:t xml:space="preserve"> </w:t>
      </w:r>
      <w:r w:rsidRPr="00C93A2C">
        <w:rPr>
          <w:b/>
          <w:i/>
          <w:sz w:val="28"/>
          <w:szCs w:val="28"/>
          <w:vertAlign w:val="subscript"/>
        </w:rPr>
        <w:t xml:space="preserve"> </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w:t>
      </w:r>
      <w:proofErr w:type="spellStart"/>
      <w:r w:rsidRPr="00C93A2C">
        <w:rPr>
          <w:b/>
          <w:i/>
          <w:sz w:val="28"/>
          <w:szCs w:val="28"/>
        </w:rPr>
        <w:t>И</w:t>
      </w:r>
      <w:r w:rsidRPr="00C93A2C">
        <w:rPr>
          <w:b/>
          <w:i/>
          <w:sz w:val="28"/>
          <w:szCs w:val="28"/>
          <w:vertAlign w:val="subscript"/>
        </w:rPr>
        <w:t>п</w:t>
      </w:r>
      <w:proofErr w:type="spellEnd"/>
      <w:r w:rsidRPr="00C93A2C">
        <w:rPr>
          <w:b/>
          <w:i/>
          <w:sz w:val="28"/>
          <w:szCs w:val="28"/>
        </w:rPr>
        <w:t xml:space="preserve"> ± </w:t>
      </w:r>
      <w:r w:rsidRPr="00C93A2C">
        <w:rPr>
          <w:b/>
          <w:i/>
          <w:sz w:val="28"/>
          <w:szCs w:val="28"/>
          <w:lang w:val="en-US"/>
        </w:rPr>
        <w:t>F</w:t>
      </w:r>
    </w:p>
    <w:p w:rsidR="00770FBB" w:rsidRPr="00C93A2C" w:rsidRDefault="00770FBB" w:rsidP="001122A7">
      <w:pPr>
        <w:shd w:val="clear" w:color="auto" w:fill="FFFFFF" w:themeFill="background1"/>
        <w:spacing w:line="310" w:lineRule="exact"/>
        <w:ind w:left="7" w:firstLine="713"/>
        <w:jc w:val="both"/>
        <w:rPr>
          <w:sz w:val="28"/>
          <w:szCs w:val="28"/>
        </w:rPr>
      </w:pPr>
      <w:r w:rsidRPr="00C93A2C">
        <w:rPr>
          <w:sz w:val="28"/>
          <w:szCs w:val="28"/>
        </w:rPr>
        <w:t>где:</w:t>
      </w:r>
    </w:p>
    <w:p w:rsidR="00770FBB" w:rsidRPr="00C93A2C" w:rsidRDefault="008F744E" w:rsidP="001122A7">
      <w:pPr>
        <w:shd w:val="clear" w:color="auto" w:fill="FFFFFF" w:themeFill="background1"/>
        <w:spacing w:line="310" w:lineRule="exact"/>
        <w:ind w:left="7" w:firstLine="713"/>
        <w:jc w:val="both"/>
        <w:rPr>
          <w:sz w:val="28"/>
          <w:szCs w:val="28"/>
        </w:rPr>
      </w:pPr>
      <w:proofErr w:type="gramStart"/>
      <w:r w:rsidRPr="00C93A2C">
        <w:rPr>
          <w:b/>
          <w:i/>
          <w:sz w:val="28"/>
          <w:szCs w:val="28"/>
        </w:rPr>
        <w:t>НУ</w:t>
      </w:r>
      <w:proofErr w:type="gramEnd"/>
      <w:r w:rsidRPr="00C93A2C">
        <w:rPr>
          <w:b/>
          <w:i/>
          <w:sz w:val="28"/>
          <w:szCs w:val="28"/>
        </w:rPr>
        <w:t xml:space="preserve"> </w:t>
      </w:r>
      <w:proofErr w:type="spellStart"/>
      <w:r w:rsidRPr="00C93A2C">
        <w:rPr>
          <w:b/>
          <w:i/>
          <w:sz w:val="28"/>
          <w:szCs w:val="28"/>
          <w:vertAlign w:val="subscript"/>
        </w:rPr>
        <w:t>предыдущ</w:t>
      </w:r>
      <w:proofErr w:type="spellEnd"/>
      <w:r w:rsidRPr="00C93A2C">
        <w:rPr>
          <w:b/>
          <w:i/>
          <w:sz w:val="28"/>
          <w:szCs w:val="28"/>
        </w:rPr>
        <w:t xml:space="preserve"> </w:t>
      </w:r>
      <w:r w:rsidRPr="00C93A2C">
        <w:rPr>
          <w:b/>
          <w:i/>
          <w:sz w:val="28"/>
          <w:szCs w:val="28"/>
          <w:vertAlign w:val="subscript"/>
        </w:rPr>
        <w:t xml:space="preserve"> </w:t>
      </w:r>
      <w:r w:rsidR="00FE2911" w:rsidRPr="00C93A2C">
        <w:rPr>
          <w:sz w:val="28"/>
          <w:szCs w:val="28"/>
        </w:rPr>
        <w:t>–</w:t>
      </w:r>
      <w:r w:rsidR="00770FBB" w:rsidRPr="00C93A2C">
        <w:rPr>
          <w:sz w:val="28"/>
          <w:szCs w:val="28"/>
        </w:rPr>
        <w:t xml:space="preserve"> сумма </w:t>
      </w:r>
      <w:r w:rsidR="00770FBB" w:rsidRPr="00C93A2C">
        <w:rPr>
          <w:spacing w:val="-3"/>
          <w:sz w:val="28"/>
          <w:szCs w:val="28"/>
        </w:rPr>
        <w:t>налога на добычу общераспространенных полезных ископаемых</w:t>
      </w:r>
      <w:r w:rsidR="00770FBB" w:rsidRPr="00C93A2C">
        <w:rPr>
          <w:sz w:val="28"/>
          <w:szCs w:val="28"/>
        </w:rPr>
        <w:t xml:space="preserve">, подлежащая уплате </w:t>
      </w:r>
      <w:r w:rsidRPr="00C93A2C">
        <w:rPr>
          <w:sz w:val="28"/>
          <w:szCs w:val="28"/>
        </w:rPr>
        <w:t>за год, предшествующий текущему</w:t>
      </w:r>
      <w:r w:rsidR="00770FBB" w:rsidRPr="00C93A2C">
        <w:rPr>
          <w:sz w:val="28"/>
          <w:szCs w:val="28"/>
        </w:rPr>
        <w:t>, тыс. руб.;</w:t>
      </w:r>
    </w:p>
    <w:p w:rsidR="00770FBB" w:rsidRPr="00C93A2C" w:rsidRDefault="00770FBB"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770FBB" w:rsidRPr="00C93A2C" w:rsidRDefault="008F744E"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И</w:t>
      </w:r>
      <w:r w:rsidRPr="00C93A2C">
        <w:rPr>
          <w:b/>
          <w:i/>
          <w:sz w:val="28"/>
          <w:szCs w:val="28"/>
          <w:vertAlign w:val="subscript"/>
        </w:rPr>
        <w:t>п</w:t>
      </w:r>
      <w:proofErr w:type="spellEnd"/>
      <w:r w:rsidR="00770FBB" w:rsidRPr="00C93A2C">
        <w:rPr>
          <w:sz w:val="28"/>
          <w:szCs w:val="28"/>
        </w:rPr>
        <w:t xml:space="preserve"> </w:t>
      </w:r>
      <w:r w:rsidRPr="00C93A2C">
        <w:rPr>
          <w:sz w:val="28"/>
          <w:szCs w:val="28"/>
        </w:rPr>
        <w:t>–</w:t>
      </w:r>
      <w:r w:rsidR="00770FBB" w:rsidRPr="00C93A2C">
        <w:rPr>
          <w:sz w:val="28"/>
          <w:szCs w:val="28"/>
        </w:rPr>
        <w:t xml:space="preserve"> </w:t>
      </w:r>
      <w:r w:rsidR="00A00078" w:rsidRPr="00C93A2C">
        <w:rPr>
          <w:sz w:val="28"/>
          <w:szCs w:val="28"/>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w:t>
      </w:r>
      <w:r w:rsidR="00770FBB" w:rsidRPr="00C93A2C">
        <w:rPr>
          <w:sz w:val="28"/>
          <w:szCs w:val="28"/>
        </w:rPr>
        <w:t>;</w:t>
      </w:r>
    </w:p>
    <w:p w:rsidR="00963437" w:rsidRPr="00C93A2C" w:rsidRDefault="00963437"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770FBB" w:rsidRPr="00C93A2C" w:rsidRDefault="00770FBB"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Коэффициент собираемости определяется согласно данным отчета по форме </w:t>
      </w:r>
      <w:r w:rsidR="00963437" w:rsidRPr="00C93A2C">
        <w:rPr>
          <w:spacing w:val="-5"/>
          <w:sz w:val="28"/>
          <w:szCs w:val="28"/>
        </w:rPr>
        <w:t xml:space="preserve"> </w:t>
      </w:r>
      <w:r w:rsidRPr="00C93A2C">
        <w:rPr>
          <w:spacing w:val="-5"/>
          <w:sz w:val="28"/>
          <w:szCs w:val="28"/>
        </w:rPr>
        <w:t>№</w:t>
      </w:r>
      <w:r w:rsidR="00963437"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4F4006" w:rsidRPr="00C93A2C" w:rsidRDefault="004F4006" w:rsidP="001122A7">
      <w:pPr>
        <w:shd w:val="clear" w:color="auto" w:fill="FFFFFF" w:themeFill="background1"/>
        <w:spacing w:line="302" w:lineRule="exact"/>
        <w:ind w:firstLine="709"/>
        <w:jc w:val="both"/>
        <w:rPr>
          <w:spacing w:val="-5"/>
          <w:sz w:val="28"/>
          <w:szCs w:val="28"/>
        </w:rPr>
      </w:pPr>
      <w:r w:rsidRPr="00C93A2C">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объёма поступлений учитываются:</w:t>
      </w:r>
    </w:p>
    <w:p w:rsidR="004F4006" w:rsidRPr="00C93A2C" w:rsidRDefault="004F4006"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 в налогооблагаемой базе в виде исключения объёмных и стоимостных показателей, </w:t>
      </w:r>
      <w:r w:rsidR="00670545" w:rsidRPr="00C93A2C">
        <w:rPr>
          <w:spacing w:val="-5"/>
          <w:sz w:val="28"/>
          <w:szCs w:val="28"/>
        </w:rPr>
        <w:t xml:space="preserve">по операциям, </w:t>
      </w:r>
      <w:r w:rsidRPr="00C93A2C">
        <w:rPr>
          <w:spacing w:val="-5"/>
          <w:sz w:val="28"/>
          <w:szCs w:val="28"/>
        </w:rPr>
        <w:t>н</w:t>
      </w:r>
      <w:r w:rsidR="0066431F" w:rsidRPr="00C93A2C">
        <w:rPr>
          <w:spacing w:val="-5"/>
          <w:sz w:val="28"/>
          <w:szCs w:val="28"/>
        </w:rPr>
        <w:t>е</w:t>
      </w:r>
      <w:r w:rsidR="00670545" w:rsidRPr="00C93A2C">
        <w:rPr>
          <w:spacing w:val="-5"/>
          <w:sz w:val="28"/>
          <w:szCs w:val="28"/>
        </w:rPr>
        <w:t xml:space="preserve"> </w:t>
      </w:r>
      <w:r w:rsidRPr="00C93A2C">
        <w:rPr>
          <w:spacing w:val="-5"/>
          <w:sz w:val="28"/>
          <w:szCs w:val="28"/>
        </w:rPr>
        <w:t>подлежащи</w:t>
      </w:r>
      <w:r w:rsidR="00670545" w:rsidRPr="00C93A2C">
        <w:rPr>
          <w:spacing w:val="-5"/>
          <w:sz w:val="28"/>
          <w:szCs w:val="28"/>
        </w:rPr>
        <w:t>м</w:t>
      </w:r>
      <w:r w:rsidRPr="00C93A2C">
        <w:rPr>
          <w:spacing w:val="-5"/>
          <w:sz w:val="28"/>
          <w:szCs w:val="28"/>
        </w:rPr>
        <w:t xml:space="preserve"> налогообложению, либо облагаемы</w:t>
      </w:r>
      <w:r w:rsidR="00670545" w:rsidRPr="00C93A2C">
        <w:rPr>
          <w:spacing w:val="-5"/>
          <w:sz w:val="28"/>
          <w:szCs w:val="28"/>
        </w:rPr>
        <w:t>м</w:t>
      </w:r>
      <w:r w:rsidRPr="00C93A2C">
        <w:rPr>
          <w:spacing w:val="-5"/>
          <w:sz w:val="28"/>
          <w:szCs w:val="28"/>
        </w:rPr>
        <w:t xml:space="preserve"> по ставке 0;</w:t>
      </w:r>
    </w:p>
    <w:p w:rsidR="004F4006" w:rsidRPr="00C93A2C" w:rsidRDefault="004F4006" w:rsidP="001122A7">
      <w:pPr>
        <w:shd w:val="clear" w:color="auto" w:fill="FFFFFF" w:themeFill="background1"/>
        <w:spacing w:line="302" w:lineRule="exact"/>
        <w:ind w:firstLine="709"/>
        <w:jc w:val="both"/>
        <w:rPr>
          <w:spacing w:val="-5"/>
          <w:sz w:val="28"/>
          <w:szCs w:val="28"/>
        </w:rPr>
      </w:pPr>
      <w:r w:rsidRPr="00C93A2C">
        <w:rPr>
          <w:spacing w:val="-5"/>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4F4006" w:rsidRPr="00C93A2C" w:rsidRDefault="004F4006"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Объём выпадающих доходов определяется в рамках прописанного </w:t>
      </w:r>
      <w:proofErr w:type="gramStart"/>
      <w:r w:rsidRPr="00C93A2C">
        <w:rPr>
          <w:spacing w:val="-5"/>
          <w:sz w:val="28"/>
          <w:szCs w:val="28"/>
        </w:rPr>
        <w:t>алгоритма расчёта прогнозного объёма поступлений налога</w:t>
      </w:r>
      <w:proofErr w:type="gramEnd"/>
      <w:r w:rsidRPr="00C93A2C">
        <w:rPr>
          <w:spacing w:val="-5"/>
          <w:sz w:val="28"/>
          <w:szCs w:val="28"/>
        </w:rPr>
        <w:t>.</w:t>
      </w:r>
    </w:p>
    <w:p w:rsidR="00AD0A6B" w:rsidRPr="00C93A2C" w:rsidRDefault="00AD0A6B" w:rsidP="001122A7">
      <w:pPr>
        <w:shd w:val="clear" w:color="auto" w:fill="FFFFFF" w:themeFill="background1"/>
        <w:ind w:firstLine="709"/>
        <w:jc w:val="both"/>
        <w:rPr>
          <w:sz w:val="28"/>
          <w:szCs w:val="28"/>
        </w:rPr>
      </w:pPr>
    </w:p>
    <w:p w:rsidR="00817D35" w:rsidRPr="00C93A2C" w:rsidRDefault="00817D35" w:rsidP="001122A7">
      <w:pPr>
        <w:pStyle w:val="3"/>
        <w:shd w:val="clear" w:color="auto" w:fill="FFFFFF" w:themeFill="background1"/>
        <w:spacing w:before="0" w:after="0"/>
        <w:jc w:val="center"/>
        <w:rPr>
          <w:rFonts w:ascii="Times New Roman" w:hAnsi="Times New Roman"/>
          <w:i/>
          <w:sz w:val="28"/>
          <w:szCs w:val="28"/>
        </w:rPr>
      </w:pPr>
      <w:bookmarkStart w:id="83" w:name="_Toc460592387"/>
      <w:bookmarkStart w:id="84" w:name="_Toc37334227"/>
      <w:r w:rsidRPr="00C93A2C">
        <w:rPr>
          <w:rFonts w:ascii="Times New Roman" w:hAnsi="Times New Roman"/>
          <w:i/>
          <w:sz w:val="28"/>
          <w:szCs w:val="28"/>
        </w:rPr>
        <w:t>2.</w:t>
      </w:r>
      <w:r w:rsidR="00A064F4" w:rsidRPr="00C93A2C">
        <w:rPr>
          <w:rFonts w:ascii="Times New Roman" w:hAnsi="Times New Roman"/>
          <w:i/>
          <w:sz w:val="28"/>
          <w:szCs w:val="28"/>
        </w:rPr>
        <w:t>1</w:t>
      </w:r>
      <w:r w:rsidR="00E10CE0" w:rsidRPr="00C93A2C">
        <w:rPr>
          <w:rFonts w:ascii="Times New Roman" w:hAnsi="Times New Roman"/>
          <w:i/>
          <w:sz w:val="28"/>
          <w:szCs w:val="28"/>
        </w:rPr>
        <w:t>1</w:t>
      </w:r>
      <w:r w:rsidRPr="00C93A2C">
        <w:rPr>
          <w:rFonts w:ascii="Times New Roman" w:hAnsi="Times New Roman"/>
          <w:i/>
          <w:sz w:val="28"/>
          <w:szCs w:val="28"/>
        </w:rPr>
        <w:t>.</w:t>
      </w:r>
      <w:r w:rsidR="00D26290" w:rsidRPr="00C93A2C">
        <w:rPr>
          <w:rFonts w:ascii="Times New Roman" w:hAnsi="Times New Roman"/>
          <w:i/>
          <w:sz w:val="28"/>
          <w:szCs w:val="28"/>
        </w:rPr>
        <w:t>2</w:t>
      </w:r>
      <w:r w:rsidRPr="00C93A2C">
        <w:rPr>
          <w:rFonts w:ascii="Times New Roman" w:hAnsi="Times New Roman"/>
          <w:i/>
          <w:sz w:val="28"/>
          <w:szCs w:val="28"/>
        </w:rPr>
        <w:t>. Налог на добычу прочих полезных ископаемых</w:t>
      </w:r>
      <w:r w:rsidR="00C93799" w:rsidRPr="00C93A2C">
        <w:rPr>
          <w:rFonts w:ascii="Times New Roman" w:hAnsi="Times New Roman"/>
          <w:i/>
          <w:sz w:val="28"/>
          <w:szCs w:val="28"/>
        </w:rPr>
        <w:t xml:space="preserve"> </w:t>
      </w:r>
      <w:r w:rsidRPr="00C93A2C">
        <w:rPr>
          <w:rFonts w:ascii="Times New Roman" w:hAnsi="Times New Roman"/>
          <w:i/>
          <w:sz w:val="28"/>
          <w:szCs w:val="28"/>
        </w:rPr>
        <w:t>(за исключением полезных ископаемых в виде</w:t>
      </w:r>
      <w:r w:rsidR="00C93799" w:rsidRPr="00C93A2C">
        <w:rPr>
          <w:rFonts w:ascii="Times New Roman" w:hAnsi="Times New Roman"/>
          <w:i/>
          <w:sz w:val="28"/>
          <w:szCs w:val="28"/>
        </w:rPr>
        <w:t xml:space="preserve"> </w:t>
      </w:r>
      <w:r w:rsidRPr="00C93A2C">
        <w:rPr>
          <w:rFonts w:ascii="Times New Roman" w:hAnsi="Times New Roman"/>
          <w:i/>
          <w:sz w:val="28"/>
          <w:szCs w:val="28"/>
        </w:rPr>
        <w:t>природных алмазов)</w:t>
      </w:r>
      <w:r w:rsidR="001A18E5" w:rsidRPr="00C93A2C">
        <w:rPr>
          <w:rFonts w:ascii="Times New Roman" w:hAnsi="Times New Roman"/>
          <w:i/>
          <w:sz w:val="28"/>
          <w:szCs w:val="28"/>
        </w:rPr>
        <w:t xml:space="preserve"> </w:t>
      </w:r>
      <w:r w:rsidRPr="00C93A2C">
        <w:rPr>
          <w:rFonts w:ascii="Times New Roman" w:hAnsi="Times New Roman"/>
          <w:i/>
          <w:sz w:val="28"/>
          <w:szCs w:val="28"/>
        </w:rPr>
        <w:t>182 1 07 01030 01 0000110</w:t>
      </w:r>
      <w:bookmarkEnd w:id="83"/>
      <w:bookmarkEnd w:id="84"/>
    </w:p>
    <w:p w:rsidR="00766487" w:rsidRPr="00C93A2C" w:rsidRDefault="00766487" w:rsidP="001122A7">
      <w:pPr>
        <w:shd w:val="clear" w:color="auto" w:fill="FFFFFF" w:themeFill="background1"/>
      </w:pPr>
    </w:p>
    <w:p w:rsidR="008F744E" w:rsidRPr="00C93A2C" w:rsidRDefault="00A45AD4" w:rsidP="001122A7">
      <w:pPr>
        <w:shd w:val="clear" w:color="auto" w:fill="FFFFFF" w:themeFill="background1"/>
        <w:spacing w:line="310" w:lineRule="exact"/>
        <w:ind w:left="7" w:firstLine="713"/>
        <w:jc w:val="both"/>
        <w:rPr>
          <w:sz w:val="28"/>
          <w:szCs w:val="28"/>
        </w:rPr>
      </w:pPr>
      <w:r w:rsidRPr="00C93A2C">
        <w:rPr>
          <w:spacing w:val="-3"/>
          <w:sz w:val="28"/>
          <w:szCs w:val="28"/>
        </w:rPr>
        <w:t xml:space="preserve">Расчёт прогнозного объёма поступлений  налога на добычу прочих полезных ископаемых (за исключением полезных ископаемых в виде природных алмазов) </w:t>
      </w:r>
      <w:r w:rsidRPr="00C93A2C">
        <w:rPr>
          <w:spacing w:val="-3"/>
          <w:sz w:val="28"/>
          <w:szCs w:val="28"/>
        </w:rPr>
        <w:lastRenderedPageBreak/>
        <w:t>(</w:t>
      </w:r>
      <w:r w:rsidRPr="00C93A2C">
        <w:rPr>
          <w:b/>
          <w:i/>
          <w:sz w:val="28"/>
          <w:szCs w:val="28"/>
        </w:rPr>
        <w:t>НДПИ</w:t>
      </w:r>
      <w:r w:rsidRPr="00C93A2C">
        <w:rPr>
          <w:b/>
          <w:i/>
          <w:sz w:val="28"/>
          <w:szCs w:val="28"/>
          <w:vertAlign w:val="subscript"/>
        </w:rPr>
        <w:t>П</w:t>
      </w:r>
      <w:r w:rsidRPr="00C93A2C">
        <w:rPr>
          <w:spacing w:val="-3"/>
          <w:sz w:val="28"/>
          <w:szCs w:val="28"/>
        </w:rPr>
        <w:t>)</w:t>
      </w:r>
      <w:r w:rsidR="008F744E" w:rsidRPr="00C93A2C">
        <w:rPr>
          <w:spacing w:val="-3"/>
          <w:sz w:val="28"/>
          <w:szCs w:val="28"/>
        </w:rPr>
        <w:t>,</w:t>
      </w:r>
      <w:r w:rsidRPr="00C93A2C">
        <w:rPr>
          <w:spacing w:val="-3"/>
          <w:sz w:val="28"/>
          <w:szCs w:val="28"/>
        </w:rPr>
        <w:t xml:space="preserve"> </w:t>
      </w:r>
      <w:r w:rsidR="000F7460" w:rsidRPr="00C93A2C">
        <w:rPr>
          <w:spacing w:val="-2"/>
          <w:sz w:val="28"/>
          <w:szCs w:val="28"/>
        </w:rPr>
        <w:t xml:space="preserve">осуществляется </w:t>
      </w:r>
      <w:r w:rsidR="000F7460" w:rsidRPr="00C93A2C">
        <w:rPr>
          <w:sz w:val="28"/>
          <w:szCs w:val="28"/>
        </w:rPr>
        <w:t>по</w:t>
      </w:r>
      <w:r w:rsidR="008F744E" w:rsidRPr="00C93A2C">
        <w:rPr>
          <w:sz w:val="28"/>
          <w:szCs w:val="28"/>
        </w:rPr>
        <w:t xml:space="preserve"> метод</w:t>
      </w:r>
      <w:r w:rsidR="000F7460" w:rsidRPr="00C93A2C">
        <w:rPr>
          <w:sz w:val="28"/>
          <w:szCs w:val="28"/>
        </w:rPr>
        <w:t>у</w:t>
      </w:r>
      <w:r w:rsidR="008F744E" w:rsidRPr="00C93A2C">
        <w:rPr>
          <w:sz w:val="28"/>
          <w:szCs w:val="28"/>
        </w:rPr>
        <w:t xml:space="preserve"> прямого счета, </w:t>
      </w:r>
      <w:r w:rsidR="008F744E" w:rsidRPr="00C93A2C">
        <w:rPr>
          <w:spacing w:val="-1"/>
          <w:sz w:val="28"/>
          <w:szCs w:val="28"/>
        </w:rPr>
        <w:t>основанно</w:t>
      </w:r>
      <w:r w:rsidR="000F7460" w:rsidRPr="00C93A2C">
        <w:rPr>
          <w:spacing w:val="-1"/>
          <w:sz w:val="28"/>
          <w:szCs w:val="28"/>
        </w:rPr>
        <w:t>му</w:t>
      </w:r>
      <w:r w:rsidR="008F744E" w:rsidRPr="00C93A2C">
        <w:rPr>
          <w:spacing w:val="-1"/>
          <w:sz w:val="28"/>
          <w:szCs w:val="28"/>
        </w:rPr>
        <w:t xml:space="preserve"> на непосредственном использовании прогнозных значений показателей, уровней ставок и других показателей (</w:t>
      </w:r>
      <w:r w:rsidR="008F744E" w:rsidRPr="00C93A2C">
        <w:rPr>
          <w:sz w:val="28"/>
          <w:szCs w:val="28"/>
        </w:rPr>
        <w:t xml:space="preserve">индекс промышленного производства по видам </w:t>
      </w:r>
      <w:r w:rsidR="008F744E" w:rsidRPr="00C93A2C">
        <w:rPr>
          <w:spacing w:val="-3"/>
          <w:sz w:val="28"/>
          <w:szCs w:val="28"/>
        </w:rPr>
        <w:t>экономической деятельности</w:t>
      </w:r>
      <w:r w:rsidR="008F744E" w:rsidRPr="00C93A2C">
        <w:rPr>
          <w:spacing w:val="-1"/>
          <w:sz w:val="28"/>
          <w:szCs w:val="28"/>
        </w:rPr>
        <w:t>), определяющих поступление налога по</w:t>
      </w:r>
      <w:r w:rsidR="008F744E" w:rsidRPr="00C93A2C">
        <w:rPr>
          <w:sz w:val="28"/>
          <w:szCs w:val="28"/>
        </w:rPr>
        <w:t xml:space="preserve"> следующей формуле:</w:t>
      </w:r>
    </w:p>
    <w:p w:rsidR="008F744E" w:rsidRPr="00C93A2C" w:rsidRDefault="008F744E" w:rsidP="001122A7">
      <w:pPr>
        <w:shd w:val="clear" w:color="auto" w:fill="FFFFFF" w:themeFill="background1"/>
        <w:spacing w:line="302" w:lineRule="exact"/>
        <w:ind w:firstLine="709"/>
        <w:jc w:val="center"/>
        <w:rPr>
          <w:b/>
          <w:i/>
          <w:sz w:val="28"/>
          <w:szCs w:val="28"/>
        </w:rPr>
      </w:pPr>
      <w:r w:rsidRPr="00C93A2C">
        <w:rPr>
          <w:b/>
          <w:i/>
          <w:sz w:val="28"/>
          <w:szCs w:val="28"/>
        </w:rPr>
        <w:t>НДПИ</w:t>
      </w:r>
      <w:r w:rsidRPr="00C93A2C">
        <w:rPr>
          <w:b/>
          <w:i/>
          <w:sz w:val="28"/>
          <w:szCs w:val="28"/>
          <w:vertAlign w:val="subscript"/>
        </w:rPr>
        <w:t>П</w:t>
      </w:r>
      <w:r w:rsidRPr="00C93A2C">
        <w:rPr>
          <w:b/>
          <w:i/>
          <w:sz w:val="28"/>
          <w:szCs w:val="28"/>
        </w:rPr>
        <w:t xml:space="preserve"> = НУ </w:t>
      </w:r>
      <w:proofErr w:type="spellStart"/>
      <w:r w:rsidRPr="00C93A2C">
        <w:rPr>
          <w:b/>
          <w:i/>
          <w:sz w:val="28"/>
          <w:szCs w:val="28"/>
          <w:vertAlign w:val="subscript"/>
        </w:rPr>
        <w:t>предыдущ</w:t>
      </w:r>
      <w:proofErr w:type="spellEnd"/>
      <w:r w:rsidRPr="00C93A2C">
        <w:rPr>
          <w:b/>
          <w:i/>
          <w:sz w:val="28"/>
          <w:szCs w:val="28"/>
        </w:rPr>
        <w:t xml:space="preserve"> </w:t>
      </w:r>
      <w:r w:rsidRPr="00C93A2C">
        <w:rPr>
          <w:b/>
          <w:i/>
          <w:sz w:val="28"/>
          <w:szCs w:val="28"/>
          <w:vertAlign w:val="subscript"/>
        </w:rPr>
        <w:t xml:space="preserve"> </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w:t>
      </w:r>
      <w:proofErr w:type="spellStart"/>
      <w:r w:rsidRPr="00C93A2C">
        <w:rPr>
          <w:b/>
          <w:i/>
          <w:sz w:val="28"/>
          <w:szCs w:val="28"/>
        </w:rPr>
        <w:t>И</w:t>
      </w:r>
      <w:r w:rsidRPr="00C93A2C">
        <w:rPr>
          <w:b/>
          <w:i/>
          <w:sz w:val="28"/>
          <w:szCs w:val="28"/>
          <w:vertAlign w:val="subscript"/>
        </w:rPr>
        <w:t>п</w:t>
      </w:r>
      <w:proofErr w:type="spellEnd"/>
      <w:r w:rsidRPr="00C93A2C">
        <w:rPr>
          <w:b/>
          <w:i/>
          <w:sz w:val="28"/>
          <w:szCs w:val="28"/>
        </w:rPr>
        <w:t xml:space="preserve"> </w:t>
      </w:r>
      <w:r w:rsidR="00413A2E" w:rsidRPr="00C93A2C">
        <w:rPr>
          <w:b/>
          <w:i/>
          <w:sz w:val="28"/>
          <w:szCs w:val="28"/>
        </w:rPr>
        <w:t xml:space="preserve">× </w:t>
      </w:r>
      <w:r w:rsidR="00FC4C13" w:rsidRPr="00C93A2C">
        <w:rPr>
          <w:b/>
          <w:i/>
          <w:sz w:val="28"/>
          <w:szCs w:val="28"/>
        </w:rPr>
        <w:t xml:space="preserve">Н </w:t>
      </w:r>
      <w:r w:rsidRPr="00C93A2C">
        <w:rPr>
          <w:b/>
          <w:i/>
          <w:sz w:val="28"/>
          <w:szCs w:val="28"/>
        </w:rPr>
        <w:t xml:space="preserve">± </w:t>
      </w:r>
      <w:r w:rsidRPr="00C93A2C">
        <w:rPr>
          <w:b/>
          <w:i/>
          <w:sz w:val="28"/>
          <w:szCs w:val="28"/>
          <w:lang w:val="en-US"/>
        </w:rPr>
        <w:t>F</w:t>
      </w:r>
    </w:p>
    <w:p w:rsidR="008F744E" w:rsidRPr="00C93A2C" w:rsidRDefault="008F744E" w:rsidP="001122A7">
      <w:pPr>
        <w:shd w:val="clear" w:color="auto" w:fill="FFFFFF" w:themeFill="background1"/>
        <w:spacing w:line="310" w:lineRule="exact"/>
        <w:ind w:left="7" w:firstLine="713"/>
        <w:jc w:val="both"/>
        <w:rPr>
          <w:sz w:val="28"/>
          <w:szCs w:val="28"/>
        </w:rPr>
      </w:pPr>
      <w:r w:rsidRPr="00C93A2C">
        <w:rPr>
          <w:sz w:val="28"/>
          <w:szCs w:val="28"/>
        </w:rPr>
        <w:t>где:</w:t>
      </w:r>
    </w:p>
    <w:p w:rsidR="008F744E" w:rsidRPr="00C93A2C" w:rsidRDefault="008F744E" w:rsidP="001122A7">
      <w:pPr>
        <w:shd w:val="clear" w:color="auto" w:fill="FFFFFF" w:themeFill="background1"/>
        <w:spacing w:line="310" w:lineRule="exact"/>
        <w:ind w:left="7" w:firstLine="713"/>
        <w:jc w:val="both"/>
        <w:rPr>
          <w:sz w:val="28"/>
          <w:szCs w:val="28"/>
        </w:rPr>
      </w:pPr>
      <w:proofErr w:type="gramStart"/>
      <w:r w:rsidRPr="00C93A2C">
        <w:rPr>
          <w:b/>
          <w:i/>
          <w:sz w:val="28"/>
          <w:szCs w:val="28"/>
        </w:rPr>
        <w:t>НУ</w:t>
      </w:r>
      <w:proofErr w:type="gramEnd"/>
      <w:r w:rsidRPr="00C93A2C">
        <w:rPr>
          <w:b/>
          <w:i/>
          <w:sz w:val="28"/>
          <w:szCs w:val="28"/>
        </w:rPr>
        <w:t xml:space="preserve"> </w:t>
      </w:r>
      <w:proofErr w:type="spellStart"/>
      <w:r w:rsidRPr="00C93A2C">
        <w:rPr>
          <w:b/>
          <w:i/>
          <w:sz w:val="28"/>
          <w:szCs w:val="28"/>
          <w:vertAlign w:val="subscript"/>
        </w:rPr>
        <w:t>предыдущ</w:t>
      </w:r>
      <w:proofErr w:type="spellEnd"/>
      <w:r w:rsidRPr="00C93A2C">
        <w:rPr>
          <w:b/>
          <w:i/>
          <w:sz w:val="28"/>
          <w:szCs w:val="28"/>
        </w:rPr>
        <w:t xml:space="preserve"> </w:t>
      </w:r>
      <w:r w:rsidRPr="00C93A2C">
        <w:rPr>
          <w:b/>
          <w:i/>
          <w:sz w:val="28"/>
          <w:szCs w:val="28"/>
          <w:vertAlign w:val="subscript"/>
        </w:rPr>
        <w:t xml:space="preserve"> </w:t>
      </w:r>
      <w:r w:rsidR="00FE2911" w:rsidRPr="00C93A2C">
        <w:rPr>
          <w:sz w:val="28"/>
          <w:szCs w:val="28"/>
        </w:rPr>
        <w:t>–</w:t>
      </w:r>
      <w:r w:rsidRPr="00C93A2C">
        <w:rPr>
          <w:sz w:val="28"/>
          <w:szCs w:val="28"/>
        </w:rPr>
        <w:t xml:space="preserve"> сумма </w:t>
      </w:r>
      <w:r w:rsidRPr="00C93A2C">
        <w:rPr>
          <w:spacing w:val="-3"/>
          <w:sz w:val="28"/>
          <w:szCs w:val="28"/>
        </w:rPr>
        <w:t>налога на добычу прочих полезных ископаемых (за исключением полезных ископаемых в виде природных алмазов)</w:t>
      </w:r>
      <w:r w:rsidRPr="00C93A2C">
        <w:rPr>
          <w:sz w:val="28"/>
          <w:szCs w:val="28"/>
        </w:rPr>
        <w:t>, подлежащая уплате за год, предшествующий текущему, тыс. руб.;</w:t>
      </w:r>
    </w:p>
    <w:p w:rsidR="008F744E" w:rsidRPr="00C93A2C" w:rsidRDefault="008F744E"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8F744E" w:rsidRPr="00C93A2C" w:rsidRDefault="008F744E"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И</w:t>
      </w:r>
      <w:r w:rsidRPr="00C93A2C">
        <w:rPr>
          <w:b/>
          <w:i/>
          <w:sz w:val="28"/>
          <w:szCs w:val="28"/>
          <w:vertAlign w:val="subscript"/>
        </w:rPr>
        <w:t>п</w:t>
      </w:r>
      <w:proofErr w:type="spellEnd"/>
      <w:r w:rsidRPr="00C93A2C">
        <w:rPr>
          <w:sz w:val="28"/>
          <w:szCs w:val="28"/>
        </w:rPr>
        <w:t xml:space="preserve"> – </w:t>
      </w:r>
      <w:r w:rsidR="00A00078" w:rsidRPr="00C93A2C">
        <w:rPr>
          <w:sz w:val="28"/>
          <w:szCs w:val="28"/>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w:t>
      </w:r>
      <w:r w:rsidRPr="00C93A2C">
        <w:rPr>
          <w:sz w:val="28"/>
          <w:szCs w:val="28"/>
        </w:rPr>
        <w:t>;</w:t>
      </w:r>
    </w:p>
    <w:p w:rsidR="00FC4C13" w:rsidRPr="00C93A2C" w:rsidRDefault="00FE2911"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Н</w:t>
      </w:r>
      <w:r w:rsidRPr="00C93A2C">
        <w:rPr>
          <w:sz w:val="28"/>
          <w:szCs w:val="28"/>
        </w:rPr>
        <w:t xml:space="preserve"> –</w:t>
      </w:r>
      <w:r w:rsidR="00FC4C13" w:rsidRPr="00C93A2C">
        <w:rPr>
          <w:sz w:val="28"/>
          <w:szCs w:val="28"/>
        </w:rPr>
        <w:t xml:space="preserve"> норматив зачисления доходов от </w:t>
      </w:r>
      <w:r w:rsidR="00FC4C13" w:rsidRPr="00C93A2C">
        <w:rPr>
          <w:spacing w:val="-3"/>
          <w:sz w:val="28"/>
          <w:szCs w:val="28"/>
        </w:rPr>
        <w:t>налога на добычу прочих полезных ископаемых (за исключением полезных ископаемых в виде природных алмазов)</w:t>
      </w:r>
      <w:r w:rsidR="00FC4C13" w:rsidRPr="00C93A2C">
        <w:rPr>
          <w:sz w:val="28"/>
          <w:szCs w:val="28"/>
        </w:rPr>
        <w:t xml:space="preserve">, в областной бюджет в соответствии со статьями </w:t>
      </w:r>
      <w:r w:rsidR="00A30C71" w:rsidRPr="00C93A2C">
        <w:rPr>
          <w:sz w:val="28"/>
          <w:szCs w:val="28"/>
        </w:rPr>
        <w:t>БК РФ</w:t>
      </w:r>
      <w:proofErr w:type="gramStart"/>
      <w:r w:rsidR="00FC4C13" w:rsidRPr="00C93A2C">
        <w:rPr>
          <w:sz w:val="28"/>
          <w:szCs w:val="28"/>
        </w:rPr>
        <w:t>, %;</w:t>
      </w:r>
      <w:proofErr w:type="gramEnd"/>
    </w:p>
    <w:p w:rsidR="00963437" w:rsidRPr="00C93A2C" w:rsidRDefault="00963437"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8F744E" w:rsidRPr="00C93A2C" w:rsidRDefault="008F744E" w:rsidP="001122A7">
      <w:pPr>
        <w:shd w:val="clear" w:color="auto" w:fill="FFFFFF" w:themeFill="background1"/>
        <w:spacing w:line="302" w:lineRule="exact"/>
        <w:ind w:firstLine="709"/>
        <w:jc w:val="both"/>
        <w:rPr>
          <w:spacing w:val="-5"/>
          <w:sz w:val="28"/>
          <w:szCs w:val="28"/>
        </w:rPr>
      </w:pPr>
      <w:r w:rsidRPr="00C93A2C">
        <w:rPr>
          <w:spacing w:val="-5"/>
          <w:sz w:val="28"/>
          <w:szCs w:val="28"/>
        </w:rPr>
        <w:t>Коэффициент собираемости определяется согласно данным отчета по форме</w:t>
      </w:r>
      <w:r w:rsidR="00963437" w:rsidRPr="00C93A2C">
        <w:rPr>
          <w:spacing w:val="-5"/>
          <w:sz w:val="28"/>
          <w:szCs w:val="28"/>
        </w:rPr>
        <w:t xml:space="preserve"> </w:t>
      </w:r>
      <w:r w:rsidRPr="00C93A2C">
        <w:rPr>
          <w:spacing w:val="-5"/>
          <w:sz w:val="28"/>
          <w:szCs w:val="28"/>
        </w:rPr>
        <w:t xml:space="preserve"> №</w:t>
      </w:r>
      <w:r w:rsidR="00963437" w:rsidRPr="00C93A2C">
        <w:rPr>
          <w:spacing w:val="-5"/>
          <w:sz w:val="28"/>
          <w:szCs w:val="28"/>
        </w:rPr>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4F4006" w:rsidRPr="00C93A2C" w:rsidRDefault="004F4006" w:rsidP="001122A7">
      <w:pPr>
        <w:shd w:val="clear" w:color="auto" w:fill="FFFFFF" w:themeFill="background1"/>
        <w:spacing w:line="302" w:lineRule="exact"/>
        <w:ind w:firstLine="709"/>
        <w:jc w:val="both"/>
        <w:rPr>
          <w:spacing w:val="-5"/>
          <w:sz w:val="28"/>
          <w:szCs w:val="28"/>
        </w:rPr>
      </w:pPr>
      <w:r w:rsidRPr="00C93A2C">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объёма поступлений учитываются:</w:t>
      </w:r>
    </w:p>
    <w:p w:rsidR="004F4006" w:rsidRPr="00C93A2C" w:rsidRDefault="004F4006"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 в налогооблагаемой базе в виде исключения объёмных и стоимостных показателей, </w:t>
      </w:r>
      <w:r w:rsidR="00670545" w:rsidRPr="00C93A2C">
        <w:rPr>
          <w:spacing w:val="-5"/>
          <w:sz w:val="28"/>
          <w:szCs w:val="28"/>
        </w:rPr>
        <w:t xml:space="preserve">по операциям, </w:t>
      </w:r>
      <w:r w:rsidRPr="00C93A2C">
        <w:rPr>
          <w:spacing w:val="-5"/>
          <w:sz w:val="28"/>
          <w:szCs w:val="28"/>
        </w:rPr>
        <w:t>неподлежащи</w:t>
      </w:r>
      <w:r w:rsidR="00670545" w:rsidRPr="00C93A2C">
        <w:rPr>
          <w:spacing w:val="-5"/>
          <w:sz w:val="28"/>
          <w:szCs w:val="28"/>
        </w:rPr>
        <w:t>м</w:t>
      </w:r>
      <w:r w:rsidRPr="00C93A2C">
        <w:rPr>
          <w:spacing w:val="-5"/>
          <w:sz w:val="28"/>
          <w:szCs w:val="28"/>
        </w:rPr>
        <w:t xml:space="preserve"> налогообложению, либо облагаемы</w:t>
      </w:r>
      <w:r w:rsidR="00670545" w:rsidRPr="00C93A2C">
        <w:rPr>
          <w:spacing w:val="-5"/>
          <w:sz w:val="28"/>
          <w:szCs w:val="28"/>
        </w:rPr>
        <w:t>м</w:t>
      </w:r>
      <w:r w:rsidRPr="00C93A2C">
        <w:rPr>
          <w:spacing w:val="-5"/>
          <w:sz w:val="28"/>
          <w:szCs w:val="28"/>
        </w:rPr>
        <w:t xml:space="preserve"> по ставке 0;</w:t>
      </w:r>
    </w:p>
    <w:p w:rsidR="004F4006" w:rsidRPr="00C93A2C" w:rsidRDefault="004F4006" w:rsidP="001122A7">
      <w:pPr>
        <w:shd w:val="clear" w:color="auto" w:fill="FFFFFF" w:themeFill="background1"/>
        <w:spacing w:line="302" w:lineRule="exact"/>
        <w:ind w:firstLine="709"/>
        <w:jc w:val="both"/>
        <w:rPr>
          <w:spacing w:val="-5"/>
          <w:sz w:val="28"/>
          <w:szCs w:val="28"/>
        </w:rPr>
      </w:pPr>
      <w:r w:rsidRPr="00C93A2C">
        <w:rPr>
          <w:spacing w:val="-5"/>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4F4006" w:rsidRPr="00C93A2C" w:rsidRDefault="004F4006"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Объём выпадающих доходов определяется в рамках прописанного </w:t>
      </w:r>
      <w:proofErr w:type="gramStart"/>
      <w:r w:rsidRPr="00C93A2C">
        <w:rPr>
          <w:spacing w:val="-5"/>
          <w:sz w:val="28"/>
          <w:szCs w:val="28"/>
        </w:rPr>
        <w:t>алгоритма расчёта прогнозного объёма поступлений налога</w:t>
      </w:r>
      <w:proofErr w:type="gramEnd"/>
      <w:r w:rsidRPr="00C93A2C">
        <w:rPr>
          <w:spacing w:val="-5"/>
          <w:sz w:val="28"/>
          <w:szCs w:val="28"/>
        </w:rPr>
        <w:t>.</w:t>
      </w:r>
    </w:p>
    <w:p w:rsidR="00AD0A6B" w:rsidRPr="00C93A2C" w:rsidRDefault="00AD0A6B" w:rsidP="001122A7">
      <w:pPr>
        <w:shd w:val="clear" w:color="auto" w:fill="FFFFFF" w:themeFill="background1"/>
        <w:spacing w:line="302" w:lineRule="exact"/>
        <w:ind w:firstLine="709"/>
        <w:jc w:val="both"/>
        <w:rPr>
          <w:spacing w:val="-5"/>
          <w:sz w:val="28"/>
          <w:szCs w:val="28"/>
        </w:rPr>
      </w:pPr>
    </w:p>
    <w:p w:rsidR="006D5821" w:rsidRPr="00C93A2C" w:rsidRDefault="006D5821" w:rsidP="001122A7">
      <w:pPr>
        <w:pStyle w:val="3"/>
        <w:shd w:val="clear" w:color="auto" w:fill="FFFFFF" w:themeFill="background1"/>
        <w:spacing w:before="0" w:after="0"/>
        <w:jc w:val="center"/>
        <w:rPr>
          <w:rFonts w:ascii="Times New Roman" w:hAnsi="Times New Roman"/>
          <w:i/>
          <w:sz w:val="28"/>
          <w:szCs w:val="28"/>
        </w:rPr>
      </w:pPr>
      <w:bookmarkStart w:id="85" w:name="_Toc37334228"/>
      <w:r w:rsidRPr="00C93A2C">
        <w:rPr>
          <w:rFonts w:ascii="Times New Roman" w:hAnsi="Times New Roman"/>
          <w:i/>
          <w:sz w:val="28"/>
          <w:szCs w:val="28"/>
        </w:rPr>
        <w:t>2.1</w:t>
      </w:r>
      <w:r w:rsidR="00E10CE0" w:rsidRPr="00C93A2C">
        <w:rPr>
          <w:rFonts w:ascii="Times New Roman" w:hAnsi="Times New Roman"/>
          <w:i/>
          <w:sz w:val="28"/>
          <w:szCs w:val="28"/>
        </w:rPr>
        <w:t>1</w:t>
      </w:r>
      <w:r w:rsidRPr="00C93A2C">
        <w:rPr>
          <w:rFonts w:ascii="Times New Roman" w:hAnsi="Times New Roman"/>
          <w:i/>
          <w:sz w:val="28"/>
          <w:szCs w:val="28"/>
        </w:rPr>
        <w:t>.3. Налог на добычу полезных ископаемых в виде природных алмазов</w:t>
      </w:r>
      <w:r w:rsidRPr="00C93A2C">
        <w:rPr>
          <w:rFonts w:ascii="Times New Roman" w:hAnsi="Times New Roman"/>
          <w:i/>
          <w:sz w:val="28"/>
          <w:szCs w:val="28"/>
        </w:rPr>
        <w:br/>
        <w:t>182 1 07 01050 01 0000 110</w:t>
      </w:r>
      <w:bookmarkEnd w:id="85"/>
    </w:p>
    <w:p w:rsidR="006D5821" w:rsidRPr="00C93A2C" w:rsidRDefault="006D5821" w:rsidP="001122A7">
      <w:pPr>
        <w:shd w:val="clear" w:color="auto" w:fill="FFFFFF" w:themeFill="background1"/>
        <w:spacing w:line="302" w:lineRule="exact"/>
        <w:ind w:firstLine="709"/>
        <w:jc w:val="both"/>
        <w:rPr>
          <w:spacing w:val="-5"/>
          <w:sz w:val="28"/>
          <w:szCs w:val="28"/>
        </w:rPr>
      </w:pPr>
    </w:p>
    <w:p w:rsidR="006D5821" w:rsidRPr="00C93A2C" w:rsidRDefault="006D5821" w:rsidP="001122A7">
      <w:pPr>
        <w:shd w:val="clear" w:color="auto" w:fill="FFFFFF" w:themeFill="background1"/>
        <w:spacing w:line="302" w:lineRule="exact"/>
        <w:ind w:firstLine="709"/>
        <w:jc w:val="both"/>
        <w:rPr>
          <w:spacing w:val="-5"/>
          <w:sz w:val="28"/>
          <w:szCs w:val="28"/>
        </w:rPr>
      </w:pPr>
      <w:proofErr w:type="gramStart"/>
      <w:r w:rsidRPr="00C93A2C">
        <w:rPr>
          <w:spacing w:val="-5"/>
          <w:sz w:val="28"/>
          <w:szCs w:val="28"/>
        </w:rPr>
        <w:t>Расчет прогнозного объема поступлений налога на добычу полезных ископаемых в виде природных алмазов осуществляется по методу прямого расчета, основанного на непосредственном использовании прогнозных стоимостных показателей, уровней ставок и других показателей, определяющих прогнозный объем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w:t>
      </w:r>
      <w:proofErr w:type="gramEnd"/>
      <w:r w:rsidRPr="00C93A2C">
        <w:rPr>
          <w:spacing w:val="-5"/>
          <w:sz w:val="28"/>
          <w:szCs w:val="28"/>
        </w:rPr>
        <w:t xml:space="preserve"> добычи полезных ископаемых в виде природных алмазов, уровень собираемости, переходящие платежи, изменения </w:t>
      </w:r>
      <w:r w:rsidRPr="00C93A2C">
        <w:rPr>
          <w:spacing w:val="-5"/>
          <w:sz w:val="28"/>
          <w:szCs w:val="28"/>
        </w:rPr>
        <w:lastRenderedPageBreak/>
        <w:t>налогового и бюджетного законодательства о налогах и сборах и др.).</w:t>
      </w:r>
    </w:p>
    <w:p w:rsidR="006D5821" w:rsidRPr="00C93A2C" w:rsidRDefault="006D5821" w:rsidP="001122A7">
      <w:pPr>
        <w:shd w:val="clear" w:color="auto" w:fill="FFFFFF" w:themeFill="background1"/>
        <w:spacing w:line="302" w:lineRule="exact"/>
        <w:ind w:firstLine="709"/>
        <w:jc w:val="both"/>
        <w:rPr>
          <w:spacing w:val="-5"/>
          <w:sz w:val="28"/>
          <w:szCs w:val="28"/>
        </w:rPr>
      </w:pPr>
      <w:r w:rsidRPr="00C93A2C">
        <w:rPr>
          <w:spacing w:val="-5"/>
          <w:sz w:val="28"/>
          <w:szCs w:val="28"/>
        </w:rPr>
        <w:t>Прогнозный объем поступлений налога на добычу полезных ископаемых в виде природных алмазов (НДПИ</w:t>
      </w:r>
      <w:r w:rsidRPr="00C93A2C">
        <w:rPr>
          <w:spacing w:val="-5"/>
          <w:sz w:val="28"/>
          <w:szCs w:val="28"/>
          <w:vertAlign w:val="subscript"/>
        </w:rPr>
        <w:t>ПИ алмазы</w:t>
      </w:r>
      <w:r w:rsidRPr="00C93A2C">
        <w:rPr>
          <w:spacing w:val="-5"/>
          <w:sz w:val="28"/>
          <w:szCs w:val="28"/>
        </w:rPr>
        <w:t>) определяется исходя из следующего алгоритма расчета:</w:t>
      </w:r>
    </w:p>
    <w:p w:rsidR="00DF4D37" w:rsidRPr="00C93A2C" w:rsidRDefault="00DF4D37" w:rsidP="001122A7">
      <w:pPr>
        <w:shd w:val="clear" w:color="auto" w:fill="FFFFFF" w:themeFill="background1"/>
        <w:spacing w:line="302" w:lineRule="exact"/>
        <w:ind w:firstLine="709"/>
        <w:jc w:val="both"/>
        <w:rPr>
          <w:spacing w:val="-5"/>
          <w:sz w:val="28"/>
          <w:szCs w:val="28"/>
        </w:rPr>
      </w:pPr>
    </w:p>
    <w:p w:rsidR="00DF4D37" w:rsidRPr="00C93A2C" w:rsidRDefault="00DF4D37" w:rsidP="001122A7">
      <w:pPr>
        <w:shd w:val="clear" w:color="auto" w:fill="FFFFFF" w:themeFill="background1"/>
        <w:spacing w:line="302" w:lineRule="exact"/>
        <w:jc w:val="center"/>
        <w:rPr>
          <w:b/>
          <w:i/>
          <w:spacing w:val="-5"/>
          <w:sz w:val="28"/>
          <w:szCs w:val="28"/>
        </w:rPr>
      </w:pPr>
      <w:r w:rsidRPr="00C93A2C">
        <w:rPr>
          <w:b/>
          <w:i/>
          <w:spacing w:val="-5"/>
          <w:sz w:val="28"/>
          <w:szCs w:val="28"/>
        </w:rPr>
        <w:t>НДПИ</w:t>
      </w:r>
      <w:r w:rsidRPr="00C93A2C">
        <w:rPr>
          <w:b/>
          <w:i/>
          <w:spacing w:val="-5"/>
          <w:sz w:val="28"/>
          <w:szCs w:val="28"/>
          <w:vertAlign w:val="subscript"/>
        </w:rPr>
        <w:t>ПИ алмазы</w:t>
      </w:r>
      <w:r w:rsidRPr="00C93A2C">
        <w:rPr>
          <w:b/>
          <w:i/>
          <w:spacing w:val="-5"/>
          <w:sz w:val="28"/>
          <w:szCs w:val="28"/>
        </w:rPr>
        <w:t xml:space="preserve"> = </w:t>
      </w:r>
      <w:r w:rsidRPr="00C93A2C">
        <w:rPr>
          <w:b/>
          <w:i/>
          <w:spacing w:val="-5"/>
          <w:sz w:val="28"/>
          <w:szCs w:val="28"/>
          <w:lang w:val="en-US"/>
        </w:rPr>
        <w:t>V</w:t>
      </w:r>
      <w:r w:rsidRPr="00C93A2C">
        <w:rPr>
          <w:b/>
          <w:i/>
          <w:spacing w:val="-5"/>
          <w:sz w:val="28"/>
          <w:szCs w:val="28"/>
          <w:vertAlign w:val="subscript"/>
        </w:rPr>
        <w:t>ПИ алмазы</w:t>
      </w:r>
      <w:r w:rsidRPr="00C93A2C">
        <w:rPr>
          <w:b/>
          <w:i/>
          <w:spacing w:val="-5"/>
          <w:sz w:val="28"/>
          <w:szCs w:val="28"/>
        </w:rPr>
        <w:t xml:space="preserve"> × </w:t>
      </w:r>
      <w:r w:rsidRPr="00C93A2C">
        <w:rPr>
          <w:b/>
          <w:i/>
          <w:spacing w:val="-5"/>
          <w:sz w:val="28"/>
          <w:szCs w:val="28"/>
          <w:lang w:val="en-US"/>
        </w:rPr>
        <w:t>J</w:t>
      </w:r>
      <w:r w:rsidRPr="00C93A2C">
        <w:rPr>
          <w:b/>
          <w:i/>
          <w:spacing w:val="-5"/>
          <w:sz w:val="28"/>
          <w:szCs w:val="28"/>
          <w:vertAlign w:val="subscript"/>
        </w:rPr>
        <w:t>алмазы</w:t>
      </w:r>
      <w:r w:rsidRPr="00C93A2C">
        <w:rPr>
          <w:b/>
          <w:i/>
          <w:spacing w:val="-5"/>
          <w:sz w:val="28"/>
          <w:szCs w:val="28"/>
        </w:rPr>
        <w:t xml:space="preserve"> × </w:t>
      </w:r>
      <w:r w:rsidRPr="00C93A2C">
        <w:rPr>
          <w:b/>
          <w:i/>
          <w:spacing w:val="-5"/>
          <w:sz w:val="28"/>
          <w:szCs w:val="28"/>
          <w:lang w:val="en-US"/>
        </w:rPr>
        <w:t>S</w:t>
      </w:r>
      <w:r w:rsidRPr="00C93A2C">
        <w:rPr>
          <w:b/>
          <w:i/>
          <w:spacing w:val="-5"/>
          <w:sz w:val="28"/>
          <w:szCs w:val="28"/>
        </w:rPr>
        <w:t xml:space="preserve"> × </w:t>
      </w:r>
      <w:proofErr w:type="gramStart"/>
      <w:r w:rsidRPr="00C93A2C">
        <w:rPr>
          <w:b/>
          <w:i/>
          <w:spacing w:val="-5"/>
          <w:sz w:val="28"/>
          <w:szCs w:val="28"/>
          <w:lang w:val="en-US"/>
        </w:rPr>
        <w:t>K</w:t>
      </w:r>
      <w:proofErr w:type="gramEnd"/>
      <w:r w:rsidRPr="00C93A2C">
        <w:rPr>
          <w:b/>
          <w:i/>
          <w:spacing w:val="-5"/>
          <w:sz w:val="28"/>
          <w:szCs w:val="28"/>
          <w:vertAlign w:val="subscript"/>
        </w:rPr>
        <w:t>соб.</w:t>
      </w:r>
      <w:r w:rsidRPr="00C93A2C">
        <w:rPr>
          <w:b/>
          <w:i/>
          <w:spacing w:val="-5"/>
          <w:sz w:val="28"/>
          <w:szCs w:val="28"/>
        </w:rPr>
        <w:t xml:space="preserve"> </w:t>
      </w:r>
      <w:r w:rsidR="00F56452" w:rsidRPr="00C93A2C">
        <w:rPr>
          <w:b/>
          <w:i/>
          <w:sz w:val="28"/>
          <w:szCs w:val="28"/>
        </w:rPr>
        <w:t>× Н</w:t>
      </w:r>
      <w:r w:rsidRPr="00C93A2C">
        <w:rPr>
          <w:b/>
          <w:i/>
          <w:spacing w:val="-5"/>
          <w:sz w:val="28"/>
          <w:szCs w:val="28"/>
        </w:rPr>
        <w:t>(+/-)</w:t>
      </w:r>
      <w:r w:rsidRPr="00C93A2C">
        <w:rPr>
          <w:b/>
          <w:i/>
          <w:spacing w:val="-5"/>
          <w:sz w:val="28"/>
          <w:szCs w:val="28"/>
          <w:lang w:val="en-US"/>
        </w:rPr>
        <w:t>F</w:t>
      </w:r>
    </w:p>
    <w:p w:rsidR="006D5821" w:rsidRPr="00C93A2C" w:rsidRDefault="006D5821" w:rsidP="001122A7">
      <w:pPr>
        <w:shd w:val="clear" w:color="auto" w:fill="FFFFFF" w:themeFill="background1"/>
        <w:spacing w:line="302" w:lineRule="exact"/>
        <w:ind w:firstLine="709"/>
        <w:jc w:val="both"/>
        <w:rPr>
          <w:spacing w:val="-5"/>
          <w:sz w:val="28"/>
          <w:szCs w:val="28"/>
        </w:rPr>
      </w:pPr>
      <w:r w:rsidRPr="00C93A2C">
        <w:rPr>
          <w:spacing w:val="-5"/>
          <w:sz w:val="28"/>
          <w:szCs w:val="28"/>
        </w:rPr>
        <w:t>где:</w:t>
      </w:r>
    </w:p>
    <w:p w:rsidR="006D5821" w:rsidRPr="00C93A2C" w:rsidRDefault="006D5821" w:rsidP="001122A7">
      <w:pPr>
        <w:shd w:val="clear" w:color="auto" w:fill="FFFFFF" w:themeFill="background1"/>
        <w:spacing w:line="302" w:lineRule="exact"/>
        <w:ind w:firstLine="709"/>
        <w:jc w:val="both"/>
        <w:rPr>
          <w:spacing w:val="-5"/>
          <w:sz w:val="28"/>
          <w:szCs w:val="28"/>
        </w:rPr>
      </w:pPr>
      <w:proofErr w:type="gramStart"/>
      <w:r w:rsidRPr="00C93A2C">
        <w:rPr>
          <w:b/>
          <w:i/>
          <w:spacing w:val="-5"/>
          <w:sz w:val="28"/>
          <w:szCs w:val="28"/>
        </w:rPr>
        <w:t>V</w:t>
      </w:r>
      <w:proofErr w:type="gramEnd"/>
      <w:r w:rsidRPr="00C93A2C">
        <w:rPr>
          <w:b/>
          <w:i/>
          <w:spacing w:val="-5"/>
          <w:sz w:val="28"/>
          <w:szCs w:val="28"/>
          <w:vertAlign w:val="subscript"/>
        </w:rPr>
        <w:t>ПИ алмазы</w:t>
      </w:r>
      <w:r w:rsidRPr="00C93A2C">
        <w:rPr>
          <w:spacing w:val="-5"/>
          <w:sz w:val="28"/>
          <w:szCs w:val="28"/>
        </w:rPr>
        <w:t xml:space="preserve"> </w:t>
      </w:r>
      <w:r w:rsidR="00DF4D37" w:rsidRPr="00C93A2C">
        <w:rPr>
          <w:spacing w:val="-5"/>
          <w:sz w:val="28"/>
          <w:szCs w:val="28"/>
        </w:rPr>
        <w:t>–</w:t>
      </w:r>
      <w:r w:rsidRPr="00C93A2C">
        <w:rPr>
          <w:spacing w:val="-5"/>
          <w:sz w:val="28"/>
          <w:szCs w:val="28"/>
        </w:rPr>
        <w:t xml:space="preserve"> фактическая стоимость добытых полезных ископаемых в виде природных алмазов, за последний годовой период, с учетом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отчета по </w:t>
      </w:r>
      <w:r w:rsidR="00DF4D37" w:rsidRPr="00C93A2C">
        <w:rPr>
          <w:spacing w:val="-5"/>
          <w:sz w:val="28"/>
          <w:szCs w:val="28"/>
        </w:rPr>
        <w:t>форме №</w:t>
      </w:r>
      <w:r w:rsidRPr="00C93A2C">
        <w:rPr>
          <w:spacing w:val="-5"/>
          <w:sz w:val="28"/>
          <w:szCs w:val="28"/>
        </w:rPr>
        <w:t xml:space="preserve"> 5-НДПИ;</w:t>
      </w:r>
    </w:p>
    <w:p w:rsidR="006D5821" w:rsidRPr="00C93A2C" w:rsidRDefault="006D5821" w:rsidP="001122A7">
      <w:pPr>
        <w:shd w:val="clear" w:color="auto" w:fill="FFFFFF" w:themeFill="background1"/>
        <w:spacing w:line="302" w:lineRule="exact"/>
        <w:ind w:firstLine="709"/>
        <w:jc w:val="both"/>
        <w:rPr>
          <w:spacing w:val="-5"/>
          <w:sz w:val="28"/>
          <w:szCs w:val="28"/>
        </w:rPr>
      </w:pPr>
      <w:proofErr w:type="spellStart"/>
      <w:proofErr w:type="gramStart"/>
      <w:r w:rsidRPr="00C93A2C">
        <w:rPr>
          <w:spacing w:val="-5"/>
          <w:sz w:val="28"/>
          <w:szCs w:val="28"/>
        </w:rPr>
        <w:t>J</w:t>
      </w:r>
      <w:proofErr w:type="gramEnd"/>
      <w:r w:rsidRPr="00C93A2C">
        <w:rPr>
          <w:spacing w:val="-5"/>
          <w:sz w:val="28"/>
          <w:szCs w:val="28"/>
          <w:vertAlign w:val="subscript"/>
        </w:rPr>
        <w:t>алмазы</w:t>
      </w:r>
      <w:proofErr w:type="spellEnd"/>
      <w:r w:rsidRPr="00C93A2C">
        <w:rPr>
          <w:spacing w:val="-5"/>
          <w:sz w:val="28"/>
          <w:szCs w:val="28"/>
        </w:rPr>
        <w:t xml:space="preserve"> </w:t>
      </w:r>
      <w:r w:rsidR="00DF4D37" w:rsidRPr="00C93A2C">
        <w:rPr>
          <w:spacing w:val="-5"/>
          <w:sz w:val="28"/>
          <w:szCs w:val="28"/>
        </w:rPr>
        <w:t>–</w:t>
      </w:r>
      <w:r w:rsidRPr="00C93A2C">
        <w:rPr>
          <w:spacing w:val="-5"/>
          <w:sz w:val="28"/>
          <w:szCs w:val="28"/>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6D5821" w:rsidRPr="00C93A2C" w:rsidRDefault="006D5821" w:rsidP="001122A7">
      <w:pPr>
        <w:shd w:val="clear" w:color="auto" w:fill="FFFFFF" w:themeFill="background1"/>
        <w:spacing w:line="302" w:lineRule="exact"/>
        <w:ind w:firstLine="709"/>
        <w:jc w:val="both"/>
        <w:rPr>
          <w:spacing w:val="-5"/>
          <w:sz w:val="28"/>
          <w:szCs w:val="28"/>
        </w:rPr>
      </w:pPr>
      <w:r w:rsidRPr="00C93A2C">
        <w:rPr>
          <w:spacing w:val="-5"/>
          <w:sz w:val="28"/>
          <w:szCs w:val="28"/>
        </w:rPr>
        <w:t>S</w:t>
      </w:r>
      <w:r w:rsidR="00DF4D37" w:rsidRPr="00C93A2C">
        <w:rPr>
          <w:spacing w:val="-5"/>
          <w:sz w:val="28"/>
          <w:szCs w:val="28"/>
        </w:rPr>
        <w:t xml:space="preserve"> –</w:t>
      </w:r>
      <w:r w:rsidRPr="00C93A2C">
        <w:rPr>
          <w:spacing w:val="-5"/>
          <w:sz w:val="28"/>
          <w:szCs w:val="28"/>
        </w:rPr>
        <w:t xml:space="preserve"> ставка налога на добычу полезных ископаемых в виде природных алмазов, установленная в соответствии с НК РФ</w:t>
      </w:r>
      <w:proofErr w:type="gramStart"/>
      <w:r w:rsidRPr="00C93A2C">
        <w:rPr>
          <w:spacing w:val="-5"/>
          <w:sz w:val="28"/>
          <w:szCs w:val="28"/>
        </w:rPr>
        <w:t>, %;</w:t>
      </w:r>
      <w:proofErr w:type="gramEnd"/>
    </w:p>
    <w:p w:rsidR="006D5821" w:rsidRPr="00C93A2C" w:rsidRDefault="006D5821" w:rsidP="001122A7">
      <w:pPr>
        <w:shd w:val="clear" w:color="auto" w:fill="FFFFFF" w:themeFill="background1"/>
        <w:spacing w:line="302" w:lineRule="exact"/>
        <w:ind w:firstLine="709"/>
        <w:jc w:val="both"/>
        <w:rPr>
          <w:spacing w:val="-5"/>
          <w:sz w:val="28"/>
          <w:szCs w:val="28"/>
        </w:rPr>
      </w:pPr>
      <w:proofErr w:type="spellStart"/>
      <w:proofErr w:type="gramStart"/>
      <w:r w:rsidRPr="00C93A2C">
        <w:rPr>
          <w:spacing w:val="-5"/>
          <w:sz w:val="28"/>
          <w:szCs w:val="28"/>
        </w:rPr>
        <w:t>K</w:t>
      </w:r>
      <w:proofErr w:type="gramEnd"/>
      <w:r w:rsidRPr="00C93A2C">
        <w:rPr>
          <w:spacing w:val="-5"/>
          <w:sz w:val="28"/>
          <w:szCs w:val="28"/>
          <w:vertAlign w:val="subscript"/>
        </w:rPr>
        <w:t>соб</w:t>
      </w:r>
      <w:proofErr w:type="spellEnd"/>
      <w:r w:rsidRPr="00C93A2C">
        <w:rPr>
          <w:spacing w:val="-5"/>
          <w:sz w:val="28"/>
          <w:szCs w:val="28"/>
        </w:rPr>
        <w:t xml:space="preserve">. </w:t>
      </w:r>
      <w:r w:rsidR="00DF4D37" w:rsidRPr="00C93A2C">
        <w:rPr>
          <w:spacing w:val="-5"/>
          <w:sz w:val="28"/>
          <w:szCs w:val="28"/>
        </w:rPr>
        <w:t>–</w:t>
      </w:r>
      <w:r w:rsidRPr="00C93A2C">
        <w:rPr>
          <w:spacing w:val="-5"/>
          <w:sz w:val="28"/>
          <w:szCs w:val="28"/>
        </w:rPr>
        <w:t xml:space="preserve">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D5821" w:rsidRPr="00C93A2C" w:rsidRDefault="006D5821"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Расчетный уровень собираемости определяется согласно данным отчета по форме </w:t>
      </w:r>
      <w:r w:rsidR="00DF4D37" w:rsidRPr="00C93A2C">
        <w:rPr>
          <w:spacing w:val="-5"/>
          <w:sz w:val="28"/>
          <w:szCs w:val="28"/>
        </w:rPr>
        <w:t>№</w:t>
      </w:r>
      <w:r w:rsidRPr="00C93A2C">
        <w:rPr>
          <w:spacing w:val="-5"/>
          <w:sz w:val="28"/>
          <w:szCs w:val="28"/>
        </w:rPr>
        <w:t xml:space="preserve"> 1-НМ как частное от деления суммы поступившего налога на сумму начисленного налога.</w:t>
      </w:r>
    </w:p>
    <w:p w:rsidR="00F56452" w:rsidRPr="00C93A2C" w:rsidRDefault="00F56452"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Н</w:t>
      </w:r>
      <w:r w:rsidRPr="00C93A2C">
        <w:rPr>
          <w:sz w:val="28"/>
          <w:szCs w:val="28"/>
        </w:rPr>
        <w:t xml:space="preserve"> – норматив зачисления доходов от </w:t>
      </w:r>
      <w:r w:rsidRPr="00C93A2C">
        <w:rPr>
          <w:spacing w:val="-3"/>
          <w:sz w:val="28"/>
          <w:szCs w:val="28"/>
        </w:rPr>
        <w:t>налога на добычу полезных ископаемых в виде угля</w:t>
      </w:r>
      <w:r w:rsidRPr="00C93A2C">
        <w:rPr>
          <w:sz w:val="28"/>
          <w:szCs w:val="28"/>
        </w:rPr>
        <w:t>, в областной бюджет в соответствии со статьями БК РФ, %.</w:t>
      </w:r>
    </w:p>
    <w:p w:rsidR="005D735F" w:rsidRPr="00C93A2C" w:rsidRDefault="005D735F"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6D5821" w:rsidRPr="00C93A2C" w:rsidRDefault="006D5821" w:rsidP="001122A7">
      <w:pPr>
        <w:shd w:val="clear" w:color="auto" w:fill="FFFFFF" w:themeFill="background1"/>
        <w:spacing w:line="302" w:lineRule="exact"/>
        <w:ind w:firstLine="709"/>
        <w:jc w:val="both"/>
        <w:rPr>
          <w:spacing w:val="-5"/>
          <w:sz w:val="28"/>
          <w:szCs w:val="28"/>
        </w:rPr>
      </w:pPr>
      <w:r w:rsidRPr="00C93A2C">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w:t>
      </w:r>
    </w:p>
    <w:p w:rsidR="006D5821" w:rsidRPr="00C93A2C" w:rsidRDefault="006D5821" w:rsidP="001122A7">
      <w:pPr>
        <w:shd w:val="clear" w:color="auto" w:fill="FFFFFF" w:themeFill="background1"/>
        <w:spacing w:line="302" w:lineRule="exact"/>
        <w:ind w:firstLine="709"/>
        <w:jc w:val="both"/>
        <w:rPr>
          <w:spacing w:val="-5"/>
          <w:sz w:val="28"/>
          <w:szCs w:val="28"/>
        </w:rPr>
      </w:pPr>
      <w:r w:rsidRPr="00C93A2C">
        <w:rPr>
          <w:spacing w:val="-5"/>
          <w:sz w:val="28"/>
          <w:szCs w:val="28"/>
        </w:rPr>
        <w:t>- в налогооблагаемой базе в виде исключения объемных и стоимостных показателей, облагаемых по ставке 0;</w:t>
      </w:r>
    </w:p>
    <w:p w:rsidR="006D5821" w:rsidRPr="00C93A2C" w:rsidRDefault="006D5821" w:rsidP="001122A7">
      <w:pPr>
        <w:shd w:val="clear" w:color="auto" w:fill="FFFFFF" w:themeFill="background1"/>
        <w:spacing w:line="302" w:lineRule="exact"/>
        <w:ind w:firstLine="709"/>
        <w:jc w:val="both"/>
        <w:rPr>
          <w:spacing w:val="-5"/>
          <w:sz w:val="28"/>
          <w:szCs w:val="28"/>
        </w:rPr>
      </w:pPr>
      <w:r w:rsidRPr="00C93A2C">
        <w:rPr>
          <w:spacing w:val="-5"/>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D5821" w:rsidRPr="00C93A2C" w:rsidRDefault="006D5821"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Объем выпадающих доходов определяется в рамках прописанного </w:t>
      </w:r>
      <w:proofErr w:type="gramStart"/>
      <w:r w:rsidRPr="00C93A2C">
        <w:rPr>
          <w:spacing w:val="-5"/>
          <w:sz w:val="28"/>
          <w:szCs w:val="28"/>
        </w:rPr>
        <w:t>алгоритма расчета прогнозного объема поступлений налога</w:t>
      </w:r>
      <w:proofErr w:type="gramEnd"/>
      <w:r w:rsidRPr="00C93A2C">
        <w:rPr>
          <w:spacing w:val="-5"/>
          <w:sz w:val="28"/>
          <w:szCs w:val="28"/>
        </w:rPr>
        <w:t>.</w:t>
      </w:r>
    </w:p>
    <w:p w:rsidR="000F7460" w:rsidRPr="00C93A2C" w:rsidRDefault="000F7460" w:rsidP="001122A7">
      <w:pPr>
        <w:shd w:val="clear" w:color="auto" w:fill="FFFFFF" w:themeFill="background1"/>
        <w:spacing w:line="302" w:lineRule="exact"/>
        <w:ind w:firstLine="709"/>
        <w:jc w:val="both"/>
        <w:rPr>
          <w:spacing w:val="-5"/>
          <w:sz w:val="28"/>
          <w:szCs w:val="28"/>
        </w:rPr>
      </w:pPr>
    </w:p>
    <w:p w:rsidR="00817D35" w:rsidRPr="00C93A2C" w:rsidRDefault="00817D35" w:rsidP="001122A7">
      <w:pPr>
        <w:pStyle w:val="3"/>
        <w:shd w:val="clear" w:color="auto" w:fill="FFFFFF" w:themeFill="background1"/>
        <w:spacing w:before="0" w:after="0"/>
        <w:jc w:val="center"/>
        <w:rPr>
          <w:rFonts w:ascii="Times New Roman" w:hAnsi="Times New Roman"/>
          <w:i/>
          <w:sz w:val="28"/>
          <w:szCs w:val="28"/>
        </w:rPr>
      </w:pPr>
      <w:bookmarkStart w:id="86" w:name="_Toc460592388"/>
      <w:bookmarkStart w:id="87" w:name="_Toc37334229"/>
      <w:r w:rsidRPr="00C93A2C">
        <w:rPr>
          <w:rFonts w:ascii="Times New Roman" w:hAnsi="Times New Roman"/>
          <w:i/>
          <w:sz w:val="28"/>
          <w:szCs w:val="28"/>
        </w:rPr>
        <w:t>2.</w:t>
      </w:r>
      <w:r w:rsidR="00A064F4" w:rsidRPr="00C93A2C">
        <w:rPr>
          <w:rFonts w:ascii="Times New Roman" w:hAnsi="Times New Roman"/>
          <w:i/>
          <w:sz w:val="28"/>
          <w:szCs w:val="28"/>
        </w:rPr>
        <w:t>1</w:t>
      </w:r>
      <w:r w:rsidR="00E10CE0" w:rsidRPr="00C93A2C">
        <w:rPr>
          <w:rFonts w:ascii="Times New Roman" w:hAnsi="Times New Roman"/>
          <w:i/>
          <w:sz w:val="28"/>
          <w:szCs w:val="28"/>
        </w:rPr>
        <w:t>1</w:t>
      </w:r>
      <w:r w:rsidRPr="00C93A2C">
        <w:rPr>
          <w:rFonts w:ascii="Times New Roman" w:hAnsi="Times New Roman"/>
          <w:i/>
          <w:sz w:val="28"/>
          <w:szCs w:val="28"/>
        </w:rPr>
        <w:t>.</w:t>
      </w:r>
      <w:r w:rsidR="00301788" w:rsidRPr="00C93A2C">
        <w:rPr>
          <w:rFonts w:ascii="Times New Roman" w:hAnsi="Times New Roman"/>
          <w:i/>
          <w:sz w:val="28"/>
          <w:szCs w:val="28"/>
        </w:rPr>
        <w:t>4</w:t>
      </w:r>
      <w:r w:rsidRPr="00C93A2C">
        <w:rPr>
          <w:rFonts w:ascii="Times New Roman" w:hAnsi="Times New Roman"/>
          <w:i/>
          <w:sz w:val="28"/>
          <w:szCs w:val="28"/>
        </w:rPr>
        <w:t>. Налог на добычу полезных ископаемых в виде</w:t>
      </w:r>
      <w:r w:rsidR="00541CF5" w:rsidRPr="00C93A2C">
        <w:rPr>
          <w:rFonts w:ascii="Times New Roman" w:hAnsi="Times New Roman"/>
          <w:i/>
          <w:sz w:val="28"/>
          <w:szCs w:val="28"/>
        </w:rPr>
        <w:t xml:space="preserve"> </w:t>
      </w:r>
      <w:r w:rsidRPr="00C93A2C">
        <w:rPr>
          <w:rFonts w:ascii="Times New Roman" w:hAnsi="Times New Roman"/>
          <w:i/>
          <w:sz w:val="28"/>
          <w:szCs w:val="28"/>
        </w:rPr>
        <w:t>угля</w:t>
      </w:r>
      <w:r w:rsidR="001A18E5" w:rsidRPr="00C93A2C">
        <w:rPr>
          <w:rFonts w:ascii="Times New Roman" w:hAnsi="Times New Roman"/>
          <w:i/>
          <w:sz w:val="28"/>
          <w:szCs w:val="28"/>
        </w:rPr>
        <w:t xml:space="preserve"> </w:t>
      </w:r>
      <w:r w:rsidR="00A45AD4" w:rsidRPr="00C93A2C">
        <w:rPr>
          <w:rFonts w:ascii="Times New Roman" w:hAnsi="Times New Roman"/>
          <w:i/>
          <w:sz w:val="28"/>
          <w:szCs w:val="28"/>
        </w:rPr>
        <w:t xml:space="preserve">                                              </w:t>
      </w:r>
      <w:r w:rsidRPr="00C93A2C">
        <w:rPr>
          <w:rFonts w:ascii="Times New Roman" w:hAnsi="Times New Roman"/>
          <w:i/>
          <w:sz w:val="28"/>
          <w:szCs w:val="28"/>
        </w:rPr>
        <w:t>182 1 07 01060 01 0000110</w:t>
      </w:r>
      <w:bookmarkEnd w:id="86"/>
      <w:bookmarkEnd w:id="87"/>
    </w:p>
    <w:p w:rsidR="009A21FD" w:rsidRPr="00C93A2C" w:rsidRDefault="009A21FD" w:rsidP="001122A7">
      <w:pPr>
        <w:shd w:val="clear" w:color="auto" w:fill="FFFFFF" w:themeFill="background1"/>
        <w:spacing w:line="310" w:lineRule="exact"/>
        <w:ind w:left="7" w:firstLine="713"/>
        <w:jc w:val="both"/>
        <w:rPr>
          <w:spacing w:val="-3"/>
        </w:rPr>
      </w:pPr>
    </w:p>
    <w:p w:rsidR="008F744E" w:rsidRPr="00C93A2C" w:rsidRDefault="00A45AD4" w:rsidP="001122A7">
      <w:pPr>
        <w:shd w:val="clear" w:color="auto" w:fill="FFFFFF" w:themeFill="background1"/>
        <w:spacing w:line="310" w:lineRule="exact"/>
        <w:ind w:left="7" w:firstLine="713"/>
        <w:jc w:val="both"/>
        <w:rPr>
          <w:sz w:val="28"/>
          <w:szCs w:val="28"/>
        </w:rPr>
      </w:pPr>
      <w:r w:rsidRPr="00C93A2C">
        <w:rPr>
          <w:spacing w:val="-3"/>
          <w:sz w:val="28"/>
          <w:szCs w:val="28"/>
        </w:rPr>
        <w:t xml:space="preserve">Расчёт </w:t>
      </w:r>
      <w:r w:rsidR="008F744E" w:rsidRPr="00C93A2C">
        <w:rPr>
          <w:spacing w:val="-3"/>
          <w:sz w:val="28"/>
          <w:szCs w:val="28"/>
        </w:rPr>
        <w:t xml:space="preserve">прогнозного объёма поступлений </w:t>
      </w:r>
      <w:r w:rsidRPr="00C93A2C">
        <w:rPr>
          <w:spacing w:val="-3"/>
          <w:sz w:val="28"/>
          <w:szCs w:val="28"/>
        </w:rPr>
        <w:t>налога на добычу полезных ископаемых в виде угля (</w:t>
      </w:r>
      <w:r w:rsidRPr="00C93A2C">
        <w:rPr>
          <w:b/>
          <w:i/>
          <w:sz w:val="28"/>
          <w:szCs w:val="28"/>
        </w:rPr>
        <w:t>НДПИ</w:t>
      </w:r>
      <w:r w:rsidRPr="00C93A2C">
        <w:rPr>
          <w:b/>
          <w:i/>
          <w:sz w:val="28"/>
          <w:szCs w:val="28"/>
          <w:vertAlign w:val="subscript"/>
        </w:rPr>
        <w:t>У</w:t>
      </w:r>
      <w:r w:rsidRPr="00C93A2C">
        <w:rPr>
          <w:spacing w:val="-3"/>
          <w:sz w:val="28"/>
          <w:szCs w:val="28"/>
        </w:rPr>
        <w:t>)</w:t>
      </w:r>
      <w:r w:rsidR="008F744E" w:rsidRPr="00C93A2C">
        <w:rPr>
          <w:spacing w:val="-3"/>
          <w:sz w:val="28"/>
          <w:szCs w:val="28"/>
        </w:rPr>
        <w:t>,</w:t>
      </w:r>
      <w:r w:rsidRPr="00C93A2C">
        <w:rPr>
          <w:spacing w:val="-3"/>
          <w:sz w:val="28"/>
          <w:szCs w:val="28"/>
        </w:rPr>
        <w:t xml:space="preserve"> </w:t>
      </w:r>
      <w:r w:rsidR="008F744E" w:rsidRPr="00C93A2C">
        <w:rPr>
          <w:spacing w:val="-2"/>
          <w:sz w:val="28"/>
          <w:szCs w:val="28"/>
        </w:rPr>
        <w:t>осуществляется</w:t>
      </w:r>
      <w:r w:rsidR="008F744E" w:rsidRPr="00C93A2C">
        <w:rPr>
          <w:sz w:val="28"/>
          <w:szCs w:val="28"/>
        </w:rPr>
        <w:t xml:space="preserve"> </w:t>
      </w:r>
      <w:r w:rsidR="000F7460" w:rsidRPr="00C93A2C">
        <w:rPr>
          <w:sz w:val="28"/>
          <w:szCs w:val="28"/>
        </w:rPr>
        <w:t>по</w:t>
      </w:r>
      <w:r w:rsidR="008F744E" w:rsidRPr="00C93A2C">
        <w:rPr>
          <w:sz w:val="28"/>
          <w:szCs w:val="28"/>
        </w:rPr>
        <w:t xml:space="preserve"> метод</w:t>
      </w:r>
      <w:r w:rsidR="000F7460" w:rsidRPr="00C93A2C">
        <w:rPr>
          <w:sz w:val="28"/>
          <w:szCs w:val="28"/>
        </w:rPr>
        <w:t>у</w:t>
      </w:r>
      <w:r w:rsidR="008F744E" w:rsidRPr="00C93A2C">
        <w:rPr>
          <w:sz w:val="28"/>
          <w:szCs w:val="28"/>
        </w:rPr>
        <w:t xml:space="preserve"> прямого счета, </w:t>
      </w:r>
      <w:r w:rsidR="008F744E" w:rsidRPr="00C93A2C">
        <w:rPr>
          <w:spacing w:val="-1"/>
          <w:sz w:val="28"/>
          <w:szCs w:val="28"/>
        </w:rPr>
        <w:t>основанно</w:t>
      </w:r>
      <w:r w:rsidR="000F7460" w:rsidRPr="00C93A2C">
        <w:rPr>
          <w:spacing w:val="-1"/>
          <w:sz w:val="28"/>
          <w:szCs w:val="28"/>
        </w:rPr>
        <w:t>му</w:t>
      </w:r>
      <w:r w:rsidR="008F744E" w:rsidRPr="00C93A2C">
        <w:rPr>
          <w:spacing w:val="-1"/>
          <w:sz w:val="28"/>
          <w:szCs w:val="28"/>
        </w:rPr>
        <w:t xml:space="preserve"> на непосредственном использовании прогнозных значений показателей, </w:t>
      </w:r>
      <w:r w:rsidR="008F744E" w:rsidRPr="00C93A2C">
        <w:rPr>
          <w:spacing w:val="-1"/>
          <w:sz w:val="28"/>
          <w:szCs w:val="28"/>
        </w:rPr>
        <w:lastRenderedPageBreak/>
        <w:t>уровней ставок и других показателей (</w:t>
      </w:r>
      <w:r w:rsidR="008F744E" w:rsidRPr="00C93A2C">
        <w:rPr>
          <w:sz w:val="28"/>
          <w:szCs w:val="28"/>
        </w:rPr>
        <w:t xml:space="preserve">индекс промышленного производства по видам </w:t>
      </w:r>
      <w:r w:rsidR="008F744E" w:rsidRPr="00C93A2C">
        <w:rPr>
          <w:spacing w:val="-3"/>
          <w:sz w:val="28"/>
          <w:szCs w:val="28"/>
        </w:rPr>
        <w:t>экономической деятельности</w:t>
      </w:r>
      <w:r w:rsidR="008F744E" w:rsidRPr="00C93A2C">
        <w:rPr>
          <w:spacing w:val="-1"/>
          <w:sz w:val="28"/>
          <w:szCs w:val="28"/>
        </w:rPr>
        <w:t>), определяющих поступление налога по</w:t>
      </w:r>
      <w:r w:rsidR="008F744E" w:rsidRPr="00C93A2C">
        <w:rPr>
          <w:sz w:val="28"/>
          <w:szCs w:val="28"/>
        </w:rPr>
        <w:t xml:space="preserve"> следующей формуле:</w:t>
      </w:r>
    </w:p>
    <w:p w:rsidR="008F744E" w:rsidRPr="00C93A2C" w:rsidRDefault="008F744E" w:rsidP="001122A7">
      <w:pPr>
        <w:shd w:val="clear" w:color="auto" w:fill="FFFFFF" w:themeFill="background1"/>
        <w:spacing w:line="310" w:lineRule="exact"/>
        <w:ind w:left="7" w:firstLine="713"/>
        <w:jc w:val="both"/>
        <w:rPr>
          <w:sz w:val="28"/>
          <w:szCs w:val="28"/>
        </w:rPr>
      </w:pPr>
    </w:p>
    <w:p w:rsidR="008F744E" w:rsidRPr="00C93A2C" w:rsidRDefault="008F744E" w:rsidP="001122A7">
      <w:pPr>
        <w:shd w:val="clear" w:color="auto" w:fill="FFFFFF" w:themeFill="background1"/>
        <w:spacing w:line="302" w:lineRule="exact"/>
        <w:ind w:firstLine="709"/>
        <w:jc w:val="center"/>
        <w:rPr>
          <w:b/>
          <w:i/>
          <w:sz w:val="28"/>
          <w:szCs w:val="28"/>
        </w:rPr>
      </w:pPr>
      <w:r w:rsidRPr="00C93A2C">
        <w:rPr>
          <w:b/>
          <w:i/>
          <w:sz w:val="28"/>
          <w:szCs w:val="28"/>
        </w:rPr>
        <w:t>НДПИ</w:t>
      </w:r>
      <w:r w:rsidRPr="00C93A2C">
        <w:rPr>
          <w:b/>
          <w:i/>
          <w:sz w:val="28"/>
          <w:szCs w:val="28"/>
          <w:vertAlign w:val="subscript"/>
        </w:rPr>
        <w:t>У</w:t>
      </w:r>
      <w:r w:rsidRPr="00C93A2C">
        <w:rPr>
          <w:b/>
          <w:i/>
          <w:sz w:val="28"/>
          <w:szCs w:val="28"/>
        </w:rPr>
        <w:t xml:space="preserve"> = НУ </w:t>
      </w:r>
      <w:proofErr w:type="spellStart"/>
      <w:r w:rsidRPr="00C93A2C">
        <w:rPr>
          <w:b/>
          <w:i/>
          <w:sz w:val="28"/>
          <w:szCs w:val="28"/>
          <w:vertAlign w:val="subscript"/>
        </w:rPr>
        <w:t>предыдущ</w:t>
      </w:r>
      <w:proofErr w:type="spellEnd"/>
      <w:r w:rsidRPr="00C93A2C">
        <w:rPr>
          <w:b/>
          <w:i/>
          <w:sz w:val="28"/>
          <w:szCs w:val="28"/>
        </w:rPr>
        <w:t xml:space="preserve"> </w:t>
      </w:r>
      <w:r w:rsidRPr="00C93A2C">
        <w:rPr>
          <w:b/>
          <w:i/>
          <w:sz w:val="28"/>
          <w:szCs w:val="28"/>
          <w:vertAlign w:val="subscript"/>
        </w:rPr>
        <w:t xml:space="preserve"> </w:t>
      </w:r>
      <w:r w:rsidRPr="00C93A2C">
        <w:rPr>
          <w:b/>
          <w:i/>
          <w:sz w:val="28"/>
          <w:szCs w:val="28"/>
        </w:rPr>
        <w:t xml:space="preserve">× </w:t>
      </w: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 </w:t>
      </w:r>
      <w:proofErr w:type="spellStart"/>
      <w:r w:rsidRPr="00C93A2C">
        <w:rPr>
          <w:b/>
          <w:i/>
          <w:sz w:val="28"/>
          <w:szCs w:val="28"/>
        </w:rPr>
        <w:t>И</w:t>
      </w:r>
      <w:r w:rsidRPr="00C93A2C">
        <w:rPr>
          <w:b/>
          <w:i/>
          <w:sz w:val="28"/>
          <w:szCs w:val="28"/>
          <w:vertAlign w:val="subscript"/>
        </w:rPr>
        <w:t>п</w:t>
      </w:r>
      <w:proofErr w:type="spellEnd"/>
      <w:r w:rsidRPr="00C93A2C">
        <w:rPr>
          <w:b/>
          <w:i/>
          <w:sz w:val="28"/>
          <w:szCs w:val="28"/>
        </w:rPr>
        <w:t xml:space="preserve"> </w:t>
      </w:r>
      <w:r w:rsidR="00FC4C13" w:rsidRPr="00C93A2C">
        <w:rPr>
          <w:b/>
          <w:i/>
          <w:sz w:val="28"/>
          <w:szCs w:val="28"/>
        </w:rPr>
        <w:t xml:space="preserve">× Н </w:t>
      </w:r>
      <w:r w:rsidRPr="00C93A2C">
        <w:rPr>
          <w:b/>
          <w:i/>
          <w:sz w:val="28"/>
          <w:szCs w:val="28"/>
        </w:rPr>
        <w:t xml:space="preserve">± </w:t>
      </w:r>
      <w:r w:rsidRPr="00C93A2C">
        <w:rPr>
          <w:b/>
          <w:i/>
          <w:sz w:val="28"/>
          <w:szCs w:val="28"/>
          <w:lang w:val="en-US"/>
        </w:rPr>
        <w:t>F</w:t>
      </w:r>
    </w:p>
    <w:p w:rsidR="008F744E" w:rsidRPr="00C93A2C" w:rsidRDefault="008F744E" w:rsidP="001122A7">
      <w:pPr>
        <w:shd w:val="clear" w:color="auto" w:fill="FFFFFF" w:themeFill="background1"/>
        <w:spacing w:line="310" w:lineRule="exact"/>
        <w:ind w:left="7" w:firstLine="713"/>
        <w:jc w:val="both"/>
        <w:rPr>
          <w:sz w:val="28"/>
          <w:szCs w:val="28"/>
        </w:rPr>
      </w:pPr>
      <w:r w:rsidRPr="00C93A2C">
        <w:rPr>
          <w:sz w:val="28"/>
          <w:szCs w:val="28"/>
        </w:rPr>
        <w:t>где:</w:t>
      </w:r>
    </w:p>
    <w:p w:rsidR="008F744E" w:rsidRPr="00C93A2C" w:rsidRDefault="008F744E" w:rsidP="001122A7">
      <w:pPr>
        <w:shd w:val="clear" w:color="auto" w:fill="FFFFFF" w:themeFill="background1"/>
        <w:spacing w:line="310" w:lineRule="exact"/>
        <w:ind w:left="7" w:firstLine="713"/>
        <w:jc w:val="both"/>
        <w:rPr>
          <w:sz w:val="28"/>
          <w:szCs w:val="28"/>
        </w:rPr>
      </w:pPr>
      <w:proofErr w:type="gramStart"/>
      <w:r w:rsidRPr="00C93A2C">
        <w:rPr>
          <w:b/>
          <w:i/>
          <w:sz w:val="28"/>
          <w:szCs w:val="28"/>
        </w:rPr>
        <w:t>НУ</w:t>
      </w:r>
      <w:proofErr w:type="gramEnd"/>
      <w:r w:rsidRPr="00C93A2C">
        <w:rPr>
          <w:b/>
          <w:i/>
          <w:sz w:val="28"/>
          <w:szCs w:val="28"/>
        </w:rPr>
        <w:t xml:space="preserve"> </w:t>
      </w:r>
      <w:proofErr w:type="spellStart"/>
      <w:r w:rsidRPr="00C93A2C">
        <w:rPr>
          <w:b/>
          <w:i/>
          <w:sz w:val="28"/>
          <w:szCs w:val="28"/>
          <w:vertAlign w:val="subscript"/>
        </w:rPr>
        <w:t>предыдущ</w:t>
      </w:r>
      <w:proofErr w:type="spellEnd"/>
      <w:r w:rsidRPr="00C93A2C">
        <w:rPr>
          <w:b/>
          <w:i/>
          <w:sz w:val="28"/>
          <w:szCs w:val="28"/>
        </w:rPr>
        <w:t xml:space="preserve"> </w:t>
      </w:r>
      <w:r w:rsidRPr="00C93A2C">
        <w:rPr>
          <w:b/>
          <w:i/>
          <w:sz w:val="28"/>
          <w:szCs w:val="28"/>
          <w:vertAlign w:val="subscript"/>
        </w:rPr>
        <w:t xml:space="preserve"> </w:t>
      </w:r>
      <w:r w:rsidR="00FE2911" w:rsidRPr="00C93A2C">
        <w:rPr>
          <w:sz w:val="28"/>
          <w:szCs w:val="28"/>
        </w:rPr>
        <w:t>–</w:t>
      </w:r>
      <w:r w:rsidRPr="00C93A2C">
        <w:rPr>
          <w:sz w:val="28"/>
          <w:szCs w:val="28"/>
        </w:rPr>
        <w:t xml:space="preserve"> сумма </w:t>
      </w:r>
      <w:r w:rsidRPr="00C93A2C">
        <w:rPr>
          <w:spacing w:val="-3"/>
          <w:sz w:val="28"/>
          <w:szCs w:val="28"/>
        </w:rPr>
        <w:t>налога на добычу полезных ископаемых в виде угля</w:t>
      </w:r>
      <w:r w:rsidRPr="00C93A2C">
        <w:rPr>
          <w:sz w:val="28"/>
          <w:szCs w:val="28"/>
        </w:rPr>
        <w:t>, подлежащая уплате за год, предшествующий текущему, тыс. руб.;</w:t>
      </w:r>
    </w:p>
    <w:p w:rsidR="008F744E" w:rsidRPr="00C93A2C" w:rsidRDefault="008F744E"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К</w:t>
      </w:r>
      <w:r w:rsidRPr="00C93A2C">
        <w:rPr>
          <w:b/>
          <w:i/>
          <w:sz w:val="28"/>
          <w:szCs w:val="28"/>
          <w:vertAlign w:val="subscript"/>
        </w:rPr>
        <w:t>соб</w:t>
      </w:r>
      <w:proofErr w:type="spellEnd"/>
      <w:r w:rsidRPr="00C93A2C">
        <w:rPr>
          <w:b/>
          <w:i/>
          <w:sz w:val="28"/>
          <w:szCs w:val="28"/>
          <w:vertAlign w:val="subscript"/>
        </w:rPr>
        <w:t xml:space="preserve">. </w:t>
      </w:r>
      <w:r w:rsidRPr="00C93A2C">
        <w:rPr>
          <w:b/>
          <w:i/>
          <w:sz w:val="28"/>
          <w:szCs w:val="28"/>
        </w:rPr>
        <w:t xml:space="preserve">– </w:t>
      </w:r>
      <w:r w:rsidRPr="00C93A2C">
        <w:rPr>
          <w:sz w:val="28"/>
          <w:szCs w:val="28"/>
        </w:rPr>
        <w:t>коэффициент собираемости, с учетом динамики показателя собираемости по данному виду налога, сложившейся в предыдущие периоды</w:t>
      </w:r>
      <w:proofErr w:type="gramStart"/>
      <w:r w:rsidRPr="00C93A2C">
        <w:rPr>
          <w:sz w:val="28"/>
          <w:szCs w:val="28"/>
        </w:rPr>
        <w:t>, %;</w:t>
      </w:r>
      <w:proofErr w:type="gramEnd"/>
    </w:p>
    <w:p w:rsidR="008F744E" w:rsidRPr="00C93A2C" w:rsidRDefault="008F744E" w:rsidP="001122A7">
      <w:pPr>
        <w:shd w:val="clear" w:color="auto" w:fill="FFFFFF" w:themeFill="background1"/>
        <w:tabs>
          <w:tab w:val="left" w:pos="900"/>
        </w:tabs>
        <w:spacing w:line="310" w:lineRule="exact"/>
        <w:ind w:left="7" w:firstLine="713"/>
        <w:jc w:val="both"/>
        <w:rPr>
          <w:sz w:val="28"/>
          <w:szCs w:val="28"/>
        </w:rPr>
      </w:pPr>
      <w:proofErr w:type="spellStart"/>
      <w:r w:rsidRPr="00C93A2C">
        <w:rPr>
          <w:b/>
          <w:i/>
          <w:sz w:val="28"/>
          <w:szCs w:val="28"/>
        </w:rPr>
        <w:t>И</w:t>
      </w:r>
      <w:r w:rsidRPr="00C93A2C">
        <w:rPr>
          <w:b/>
          <w:i/>
          <w:sz w:val="28"/>
          <w:szCs w:val="28"/>
          <w:vertAlign w:val="subscript"/>
        </w:rPr>
        <w:t>п</w:t>
      </w:r>
      <w:proofErr w:type="spellEnd"/>
      <w:r w:rsidRPr="00C93A2C">
        <w:rPr>
          <w:sz w:val="28"/>
          <w:szCs w:val="28"/>
        </w:rPr>
        <w:t xml:space="preserve"> – </w:t>
      </w:r>
      <w:r w:rsidR="00A00078" w:rsidRPr="00C93A2C">
        <w:rPr>
          <w:sz w:val="28"/>
          <w:szCs w:val="28"/>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w:t>
      </w:r>
      <w:r w:rsidRPr="00C93A2C">
        <w:rPr>
          <w:sz w:val="28"/>
          <w:szCs w:val="28"/>
        </w:rPr>
        <w:t>;</w:t>
      </w:r>
    </w:p>
    <w:p w:rsidR="00FC4C13" w:rsidRPr="00C93A2C" w:rsidRDefault="00FE2911" w:rsidP="001122A7">
      <w:pPr>
        <w:shd w:val="clear" w:color="auto" w:fill="FFFFFF" w:themeFill="background1"/>
        <w:tabs>
          <w:tab w:val="left" w:pos="900"/>
        </w:tabs>
        <w:spacing w:line="310" w:lineRule="exact"/>
        <w:ind w:left="7" w:firstLine="713"/>
        <w:jc w:val="both"/>
        <w:rPr>
          <w:sz w:val="28"/>
          <w:szCs w:val="28"/>
        </w:rPr>
      </w:pPr>
      <w:r w:rsidRPr="00C93A2C">
        <w:rPr>
          <w:b/>
          <w:i/>
          <w:sz w:val="28"/>
          <w:szCs w:val="28"/>
        </w:rPr>
        <w:t>Н</w:t>
      </w:r>
      <w:r w:rsidR="00FC4C13" w:rsidRPr="00C93A2C">
        <w:rPr>
          <w:sz w:val="28"/>
          <w:szCs w:val="28"/>
        </w:rPr>
        <w:t xml:space="preserve"> </w:t>
      </w:r>
      <w:r w:rsidRPr="00C93A2C">
        <w:rPr>
          <w:sz w:val="28"/>
          <w:szCs w:val="28"/>
        </w:rPr>
        <w:t>–</w:t>
      </w:r>
      <w:r w:rsidR="00FC4C13" w:rsidRPr="00C93A2C">
        <w:rPr>
          <w:sz w:val="28"/>
          <w:szCs w:val="28"/>
        </w:rPr>
        <w:t xml:space="preserve"> норматив зачисления доходов от </w:t>
      </w:r>
      <w:r w:rsidR="00FC4C13" w:rsidRPr="00C93A2C">
        <w:rPr>
          <w:spacing w:val="-3"/>
          <w:sz w:val="28"/>
          <w:szCs w:val="28"/>
        </w:rPr>
        <w:t>налога на добычу полезных ископаемых в виде угля</w:t>
      </w:r>
      <w:r w:rsidR="00FC4C13" w:rsidRPr="00C93A2C">
        <w:rPr>
          <w:sz w:val="28"/>
          <w:szCs w:val="28"/>
        </w:rPr>
        <w:t xml:space="preserve">, в областной бюджет в соответствии со статьями </w:t>
      </w:r>
      <w:r w:rsidR="00A30C71" w:rsidRPr="00C93A2C">
        <w:rPr>
          <w:sz w:val="28"/>
          <w:szCs w:val="28"/>
        </w:rPr>
        <w:t>БК РФ</w:t>
      </w:r>
      <w:proofErr w:type="gramStart"/>
      <w:r w:rsidR="00A30C71" w:rsidRPr="00C93A2C">
        <w:rPr>
          <w:sz w:val="28"/>
          <w:szCs w:val="28"/>
        </w:rPr>
        <w:t>,</w:t>
      </w:r>
      <w:r w:rsidR="00FC4C13" w:rsidRPr="00C93A2C">
        <w:rPr>
          <w:sz w:val="28"/>
          <w:szCs w:val="28"/>
        </w:rPr>
        <w:t xml:space="preserve"> %;</w:t>
      </w:r>
      <w:proofErr w:type="gramEnd"/>
    </w:p>
    <w:p w:rsidR="005D735F" w:rsidRPr="00C93A2C" w:rsidRDefault="005D735F"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8F744E" w:rsidRPr="00C93A2C" w:rsidRDefault="008F744E" w:rsidP="001122A7">
      <w:pPr>
        <w:shd w:val="clear" w:color="auto" w:fill="FFFFFF" w:themeFill="background1"/>
        <w:spacing w:line="302" w:lineRule="exact"/>
        <w:ind w:firstLine="709"/>
        <w:jc w:val="both"/>
        <w:rPr>
          <w:spacing w:val="-5"/>
          <w:sz w:val="28"/>
          <w:szCs w:val="28"/>
        </w:rPr>
      </w:pPr>
      <w:r w:rsidRPr="00C93A2C">
        <w:rPr>
          <w:spacing w:val="-5"/>
          <w:sz w:val="28"/>
          <w:szCs w:val="28"/>
        </w:rPr>
        <w:t>Коэффициент собираемости определяется согласно данным отчета по форме  №</w:t>
      </w:r>
      <w:r w:rsidR="005D735F" w:rsidRPr="00C93A2C">
        <w:t> </w:t>
      </w:r>
      <w:r w:rsidRPr="00C93A2C">
        <w:rPr>
          <w:spacing w:val="-5"/>
          <w:sz w:val="28"/>
          <w:szCs w:val="28"/>
        </w:rPr>
        <w:t xml:space="preserve">1-НМ </w:t>
      </w:r>
      <w:r w:rsidRPr="00C93A2C">
        <w:rPr>
          <w:sz w:val="28"/>
          <w:szCs w:val="28"/>
        </w:rPr>
        <w:t>«</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 xml:space="preserve">» </w:t>
      </w:r>
      <w:r w:rsidRPr="00C93A2C">
        <w:rPr>
          <w:spacing w:val="-5"/>
          <w:sz w:val="28"/>
          <w:szCs w:val="28"/>
        </w:rPr>
        <w:t>как частное от деления суммы поступившего налога на сумму начисленного налога.</w:t>
      </w:r>
    </w:p>
    <w:p w:rsidR="004F4006" w:rsidRPr="00C93A2C" w:rsidRDefault="004F4006" w:rsidP="001122A7">
      <w:pPr>
        <w:shd w:val="clear" w:color="auto" w:fill="FFFFFF" w:themeFill="background1"/>
        <w:spacing w:line="302" w:lineRule="exact"/>
        <w:ind w:firstLine="709"/>
        <w:jc w:val="both"/>
        <w:rPr>
          <w:spacing w:val="-5"/>
          <w:sz w:val="28"/>
          <w:szCs w:val="28"/>
        </w:rPr>
      </w:pPr>
      <w:r w:rsidRPr="00C93A2C">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объёма поступлений учитываются:</w:t>
      </w:r>
    </w:p>
    <w:p w:rsidR="004F4006" w:rsidRPr="00C93A2C" w:rsidRDefault="004F4006"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 в налогооблагаемой базе в виде исключения объёмных и стоимостных показателей, </w:t>
      </w:r>
      <w:r w:rsidR="00670545" w:rsidRPr="00C93A2C">
        <w:rPr>
          <w:spacing w:val="-5"/>
          <w:sz w:val="28"/>
          <w:szCs w:val="28"/>
        </w:rPr>
        <w:t xml:space="preserve">по операциям, </w:t>
      </w:r>
      <w:r w:rsidRPr="00C93A2C">
        <w:rPr>
          <w:spacing w:val="-5"/>
          <w:sz w:val="28"/>
          <w:szCs w:val="28"/>
        </w:rPr>
        <w:t>не</w:t>
      </w:r>
      <w:r w:rsidR="00670545" w:rsidRPr="00C93A2C">
        <w:rPr>
          <w:spacing w:val="-5"/>
          <w:sz w:val="28"/>
          <w:szCs w:val="28"/>
        </w:rPr>
        <w:t xml:space="preserve"> </w:t>
      </w:r>
      <w:r w:rsidRPr="00C93A2C">
        <w:rPr>
          <w:spacing w:val="-5"/>
          <w:sz w:val="28"/>
          <w:szCs w:val="28"/>
        </w:rPr>
        <w:t>подлежащи</w:t>
      </w:r>
      <w:r w:rsidR="00670545" w:rsidRPr="00C93A2C">
        <w:rPr>
          <w:spacing w:val="-5"/>
          <w:sz w:val="28"/>
          <w:szCs w:val="28"/>
        </w:rPr>
        <w:t>м</w:t>
      </w:r>
      <w:r w:rsidRPr="00C93A2C">
        <w:rPr>
          <w:spacing w:val="-5"/>
          <w:sz w:val="28"/>
          <w:szCs w:val="28"/>
        </w:rPr>
        <w:t xml:space="preserve"> налогообложению, либо облагаемы</w:t>
      </w:r>
      <w:r w:rsidR="00670545" w:rsidRPr="00C93A2C">
        <w:rPr>
          <w:spacing w:val="-5"/>
          <w:sz w:val="28"/>
          <w:szCs w:val="28"/>
        </w:rPr>
        <w:t>м</w:t>
      </w:r>
      <w:r w:rsidRPr="00C93A2C">
        <w:rPr>
          <w:spacing w:val="-5"/>
          <w:sz w:val="28"/>
          <w:szCs w:val="28"/>
        </w:rPr>
        <w:t xml:space="preserve"> по ставке 0;</w:t>
      </w:r>
    </w:p>
    <w:p w:rsidR="004F4006" w:rsidRPr="00C93A2C" w:rsidRDefault="004F4006" w:rsidP="001122A7">
      <w:pPr>
        <w:shd w:val="clear" w:color="auto" w:fill="FFFFFF" w:themeFill="background1"/>
        <w:spacing w:line="302" w:lineRule="exact"/>
        <w:ind w:firstLine="709"/>
        <w:jc w:val="both"/>
        <w:rPr>
          <w:spacing w:val="-5"/>
          <w:sz w:val="28"/>
          <w:szCs w:val="28"/>
        </w:rPr>
      </w:pPr>
      <w:r w:rsidRPr="00C93A2C">
        <w:rPr>
          <w:spacing w:val="-5"/>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4F4006" w:rsidRPr="00C93A2C" w:rsidRDefault="004F4006" w:rsidP="001122A7">
      <w:pPr>
        <w:shd w:val="clear" w:color="auto" w:fill="FFFFFF" w:themeFill="background1"/>
        <w:spacing w:line="302" w:lineRule="exact"/>
        <w:ind w:firstLine="709"/>
        <w:jc w:val="both"/>
        <w:rPr>
          <w:spacing w:val="-5"/>
          <w:sz w:val="28"/>
          <w:szCs w:val="28"/>
        </w:rPr>
      </w:pPr>
      <w:r w:rsidRPr="00C93A2C">
        <w:rPr>
          <w:spacing w:val="-5"/>
          <w:sz w:val="28"/>
          <w:szCs w:val="28"/>
        </w:rPr>
        <w:t xml:space="preserve">Объём выпадающих доходов определяется в рамках прописанного </w:t>
      </w:r>
      <w:proofErr w:type="gramStart"/>
      <w:r w:rsidRPr="00C93A2C">
        <w:rPr>
          <w:spacing w:val="-5"/>
          <w:sz w:val="28"/>
          <w:szCs w:val="28"/>
        </w:rPr>
        <w:t>алгоритма расчёта прогнозного объёма поступлений налога</w:t>
      </w:r>
      <w:proofErr w:type="gramEnd"/>
      <w:r w:rsidRPr="00C93A2C">
        <w:rPr>
          <w:spacing w:val="-5"/>
          <w:sz w:val="28"/>
          <w:szCs w:val="28"/>
        </w:rPr>
        <w:t>.</w:t>
      </w:r>
    </w:p>
    <w:p w:rsidR="00AD0A6B" w:rsidRPr="00C93A2C" w:rsidRDefault="00AD0A6B" w:rsidP="001122A7">
      <w:pPr>
        <w:shd w:val="clear" w:color="auto" w:fill="FFFFFF" w:themeFill="background1"/>
        <w:spacing w:line="302" w:lineRule="exact"/>
        <w:ind w:firstLine="709"/>
        <w:jc w:val="both"/>
        <w:rPr>
          <w:spacing w:val="-5"/>
          <w:sz w:val="28"/>
          <w:szCs w:val="28"/>
        </w:rPr>
      </w:pPr>
    </w:p>
    <w:p w:rsidR="00360554" w:rsidRPr="00C93A2C" w:rsidRDefault="00360554" w:rsidP="001122A7">
      <w:pPr>
        <w:pStyle w:val="3"/>
        <w:shd w:val="clear" w:color="auto" w:fill="FFFFFF" w:themeFill="background1"/>
        <w:spacing w:before="0" w:after="0"/>
        <w:jc w:val="center"/>
        <w:rPr>
          <w:rFonts w:ascii="Times New Roman" w:hAnsi="Times New Roman"/>
          <w:i/>
          <w:sz w:val="28"/>
          <w:szCs w:val="28"/>
        </w:rPr>
      </w:pPr>
      <w:bookmarkStart w:id="88" w:name="_Toc37334230"/>
      <w:r w:rsidRPr="00C93A2C">
        <w:rPr>
          <w:rFonts w:ascii="Times New Roman" w:hAnsi="Times New Roman"/>
          <w:i/>
          <w:sz w:val="28"/>
          <w:szCs w:val="28"/>
        </w:rPr>
        <w:t>2.1</w:t>
      </w:r>
      <w:r w:rsidR="00E10CE0" w:rsidRPr="00C93A2C">
        <w:rPr>
          <w:rFonts w:ascii="Times New Roman" w:hAnsi="Times New Roman"/>
          <w:i/>
          <w:sz w:val="28"/>
          <w:szCs w:val="28"/>
        </w:rPr>
        <w:t>1</w:t>
      </w:r>
      <w:r w:rsidRPr="00C93A2C">
        <w:rPr>
          <w:rFonts w:ascii="Times New Roman" w:hAnsi="Times New Roman"/>
          <w:i/>
          <w:sz w:val="28"/>
          <w:szCs w:val="28"/>
        </w:rPr>
        <w:t xml:space="preserve">.5. Налог на добычу полезных ископаемых, уплаченный участниками </w:t>
      </w:r>
      <w:r w:rsidR="00B25463" w:rsidRPr="00C93A2C">
        <w:rPr>
          <w:rFonts w:ascii="Times New Roman" w:hAnsi="Times New Roman"/>
          <w:i/>
          <w:sz w:val="28"/>
          <w:szCs w:val="28"/>
        </w:rPr>
        <w:t>о</w:t>
      </w:r>
      <w:r w:rsidRPr="00C93A2C">
        <w:rPr>
          <w:rFonts w:ascii="Times New Roman" w:hAnsi="Times New Roman"/>
          <w:i/>
          <w:sz w:val="28"/>
          <w:szCs w:val="28"/>
        </w:rPr>
        <w:t>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bookmarkEnd w:id="88"/>
    </w:p>
    <w:p w:rsidR="00360554" w:rsidRPr="00C93A2C" w:rsidRDefault="00360554" w:rsidP="001122A7">
      <w:pPr>
        <w:shd w:val="clear" w:color="auto" w:fill="FFFFFF" w:themeFill="background1"/>
        <w:spacing w:line="302" w:lineRule="exact"/>
        <w:ind w:firstLine="709"/>
        <w:jc w:val="both"/>
        <w:rPr>
          <w:spacing w:val="-5"/>
        </w:rPr>
      </w:pPr>
    </w:p>
    <w:p w:rsidR="00B25463" w:rsidRPr="00C93A2C" w:rsidRDefault="00B25463" w:rsidP="001122A7">
      <w:pPr>
        <w:pStyle w:val="ConsPlusNormal"/>
        <w:shd w:val="clear" w:color="auto" w:fill="FFFFFF" w:themeFill="background1"/>
        <w:ind w:firstLine="709"/>
        <w:jc w:val="both"/>
        <w:rPr>
          <w:rFonts w:ascii="Times New Roman" w:hAnsi="Times New Roman" w:cs="Times New Roman"/>
          <w:sz w:val="28"/>
          <w:szCs w:val="28"/>
        </w:rPr>
      </w:pPr>
      <w:proofErr w:type="gramStart"/>
      <w:r w:rsidRPr="00C93A2C">
        <w:rPr>
          <w:rFonts w:ascii="Times New Roman" w:hAnsi="Times New Roman" w:cs="Times New Roman"/>
          <w:sz w:val="28"/>
          <w:szCs w:val="28"/>
        </w:rPr>
        <w:t>В соответствии с действующим законодательством Российской Федерации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зачисляется в бюджеты иных субъектов Российской Федерации.</w:t>
      </w:r>
      <w:proofErr w:type="gramEnd"/>
    </w:p>
    <w:p w:rsidR="00B25463" w:rsidRPr="00C93A2C" w:rsidRDefault="00B25463"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lastRenderedPageBreak/>
        <w:t>Расчет не производится.</w:t>
      </w:r>
    </w:p>
    <w:p w:rsidR="00A36E2F" w:rsidRPr="00C93A2C" w:rsidRDefault="00A36E2F" w:rsidP="001122A7">
      <w:pPr>
        <w:shd w:val="clear" w:color="auto" w:fill="FFFFFF" w:themeFill="background1"/>
        <w:spacing w:line="302" w:lineRule="exact"/>
        <w:ind w:firstLine="709"/>
        <w:jc w:val="both"/>
        <w:rPr>
          <w:spacing w:val="-5"/>
          <w:sz w:val="28"/>
          <w:szCs w:val="28"/>
        </w:rPr>
      </w:pPr>
    </w:p>
    <w:p w:rsidR="00301788" w:rsidRPr="00C93A2C" w:rsidRDefault="00301788" w:rsidP="001122A7">
      <w:pPr>
        <w:pStyle w:val="2"/>
        <w:shd w:val="clear" w:color="auto" w:fill="FFFFFF" w:themeFill="background1"/>
        <w:spacing w:before="0" w:after="0"/>
        <w:jc w:val="center"/>
        <w:rPr>
          <w:rFonts w:ascii="Times New Roman" w:hAnsi="Times New Roman"/>
          <w:i w:val="0"/>
        </w:rPr>
      </w:pPr>
      <w:bookmarkStart w:id="89" w:name="_Toc37334231"/>
      <w:r w:rsidRPr="00C93A2C">
        <w:rPr>
          <w:rFonts w:ascii="Times New Roman" w:hAnsi="Times New Roman"/>
        </w:rPr>
        <w:t>2.1</w:t>
      </w:r>
      <w:r w:rsidR="00E10CE0" w:rsidRPr="00C93A2C">
        <w:rPr>
          <w:rFonts w:ascii="Times New Roman" w:hAnsi="Times New Roman"/>
        </w:rPr>
        <w:t>2</w:t>
      </w:r>
      <w:r w:rsidRPr="00C93A2C">
        <w:rPr>
          <w:rFonts w:ascii="Times New Roman" w:hAnsi="Times New Roman"/>
        </w:rPr>
        <w:t>.</w:t>
      </w:r>
      <w:r w:rsidRPr="00C93A2C">
        <w:rPr>
          <w:rFonts w:ascii="Times New Roman" w:hAnsi="Times New Roman"/>
          <w:i w:val="0"/>
        </w:rPr>
        <w:t xml:space="preserve"> Регулярные платежи за добычу</w:t>
      </w:r>
      <w:r w:rsidR="00B50E88" w:rsidRPr="00C93A2C">
        <w:rPr>
          <w:rFonts w:ascii="Times New Roman" w:hAnsi="Times New Roman"/>
          <w:i w:val="0"/>
        </w:rPr>
        <w:t xml:space="preserve"> </w:t>
      </w:r>
      <w:r w:rsidRPr="00C93A2C">
        <w:rPr>
          <w:rFonts w:ascii="Times New Roman" w:hAnsi="Times New Roman"/>
          <w:i w:val="0"/>
        </w:rPr>
        <w:t>полезных ископаемых (роялти) при выполнении соглашений</w:t>
      </w:r>
      <w:r w:rsidR="00B50E88" w:rsidRPr="00C93A2C">
        <w:rPr>
          <w:rFonts w:ascii="Times New Roman" w:hAnsi="Times New Roman"/>
          <w:i w:val="0"/>
        </w:rPr>
        <w:t xml:space="preserve"> </w:t>
      </w:r>
      <w:r w:rsidRPr="00C93A2C">
        <w:rPr>
          <w:rFonts w:ascii="Times New Roman" w:hAnsi="Times New Roman"/>
          <w:i w:val="0"/>
        </w:rPr>
        <w:t>о разделе продукции в виде углеводородного сырья,</w:t>
      </w:r>
      <w:r w:rsidR="00B50E88" w:rsidRPr="00C93A2C">
        <w:rPr>
          <w:rFonts w:ascii="Times New Roman" w:hAnsi="Times New Roman"/>
          <w:i w:val="0"/>
        </w:rPr>
        <w:t xml:space="preserve"> </w:t>
      </w:r>
      <w:r w:rsidRPr="00C93A2C">
        <w:rPr>
          <w:rFonts w:ascii="Times New Roman" w:hAnsi="Times New Roman"/>
          <w:i w:val="0"/>
        </w:rPr>
        <w:t>за исключением газа горючего природного</w:t>
      </w:r>
      <w:r w:rsidR="00B50E88" w:rsidRPr="00C93A2C">
        <w:rPr>
          <w:rFonts w:ascii="Times New Roman" w:hAnsi="Times New Roman"/>
          <w:i w:val="0"/>
        </w:rPr>
        <w:t xml:space="preserve"> </w:t>
      </w:r>
      <w:r w:rsidRPr="00C93A2C">
        <w:rPr>
          <w:rFonts w:ascii="Times New Roman" w:hAnsi="Times New Roman"/>
          <w:i w:val="0"/>
        </w:rPr>
        <w:t>182 1 07 02020 01 0000 110</w:t>
      </w:r>
      <w:bookmarkEnd w:id="89"/>
    </w:p>
    <w:p w:rsidR="00301788" w:rsidRPr="00C93A2C" w:rsidRDefault="00301788" w:rsidP="001122A7">
      <w:pPr>
        <w:shd w:val="clear" w:color="auto" w:fill="FFFFFF" w:themeFill="background1"/>
        <w:ind w:firstLine="709"/>
        <w:jc w:val="both"/>
        <w:rPr>
          <w:bCs/>
          <w:iCs/>
        </w:rPr>
      </w:pPr>
    </w:p>
    <w:p w:rsidR="00B25463" w:rsidRPr="00C93A2C" w:rsidRDefault="00B25463" w:rsidP="001122A7">
      <w:pPr>
        <w:shd w:val="clear" w:color="auto" w:fill="FFFFFF" w:themeFill="background1"/>
        <w:ind w:firstLine="709"/>
        <w:jc w:val="both"/>
        <w:rPr>
          <w:bCs/>
          <w:iCs/>
          <w:sz w:val="28"/>
          <w:szCs w:val="28"/>
        </w:rPr>
      </w:pPr>
      <w:r w:rsidRPr="00C93A2C">
        <w:rPr>
          <w:bCs/>
          <w:iCs/>
          <w:sz w:val="28"/>
          <w:szCs w:val="28"/>
        </w:rPr>
        <w:t xml:space="preserve">В соответствии с действующим законодательством </w:t>
      </w:r>
      <w:r w:rsidR="00474CEE" w:rsidRPr="00C93A2C">
        <w:rPr>
          <w:bCs/>
          <w:iCs/>
          <w:sz w:val="28"/>
          <w:szCs w:val="28"/>
        </w:rPr>
        <w:t xml:space="preserve">Российской Федерации </w:t>
      </w:r>
      <w:r w:rsidRPr="00C93A2C">
        <w:rPr>
          <w:bCs/>
          <w:iCs/>
          <w:sz w:val="28"/>
          <w:szCs w:val="28"/>
        </w:rPr>
        <w:t xml:space="preserve">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зачисляются в бюджеты </w:t>
      </w:r>
      <w:r w:rsidR="00474CEE" w:rsidRPr="00C93A2C">
        <w:rPr>
          <w:sz w:val="28"/>
          <w:szCs w:val="28"/>
        </w:rPr>
        <w:t>иных субъектов Российской Федерации.</w:t>
      </w:r>
    </w:p>
    <w:p w:rsidR="00474CEE" w:rsidRPr="00C93A2C" w:rsidRDefault="00474CEE" w:rsidP="001122A7">
      <w:pPr>
        <w:pStyle w:val="ConsPlusNormal"/>
        <w:shd w:val="clear" w:color="auto" w:fill="FFFFFF" w:themeFill="background1"/>
        <w:ind w:firstLine="709"/>
        <w:jc w:val="both"/>
        <w:rPr>
          <w:rFonts w:ascii="Times New Roman" w:hAnsi="Times New Roman" w:cs="Times New Roman"/>
          <w:sz w:val="28"/>
          <w:szCs w:val="28"/>
        </w:rPr>
      </w:pPr>
      <w:r w:rsidRPr="00C93A2C">
        <w:rPr>
          <w:rFonts w:ascii="Times New Roman" w:hAnsi="Times New Roman" w:cs="Times New Roman"/>
          <w:sz w:val="28"/>
          <w:szCs w:val="28"/>
        </w:rPr>
        <w:t>Расчет не производится.</w:t>
      </w:r>
    </w:p>
    <w:p w:rsidR="002D3A9A" w:rsidRPr="00C93A2C" w:rsidRDefault="002D3A9A" w:rsidP="001122A7">
      <w:pPr>
        <w:shd w:val="clear" w:color="auto" w:fill="FFFFFF" w:themeFill="background1"/>
        <w:ind w:firstLine="709"/>
        <w:jc w:val="center"/>
        <w:rPr>
          <w:b/>
          <w:bCs/>
          <w:i/>
          <w:iCs/>
          <w:sz w:val="28"/>
          <w:szCs w:val="28"/>
        </w:rPr>
      </w:pPr>
    </w:p>
    <w:p w:rsidR="00817D35" w:rsidRPr="00C93A2C" w:rsidRDefault="00817D35" w:rsidP="001122A7">
      <w:pPr>
        <w:pStyle w:val="2"/>
        <w:shd w:val="clear" w:color="auto" w:fill="FFFFFF" w:themeFill="background1"/>
        <w:spacing w:before="0" w:after="0"/>
        <w:jc w:val="center"/>
        <w:rPr>
          <w:rFonts w:ascii="Times New Roman" w:hAnsi="Times New Roman"/>
        </w:rPr>
      </w:pPr>
      <w:bookmarkStart w:id="90" w:name="_Toc460592390"/>
      <w:bookmarkStart w:id="91" w:name="_Toc37334232"/>
      <w:r w:rsidRPr="00C93A2C">
        <w:rPr>
          <w:rFonts w:ascii="Times New Roman" w:hAnsi="Times New Roman"/>
        </w:rPr>
        <w:t>2.</w:t>
      </w:r>
      <w:r w:rsidR="00E7585E" w:rsidRPr="00C93A2C">
        <w:rPr>
          <w:rFonts w:ascii="Times New Roman" w:hAnsi="Times New Roman"/>
        </w:rPr>
        <w:t>1</w:t>
      </w:r>
      <w:r w:rsidR="00E10CE0" w:rsidRPr="00C93A2C">
        <w:rPr>
          <w:rFonts w:ascii="Times New Roman" w:hAnsi="Times New Roman"/>
        </w:rPr>
        <w:t>3</w:t>
      </w:r>
      <w:r w:rsidRPr="00C93A2C">
        <w:rPr>
          <w:rFonts w:ascii="Times New Roman" w:hAnsi="Times New Roman"/>
        </w:rPr>
        <w:t>. Сборы за пользование объектами животного мира и за пользование объектами водных биологических ресурсов</w:t>
      </w:r>
      <w:r w:rsidR="001A18E5" w:rsidRPr="00C93A2C">
        <w:rPr>
          <w:rFonts w:ascii="Times New Roman" w:hAnsi="Times New Roman"/>
        </w:rPr>
        <w:t xml:space="preserve"> </w:t>
      </w:r>
      <w:r w:rsidRPr="00C93A2C">
        <w:rPr>
          <w:rFonts w:ascii="Times New Roman" w:hAnsi="Times New Roman"/>
        </w:rPr>
        <w:t xml:space="preserve"> 182 1 07 04000 01 0000 110</w:t>
      </w:r>
      <w:bookmarkEnd w:id="90"/>
      <w:bookmarkEnd w:id="91"/>
    </w:p>
    <w:p w:rsidR="00AD0A6B" w:rsidRPr="00C93A2C" w:rsidRDefault="00AD0A6B" w:rsidP="001122A7">
      <w:pPr>
        <w:shd w:val="clear" w:color="auto" w:fill="FFFFFF" w:themeFill="background1"/>
        <w:spacing w:line="295" w:lineRule="exact"/>
        <w:ind w:left="14" w:firstLine="706"/>
        <w:jc w:val="both"/>
        <w:rPr>
          <w:spacing w:val="-1"/>
        </w:rPr>
      </w:pPr>
    </w:p>
    <w:p w:rsidR="00817D35" w:rsidRPr="00C93A2C" w:rsidRDefault="00817D35" w:rsidP="001122A7">
      <w:pPr>
        <w:shd w:val="clear" w:color="auto" w:fill="FFFFFF" w:themeFill="background1"/>
        <w:spacing w:line="295" w:lineRule="exact"/>
        <w:ind w:left="14" w:firstLine="706"/>
        <w:jc w:val="both"/>
        <w:rPr>
          <w:sz w:val="28"/>
          <w:szCs w:val="28"/>
        </w:rPr>
      </w:pPr>
      <w:r w:rsidRPr="00C93A2C">
        <w:rPr>
          <w:spacing w:val="-1"/>
          <w:sz w:val="28"/>
          <w:szCs w:val="28"/>
        </w:rPr>
        <w:t xml:space="preserve">Расчёт прогноза поступления доходов </w:t>
      </w:r>
      <w:r w:rsidR="00D26290" w:rsidRPr="00C93A2C">
        <w:rPr>
          <w:sz w:val="28"/>
          <w:szCs w:val="28"/>
        </w:rPr>
        <w:t xml:space="preserve">в </w:t>
      </w:r>
      <w:r w:rsidR="00BC6593" w:rsidRPr="00C93A2C">
        <w:rPr>
          <w:sz w:val="28"/>
          <w:szCs w:val="28"/>
        </w:rPr>
        <w:t xml:space="preserve">консолидированный  бюджет </w:t>
      </w:r>
      <w:r w:rsidR="00D26290" w:rsidRPr="00C93A2C">
        <w:rPr>
          <w:sz w:val="28"/>
          <w:szCs w:val="28"/>
        </w:rPr>
        <w:t xml:space="preserve"> Иркутской области </w:t>
      </w:r>
      <w:r w:rsidRPr="00C93A2C">
        <w:rPr>
          <w:sz w:val="28"/>
          <w:szCs w:val="28"/>
        </w:rPr>
        <w:t>от уплаты сбор</w:t>
      </w:r>
      <w:r w:rsidR="00F0756C" w:rsidRPr="00C93A2C">
        <w:rPr>
          <w:sz w:val="28"/>
          <w:szCs w:val="28"/>
        </w:rPr>
        <w:t>ов</w:t>
      </w:r>
      <w:r w:rsidRPr="00C93A2C">
        <w:rPr>
          <w:sz w:val="28"/>
          <w:szCs w:val="28"/>
        </w:rPr>
        <w:t xml:space="preserve"> за пользование объектами животного мира и за пользование </w:t>
      </w:r>
      <w:r w:rsidRPr="00C93A2C">
        <w:rPr>
          <w:spacing w:val="-1"/>
          <w:sz w:val="28"/>
          <w:szCs w:val="28"/>
        </w:rPr>
        <w:t xml:space="preserve">объектами водных биологических ресурсов осуществляется в соответствии с действующим </w:t>
      </w:r>
      <w:r w:rsidRPr="00C93A2C">
        <w:rPr>
          <w:sz w:val="28"/>
          <w:szCs w:val="28"/>
        </w:rPr>
        <w:t xml:space="preserve">законодательством </w:t>
      </w:r>
      <w:r w:rsidR="00044421" w:rsidRPr="00C93A2C">
        <w:rPr>
          <w:sz w:val="28"/>
          <w:szCs w:val="28"/>
        </w:rPr>
        <w:t>РФ</w:t>
      </w:r>
      <w:r w:rsidRPr="00C93A2C">
        <w:rPr>
          <w:sz w:val="28"/>
          <w:szCs w:val="28"/>
        </w:rPr>
        <w:t xml:space="preserve"> о налогах и сборах.</w:t>
      </w:r>
    </w:p>
    <w:p w:rsidR="00817D35" w:rsidRPr="00C93A2C" w:rsidRDefault="00817D35" w:rsidP="001122A7">
      <w:pPr>
        <w:shd w:val="clear" w:color="auto" w:fill="FFFFFF" w:themeFill="background1"/>
        <w:spacing w:line="295" w:lineRule="exact"/>
        <w:ind w:left="14" w:firstLine="706"/>
        <w:jc w:val="both"/>
        <w:rPr>
          <w:sz w:val="28"/>
          <w:szCs w:val="28"/>
        </w:rPr>
      </w:pPr>
      <w:r w:rsidRPr="00C93A2C">
        <w:rPr>
          <w:sz w:val="28"/>
          <w:szCs w:val="28"/>
        </w:rPr>
        <w:t>Сбор</w:t>
      </w:r>
      <w:r w:rsidR="00F0756C" w:rsidRPr="00C93A2C">
        <w:rPr>
          <w:sz w:val="28"/>
          <w:szCs w:val="28"/>
        </w:rPr>
        <w:t>ы</w:t>
      </w:r>
      <w:r w:rsidRPr="00C93A2C">
        <w:rPr>
          <w:sz w:val="28"/>
          <w:szCs w:val="28"/>
        </w:rPr>
        <w:t xml:space="preserve"> за пользование объектами животного мира и за пользование объектами водных биологических ресурсов взимаются на территории </w:t>
      </w:r>
      <w:r w:rsidR="00044421" w:rsidRPr="00C93A2C">
        <w:rPr>
          <w:sz w:val="28"/>
          <w:szCs w:val="28"/>
        </w:rPr>
        <w:t>РФ</w:t>
      </w:r>
      <w:r w:rsidRPr="00C93A2C">
        <w:rPr>
          <w:sz w:val="28"/>
          <w:szCs w:val="28"/>
        </w:rPr>
        <w:t xml:space="preserve"> в </w:t>
      </w:r>
      <w:r w:rsidRPr="00C93A2C">
        <w:rPr>
          <w:spacing w:val="-1"/>
          <w:sz w:val="28"/>
          <w:szCs w:val="28"/>
        </w:rPr>
        <w:t xml:space="preserve">соответствии с положениями главы 25.1 части второй НК РФ и зачисляются в бюджеты </w:t>
      </w:r>
      <w:r w:rsidRPr="00C93A2C">
        <w:rPr>
          <w:sz w:val="28"/>
          <w:szCs w:val="28"/>
        </w:rPr>
        <w:t xml:space="preserve">бюджетной системы </w:t>
      </w:r>
      <w:r w:rsidR="00044421" w:rsidRPr="00C93A2C">
        <w:rPr>
          <w:sz w:val="28"/>
          <w:szCs w:val="28"/>
        </w:rPr>
        <w:t>РФ</w:t>
      </w:r>
      <w:r w:rsidRPr="00C93A2C">
        <w:rPr>
          <w:sz w:val="28"/>
          <w:szCs w:val="28"/>
        </w:rPr>
        <w:t xml:space="preserve"> по нормативам, установленным в соответствии со статьями 50 и 56</w:t>
      </w:r>
      <w:r w:rsidR="00A30C71" w:rsidRPr="00C93A2C">
        <w:rPr>
          <w:sz w:val="28"/>
          <w:szCs w:val="28"/>
        </w:rPr>
        <w:t> </w:t>
      </w:r>
      <w:r w:rsidRPr="00C93A2C">
        <w:rPr>
          <w:sz w:val="28"/>
          <w:szCs w:val="28"/>
        </w:rPr>
        <w:t>БК</w:t>
      </w:r>
      <w:r w:rsidR="00A30C71" w:rsidRPr="00C93A2C">
        <w:rPr>
          <w:sz w:val="28"/>
          <w:szCs w:val="28"/>
        </w:rPr>
        <w:t> </w:t>
      </w:r>
      <w:r w:rsidRPr="00C93A2C">
        <w:rPr>
          <w:sz w:val="28"/>
          <w:szCs w:val="28"/>
        </w:rPr>
        <w:t>РФ.</w:t>
      </w:r>
    </w:p>
    <w:p w:rsidR="00817D35" w:rsidRPr="00C93A2C" w:rsidRDefault="00817D35" w:rsidP="001122A7">
      <w:pPr>
        <w:shd w:val="clear" w:color="auto" w:fill="FFFFFF" w:themeFill="background1"/>
        <w:spacing w:line="295" w:lineRule="exact"/>
        <w:ind w:firstLine="720"/>
        <w:jc w:val="both"/>
        <w:rPr>
          <w:sz w:val="28"/>
          <w:szCs w:val="28"/>
        </w:rPr>
      </w:pPr>
      <w:r w:rsidRPr="00C93A2C">
        <w:rPr>
          <w:sz w:val="28"/>
          <w:szCs w:val="28"/>
        </w:rPr>
        <w:t>При расчете поступлений сбор</w:t>
      </w:r>
      <w:r w:rsidR="00912EA7" w:rsidRPr="00C93A2C">
        <w:rPr>
          <w:sz w:val="28"/>
          <w:szCs w:val="28"/>
        </w:rPr>
        <w:t>ов</w:t>
      </w:r>
      <w:r w:rsidRPr="00C93A2C">
        <w:rPr>
          <w:sz w:val="28"/>
          <w:szCs w:val="28"/>
        </w:rPr>
        <w:t xml:space="preserve"> за пользование объектами животного мира и за пользование объектами водных биологических ресурсов в разрезе видов учитываются следующие факторы:</w:t>
      </w:r>
    </w:p>
    <w:p w:rsidR="00817D35" w:rsidRPr="00C93A2C" w:rsidRDefault="00727040" w:rsidP="001122A7">
      <w:pPr>
        <w:shd w:val="clear" w:color="auto" w:fill="FFFFFF" w:themeFill="background1"/>
        <w:tabs>
          <w:tab w:val="left" w:pos="871"/>
        </w:tabs>
        <w:spacing w:line="295" w:lineRule="exact"/>
        <w:ind w:left="713"/>
        <w:rPr>
          <w:spacing w:val="-1"/>
          <w:sz w:val="28"/>
          <w:szCs w:val="28"/>
        </w:rPr>
      </w:pPr>
      <w:r w:rsidRPr="00C93A2C">
        <w:rPr>
          <w:sz w:val="28"/>
          <w:szCs w:val="28"/>
        </w:rPr>
        <w:t xml:space="preserve">- </w:t>
      </w:r>
      <w:r w:rsidR="00817D35" w:rsidRPr="00C93A2C">
        <w:rPr>
          <w:spacing w:val="-1"/>
          <w:sz w:val="28"/>
          <w:szCs w:val="28"/>
        </w:rPr>
        <w:t>изменения в законодательстве;</w:t>
      </w:r>
    </w:p>
    <w:p w:rsidR="00CC7AD6" w:rsidRPr="00C93A2C" w:rsidRDefault="00CC7AD6" w:rsidP="001122A7">
      <w:pPr>
        <w:shd w:val="clear" w:color="auto" w:fill="FFFFFF" w:themeFill="background1"/>
        <w:ind w:firstLine="709"/>
        <w:jc w:val="both"/>
        <w:rPr>
          <w:sz w:val="28"/>
          <w:szCs w:val="28"/>
        </w:rPr>
      </w:pPr>
      <w:r w:rsidRPr="00C93A2C">
        <w:rPr>
          <w:spacing w:val="-3"/>
          <w:sz w:val="28"/>
          <w:szCs w:val="28"/>
        </w:rPr>
        <w:t xml:space="preserve">- </w:t>
      </w:r>
      <w:r w:rsidR="00533CBA" w:rsidRPr="00C93A2C">
        <w:rPr>
          <w:spacing w:val="-3"/>
          <w:sz w:val="28"/>
          <w:szCs w:val="28"/>
        </w:rPr>
        <w:t xml:space="preserve">количество плательщиков сборов и выданных разрешений </w:t>
      </w:r>
      <w:r w:rsidRPr="00C93A2C">
        <w:rPr>
          <w:spacing w:val="-3"/>
          <w:sz w:val="28"/>
          <w:szCs w:val="28"/>
        </w:rPr>
        <w:t>согласно данным отчётов по форме № 5-</w:t>
      </w:r>
      <w:r w:rsidRPr="00C93A2C">
        <w:rPr>
          <w:spacing w:val="-5"/>
          <w:sz w:val="28"/>
          <w:szCs w:val="28"/>
        </w:rPr>
        <w:t>ЖМ «Отчёт о структуре начислений по сбору за пользование объектами животного мира</w:t>
      </w:r>
      <w:r w:rsidRPr="00C93A2C">
        <w:rPr>
          <w:sz w:val="28"/>
          <w:szCs w:val="28"/>
        </w:rPr>
        <w:t>» и № 5-ВБР «Отчет о структуре начислений по сбору за пользование объектами водных биологических ресурсов», сложивш</w:t>
      </w:r>
      <w:r w:rsidR="00533CBA" w:rsidRPr="00C93A2C">
        <w:rPr>
          <w:sz w:val="28"/>
          <w:szCs w:val="28"/>
        </w:rPr>
        <w:t>ее</w:t>
      </w:r>
      <w:r w:rsidRPr="00C93A2C">
        <w:rPr>
          <w:sz w:val="28"/>
          <w:szCs w:val="28"/>
        </w:rPr>
        <w:t>ся за предыдущие периоды;</w:t>
      </w:r>
    </w:p>
    <w:p w:rsidR="00817D35" w:rsidRPr="00C93A2C" w:rsidRDefault="00727040" w:rsidP="001122A7">
      <w:pPr>
        <w:shd w:val="clear" w:color="auto" w:fill="FFFFFF" w:themeFill="background1"/>
        <w:tabs>
          <w:tab w:val="left" w:pos="950"/>
        </w:tabs>
        <w:spacing w:before="7" w:line="295" w:lineRule="exact"/>
        <w:ind w:left="14" w:firstLine="706"/>
        <w:jc w:val="both"/>
        <w:rPr>
          <w:sz w:val="28"/>
          <w:szCs w:val="28"/>
        </w:rPr>
      </w:pPr>
      <w:r w:rsidRPr="00C93A2C">
        <w:rPr>
          <w:sz w:val="28"/>
          <w:szCs w:val="28"/>
        </w:rPr>
        <w:t xml:space="preserve">- </w:t>
      </w:r>
      <w:r w:rsidR="00817D35" w:rsidRPr="00C93A2C">
        <w:rPr>
          <w:sz w:val="28"/>
          <w:szCs w:val="28"/>
        </w:rPr>
        <w:t>динамика фактических поступлений по налогу согласно данным отчёта по</w:t>
      </w:r>
      <w:r w:rsidRPr="00C93A2C">
        <w:rPr>
          <w:sz w:val="28"/>
          <w:szCs w:val="28"/>
        </w:rPr>
        <w:t xml:space="preserve"> </w:t>
      </w:r>
      <w:r w:rsidR="00817D35" w:rsidRPr="00C93A2C">
        <w:rPr>
          <w:sz w:val="28"/>
          <w:szCs w:val="28"/>
        </w:rPr>
        <w:t>форме № 1-НМ «</w:t>
      </w:r>
      <w:r w:rsidR="004C24D0"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17D35" w:rsidRPr="00C93A2C">
        <w:rPr>
          <w:sz w:val="28"/>
          <w:szCs w:val="28"/>
        </w:rPr>
        <w:t>».</w:t>
      </w:r>
    </w:p>
    <w:p w:rsidR="00817D35" w:rsidRPr="00C93A2C" w:rsidRDefault="00727040" w:rsidP="001122A7">
      <w:pPr>
        <w:shd w:val="clear" w:color="auto" w:fill="FFFFFF" w:themeFill="background1"/>
        <w:tabs>
          <w:tab w:val="left" w:pos="871"/>
        </w:tabs>
        <w:spacing w:line="295" w:lineRule="exact"/>
        <w:ind w:left="720"/>
        <w:rPr>
          <w:spacing w:val="-1"/>
          <w:sz w:val="28"/>
          <w:szCs w:val="28"/>
        </w:rPr>
      </w:pPr>
      <w:r w:rsidRPr="00C93A2C">
        <w:rPr>
          <w:sz w:val="28"/>
          <w:szCs w:val="28"/>
        </w:rPr>
        <w:t xml:space="preserve">- </w:t>
      </w:r>
      <w:r w:rsidR="00817D35" w:rsidRPr="00C93A2C">
        <w:rPr>
          <w:spacing w:val="-1"/>
          <w:sz w:val="28"/>
          <w:szCs w:val="28"/>
        </w:rPr>
        <w:t>иные факторы.</w:t>
      </w:r>
    </w:p>
    <w:p w:rsidR="00763E10" w:rsidRPr="00C93A2C" w:rsidRDefault="00763E10" w:rsidP="001122A7">
      <w:pPr>
        <w:shd w:val="clear" w:color="auto" w:fill="FFFFFF" w:themeFill="background1"/>
        <w:spacing w:before="7" w:line="295" w:lineRule="exact"/>
        <w:ind w:left="14" w:firstLine="706"/>
        <w:jc w:val="both"/>
        <w:rPr>
          <w:sz w:val="28"/>
          <w:szCs w:val="28"/>
        </w:rPr>
      </w:pPr>
      <w:r w:rsidRPr="00C93A2C">
        <w:rPr>
          <w:sz w:val="28"/>
          <w:szCs w:val="28"/>
        </w:rPr>
        <w:t>Расчет прогнозного объёма поступлений по сборам осуществляется отдельно по каждому виду сбора.</w:t>
      </w:r>
    </w:p>
    <w:p w:rsidR="00763E10" w:rsidRPr="00C93A2C" w:rsidRDefault="00763E10" w:rsidP="001122A7">
      <w:pPr>
        <w:shd w:val="clear" w:color="auto" w:fill="FFFFFF" w:themeFill="background1"/>
        <w:ind w:firstLine="709"/>
        <w:jc w:val="both"/>
        <w:rPr>
          <w:sz w:val="28"/>
          <w:szCs w:val="28"/>
        </w:rPr>
      </w:pPr>
      <w:r w:rsidRPr="00C93A2C">
        <w:rPr>
          <w:spacing w:val="-4"/>
          <w:sz w:val="28"/>
          <w:szCs w:val="28"/>
        </w:rPr>
        <w:t xml:space="preserve">Прогнозный объём поступлений </w:t>
      </w:r>
      <w:r w:rsidRPr="00C93A2C">
        <w:rPr>
          <w:spacing w:val="-5"/>
          <w:sz w:val="28"/>
          <w:szCs w:val="28"/>
        </w:rPr>
        <w:t xml:space="preserve">сборов </w:t>
      </w:r>
      <w:r w:rsidRPr="00C93A2C">
        <w:rPr>
          <w:sz w:val="28"/>
          <w:szCs w:val="28"/>
        </w:rPr>
        <w:t xml:space="preserve"> (</w:t>
      </w:r>
      <w:proofErr w:type="spellStart"/>
      <w:r w:rsidRPr="00C93A2C">
        <w:rPr>
          <w:b/>
          <w:i/>
          <w:sz w:val="28"/>
          <w:szCs w:val="28"/>
        </w:rPr>
        <w:t>СБОР</w:t>
      </w:r>
      <w:r w:rsidRPr="00C93A2C">
        <w:rPr>
          <w:b/>
          <w:i/>
          <w:sz w:val="28"/>
          <w:szCs w:val="28"/>
          <w:vertAlign w:val="subscript"/>
        </w:rPr>
        <w:t>всего</w:t>
      </w:r>
      <w:proofErr w:type="spellEnd"/>
      <w:r w:rsidRPr="00C93A2C">
        <w:rPr>
          <w:spacing w:val="-3"/>
          <w:sz w:val="28"/>
          <w:szCs w:val="28"/>
        </w:rPr>
        <w:t>) определяется как сумма прогнозных поступлений каждого вида сбора</w:t>
      </w:r>
      <w:r w:rsidRPr="00C93A2C">
        <w:rPr>
          <w:sz w:val="28"/>
          <w:szCs w:val="28"/>
        </w:rPr>
        <w:t>:</w:t>
      </w:r>
    </w:p>
    <w:p w:rsidR="00763E10" w:rsidRPr="00C93A2C" w:rsidRDefault="00763E10" w:rsidP="001122A7">
      <w:pPr>
        <w:shd w:val="clear" w:color="auto" w:fill="FFFFFF" w:themeFill="background1"/>
        <w:ind w:left="709"/>
        <w:jc w:val="both"/>
        <w:rPr>
          <w:sz w:val="28"/>
          <w:szCs w:val="28"/>
        </w:rPr>
      </w:pPr>
    </w:p>
    <w:p w:rsidR="00763E10" w:rsidRPr="00C93A2C" w:rsidRDefault="00763E10" w:rsidP="001122A7">
      <w:pPr>
        <w:shd w:val="clear" w:color="auto" w:fill="FFFFFF" w:themeFill="background1"/>
        <w:spacing w:line="302" w:lineRule="exact"/>
        <w:ind w:left="709"/>
        <w:jc w:val="center"/>
        <w:rPr>
          <w:b/>
          <w:i/>
          <w:sz w:val="28"/>
          <w:szCs w:val="28"/>
        </w:rPr>
      </w:pPr>
      <w:proofErr w:type="spellStart"/>
      <w:r w:rsidRPr="00C93A2C">
        <w:rPr>
          <w:b/>
          <w:i/>
          <w:sz w:val="28"/>
          <w:szCs w:val="28"/>
        </w:rPr>
        <w:t>СБОР</w:t>
      </w:r>
      <w:r w:rsidRPr="00C93A2C">
        <w:rPr>
          <w:b/>
          <w:i/>
          <w:sz w:val="28"/>
          <w:szCs w:val="28"/>
          <w:vertAlign w:val="subscript"/>
        </w:rPr>
        <w:t>всего</w:t>
      </w:r>
      <w:proofErr w:type="spellEnd"/>
      <w:r w:rsidRPr="00C93A2C">
        <w:rPr>
          <w:b/>
          <w:i/>
          <w:sz w:val="28"/>
          <w:szCs w:val="28"/>
          <w:vertAlign w:val="subscript"/>
        </w:rPr>
        <w:t xml:space="preserve"> </w:t>
      </w:r>
      <w:r w:rsidRPr="00C93A2C">
        <w:rPr>
          <w:b/>
          <w:i/>
          <w:sz w:val="28"/>
          <w:szCs w:val="28"/>
        </w:rPr>
        <w:t>= СБОР</w:t>
      </w:r>
      <w:r w:rsidRPr="00C93A2C">
        <w:rPr>
          <w:b/>
          <w:i/>
          <w:sz w:val="28"/>
          <w:szCs w:val="28"/>
          <w:vertAlign w:val="subscript"/>
        </w:rPr>
        <w:t xml:space="preserve">ОЖМ </w:t>
      </w:r>
      <w:r w:rsidRPr="00C93A2C">
        <w:rPr>
          <w:b/>
          <w:i/>
          <w:sz w:val="28"/>
          <w:szCs w:val="28"/>
        </w:rPr>
        <w:t>+ СБОР</w:t>
      </w:r>
      <w:r w:rsidRPr="00C93A2C">
        <w:rPr>
          <w:b/>
          <w:i/>
          <w:sz w:val="28"/>
          <w:szCs w:val="28"/>
          <w:vertAlign w:val="subscript"/>
        </w:rPr>
        <w:t>ВБР</w:t>
      </w:r>
      <w:r w:rsidR="00834B67" w:rsidRPr="00C93A2C">
        <w:rPr>
          <w:b/>
          <w:i/>
          <w:sz w:val="28"/>
          <w:szCs w:val="28"/>
          <w:vertAlign w:val="subscript"/>
        </w:rPr>
        <w:t xml:space="preserve"> </w:t>
      </w:r>
    </w:p>
    <w:p w:rsidR="00763E10" w:rsidRPr="00C93A2C" w:rsidRDefault="00763E10" w:rsidP="001122A7">
      <w:pPr>
        <w:shd w:val="clear" w:color="auto" w:fill="FFFFFF" w:themeFill="background1"/>
        <w:spacing w:before="7"/>
        <w:ind w:left="713"/>
        <w:rPr>
          <w:iCs/>
          <w:spacing w:val="-5"/>
          <w:sz w:val="28"/>
          <w:szCs w:val="28"/>
        </w:rPr>
      </w:pPr>
      <w:r w:rsidRPr="00C93A2C">
        <w:rPr>
          <w:iCs/>
          <w:spacing w:val="-5"/>
          <w:sz w:val="28"/>
          <w:szCs w:val="28"/>
        </w:rPr>
        <w:t>где:</w:t>
      </w:r>
    </w:p>
    <w:p w:rsidR="00763E10" w:rsidRPr="00C93A2C" w:rsidRDefault="00763E10" w:rsidP="001122A7">
      <w:pPr>
        <w:shd w:val="clear" w:color="auto" w:fill="FFFFFF" w:themeFill="background1"/>
        <w:spacing w:line="317" w:lineRule="exact"/>
        <w:ind w:firstLine="709"/>
        <w:jc w:val="both"/>
        <w:rPr>
          <w:sz w:val="28"/>
          <w:szCs w:val="28"/>
        </w:rPr>
      </w:pPr>
      <w:r w:rsidRPr="00C93A2C">
        <w:rPr>
          <w:b/>
          <w:i/>
          <w:sz w:val="28"/>
          <w:szCs w:val="28"/>
        </w:rPr>
        <w:t>СБОР</w:t>
      </w:r>
      <w:r w:rsidRPr="00C93A2C">
        <w:rPr>
          <w:b/>
          <w:i/>
          <w:sz w:val="28"/>
          <w:szCs w:val="28"/>
          <w:vertAlign w:val="subscript"/>
        </w:rPr>
        <w:t>ОЖМ</w:t>
      </w:r>
      <w:r w:rsidRPr="00C93A2C">
        <w:rPr>
          <w:b/>
          <w:i/>
          <w:sz w:val="28"/>
          <w:szCs w:val="28"/>
        </w:rPr>
        <w:t xml:space="preserve"> – </w:t>
      </w:r>
      <w:r w:rsidRPr="00C93A2C">
        <w:rPr>
          <w:spacing w:val="-5"/>
          <w:sz w:val="28"/>
          <w:szCs w:val="28"/>
        </w:rPr>
        <w:t>сбор за пользование объектами животного мира</w:t>
      </w:r>
      <w:r w:rsidRPr="00C93A2C">
        <w:rPr>
          <w:sz w:val="28"/>
          <w:szCs w:val="28"/>
        </w:rPr>
        <w:t>;</w:t>
      </w:r>
    </w:p>
    <w:p w:rsidR="00E11073" w:rsidRPr="00C93A2C" w:rsidRDefault="00763E10" w:rsidP="001122A7">
      <w:pPr>
        <w:shd w:val="clear" w:color="auto" w:fill="FFFFFF" w:themeFill="background1"/>
        <w:spacing w:line="317" w:lineRule="exact"/>
        <w:ind w:firstLine="709"/>
        <w:jc w:val="both"/>
        <w:rPr>
          <w:spacing w:val="-5"/>
          <w:sz w:val="28"/>
          <w:szCs w:val="28"/>
        </w:rPr>
      </w:pPr>
      <w:r w:rsidRPr="00C93A2C">
        <w:rPr>
          <w:b/>
          <w:i/>
          <w:sz w:val="28"/>
          <w:szCs w:val="28"/>
        </w:rPr>
        <w:t>СБОР</w:t>
      </w:r>
      <w:r w:rsidRPr="00C93A2C">
        <w:rPr>
          <w:b/>
          <w:i/>
          <w:sz w:val="28"/>
          <w:szCs w:val="28"/>
          <w:vertAlign w:val="subscript"/>
        </w:rPr>
        <w:t>ВБР</w:t>
      </w:r>
      <w:r w:rsidR="00FE2911" w:rsidRPr="00C93A2C">
        <w:rPr>
          <w:b/>
          <w:i/>
          <w:sz w:val="28"/>
          <w:szCs w:val="28"/>
          <w:vertAlign w:val="subscript"/>
        </w:rPr>
        <w:t xml:space="preserve"> </w:t>
      </w:r>
      <w:r w:rsidRPr="00C93A2C">
        <w:rPr>
          <w:b/>
          <w:i/>
          <w:sz w:val="28"/>
          <w:szCs w:val="28"/>
        </w:rPr>
        <w:t xml:space="preserve"> – </w:t>
      </w:r>
      <w:r w:rsidRPr="00C93A2C">
        <w:rPr>
          <w:spacing w:val="-5"/>
          <w:sz w:val="28"/>
          <w:szCs w:val="28"/>
        </w:rPr>
        <w:t xml:space="preserve">сбор за пользование объектами водных биологических ресурсов </w:t>
      </w:r>
      <w:r w:rsidR="00834B67" w:rsidRPr="00C93A2C">
        <w:rPr>
          <w:spacing w:val="-5"/>
          <w:sz w:val="28"/>
          <w:szCs w:val="28"/>
        </w:rPr>
        <w:t xml:space="preserve">(по </w:t>
      </w:r>
      <w:r w:rsidR="00834B67" w:rsidRPr="00C93A2C">
        <w:rPr>
          <w:spacing w:val="-5"/>
          <w:sz w:val="28"/>
          <w:szCs w:val="28"/>
        </w:rPr>
        <w:lastRenderedPageBreak/>
        <w:t>внутренним водным объектам);</w:t>
      </w:r>
    </w:p>
    <w:p w:rsidR="00A36E2F" w:rsidRPr="00C93A2C" w:rsidRDefault="00A36E2F" w:rsidP="001122A7">
      <w:pPr>
        <w:shd w:val="clear" w:color="auto" w:fill="FFFFFF" w:themeFill="background1"/>
        <w:spacing w:line="317" w:lineRule="exact"/>
        <w:ind w:firstLine="709"/>
        <w:jc w:val="both"/>
        <w:rPr>
          <w:spacing w:val="-5"/>
          <w:sz w:val="28"/>
          <w:szCs w:val="28"/>
        </w:rPr>
      </w:pPr>
    </w:p>
    <w:p w:rsidR="00817D35" w:rsidRPr="00C93A2C" w:rsidRDefault="00817D35" w:rsidP="001122A7">
      <w:pPr>
        <w:pStyle w:val="3"/>
        <w:shd w:val="clear" w:color="auto" w:fill="FFFFFF" w:themeFill="background1"/>
        <w:spacing w:before="0" w:after="0"/>
        <w:jc w:val="center"/>
        <w:rPr>
          <w:rFonts w:ascii="Times New Roman" w:hAnsi="Times New Roman"/>
          <w:i/>
          <w:sz w:val="28"/>
          <w:szCs w:val="28"/>
        </w:rPr>
      </w:pPr>
      <w:bookmarkStart w:id="92" w:name="_Toc37334233"/>
      <w:r w:rsidRPr="00C93A2C">
        <w:rPr>
          <w:rFonts w:ascii="Times New Roman" w:hAnsi="Times New Roman"/>
          <w:i/>
          <w:sz w:val="28"/>
          <w:szCs w:val="28"/>
        </w:rPr>
        <w:t>2.</w:t>
      </w:r>
      <w:r w:rsidR="00763E10" w:rsidRPr="00C93A2C">
        <w:rPr>
          <w:rFonts w:ascii="Times New Roman" w:hAnsi="Times New Roman"/>
          <w:i/>
          <w:sz w:val="28"/>
          <w:szCs w:val="28"/>
        </w:rPr>
        <w:t>1</w:t>
      </w:r>
      <w:r w:rsidR="00E10CE0" w:rsidRPr="00C93A2C">
        <w:rPr>
          <w:rFonts w:ascii="Times New Roman" w:hAnsi="Times New Roman"/>
          <w:i/>
          <w:sz w:val="28"/>
          <w:szCs w:val="28"/>
        </w:rPr>
        <w:t>3</w:t>
      </w:r>
      <w:r w:rsidRPr="00C93A2C">
        <w:rPr>
          <w:rFonts w:ascii="Times New Roman" w:hAnsi="Times New Roman"/>
          <w:i/>
          <w:sz w:val="28"/>
          <w:szCs w:val="28"/>
        </w:rPr>
        <w:t>.1. Сбор за пользование объектами животного</w:t>
      </w:r>
      <w:r w:rsidR="00727040" w:rsidRPr="00C93A2C">
        <w:rPr>
          <w:rFonts w:ascii="Times New Roman" w:hAnsi="Times New Roman"/>
          <w:i/>
          <w:sz w:val="28"/>
          <w:szCs w:val="28"/>
        </w:rPr>
        <w:t xml:space="preserve"> </w:t>
      </w:r>
      <w:r w:rsidRPr="00C93A2C">
        <w:rPr>
          <w:rFonts w:ascii="Times New Roman" w:hAnsi="Times New Roman"/>
          <w:i/>
          <w:sz w:val="28"/>
          <w:szCs w:val="28"/>
        </w:rPr>
        <w:t xml:space="preserve">мира </w:t>
      </w:r>
      <w:r w:rsidR="001A18E5" w:rsidRPr="00C93A2C">
        <w:rPr>
          <w:rFonts w:ascii="Times New Roman" w:hAnsi="Times New Roman"/>
          <w:i/>
          <w:sz w:val="28"/>
          <w:szCs w:val="28"/>
        </w:rPr>
        <w:t xml:space="preserve"> </w:t>
      </w:r>
      <w:r w:rsidR="00655094" w:rsidRPr="00C93A2C">
        <w:rPr>
          <w:rFonts w:ascii="Times New Roman" w:hAnsi="Times New Roman"/>
          <w:i/>
          <w:sz w:val="28"/>
          <w:szCs w:val="28"/>
        </w:rPr>
        <w:t xml:space="preserve">                </w:t>
      </w:r>
      <w:r w:rsidR="001A18E5" w:rsidRPr="00C93A2C">
        <w:rPr>
          <w:rFonts w:ascii="Times New Roman" w:hAnsi="Times New Roman"/>
          <w:i/>
          <w:sz w:val="28"/>
          <w:szCs w:val="28"/>
        </w:rPr>
        <w:t xml:space="preserve">                             </w:t>
      </w:r>
      <w:r w:rsidRPr="00C93A2C">
        <w:rPr>
          <w:rFonts w:ascii="Times New Roman" w:hAnsi="Times New Roman"/>
          <w:i/>
          <w:sz w:val="28"/>
          <w:szCs w:val="28"/>
        </w:rPr>
        <w:t>182 1 07 04010 01 0000 110</w:t>
      </w:r>
      <w:bookmarkEnd w:id="92"/>
    </w:p>
    <w:p w:rsidR="00AD0A6B" w:rsidRPr="00C93A2C" w:rsidRDefault="00AD0A6B" w:rsidP="001122A7">
      <w:pPr>
        <w:shd w:val="clear" w:color="auto" w:fill="FFFFFF" w:themeFill="background1"/>
      </w:pPr>
    </w:p>
    <w:p w:rsidR="00737898" w:rsidRPr="00C93A2C" w:rsidRDefault="00817D35" w:rsidP="001122A7">
      <w:pPr>
        <w:shd w:val="clear" w:color="auto" w:fill="FFFFFF" w:themeFill="background1"/>
        <w:ind w:firstLine="709"/>
        <w:jc w:val="both"/>
        <w:rPr>
          <w:sz w:val="28"/>
          <w:szCs w:val="28"/>
        </w:rPr>
      </w:pPr>
      <w:proofErr w:type="gramStart"/>
      <w:r w:rsidRPr="00C93A2C">
        <w:rPr>
          <w:spacing w:val="-1"/>
          <w:sz w:val="28"/>
          <w:szCs w:val="28"/>
        </w:rPr>
        <w:t xml:space="preserve">Расчёт прогноза поступления доходов </w:t>
      </w:r>
      <w:r w:rsidR="00D26290" w:rsidRPr="00C93A2C">
        <w:rPr>
          <w:sz w:val="28"/>
          <w:szCs w:val="28"/>
        </w:rPr>
        <w:t xml:space="preserve">в </w:t>
      </w:r>
      <w:r w:rsidR="00461917" w:rsidRPr="00C93A2C">
        <w:rPr>
          <w:sz w:val="28"/>
          <w:szCs w:val="28"/>
        </w:rPr>
        <w:t>консолидированный бюджет Иркутской</w:t>
      </w:r>
      <w:r w:rsidR="00D26290" w:rsidRPr="00C93A2C">
        <w:rPr>
          <w:sz w:val="28"/>
          <w:szCs w:val="28"/>
        </w:rPr>
        <w:t xml:space="preserve"> области </w:t>
      </w:r>
      <w:r w:rsidRPr="00C93A2C">
        <w:rPr>
          <w:sz w:val="28"/>
          <w:szCs w:val="28"/>
        </w:rPr>
        <w:t>от уплаты сбора за пользование объектами животного мира</w:t>
      </w:r>
      <w:r w:rsidR="00121274" w:rsidRPr="00C93A2C">
        <w:rPr>
          <w:sz w:val="28"/>
          <w:szCs w:val="28"/>
        </w:rPr>
        <w:t xml:space="preserve"> (</w:t>
      </w:r>
      <w:r w:rsidR="00461917" w:rsidRPr="00C93A2C">
        <w:rPr>
          <w:b/>
          <w:i/>
          <w:sz w:val="28"/>
          <w:szCs w:val="28"/>
        </w:rPr>
        <w:t>СБОР</w:t>
      </w:r>
      <w:r w:rsidR="00461917" w:rsidRPr="00C93A2C">
        <w:rPr>
          <w:b/>
          <w:i/>
          <w:sz w:val="28"/>
          <w:szCs w:val="28"/>
          <w:vertAlign w:val="subscript"/>
        </w:rPr>
        <w:t>ОЖМ</w:t>
      </w:r>
      <w:r w:rsidR="00461917" w:rsidRPr="00C93A2C">
        <w:rPr>
          <w:b/>
          <w:i/>
          <w:sz w:val="28"/>
          <w:szCs w:val="28"/>
        </w:rPr>
        <w:t>)</w:t>
      </w:r>
      <w:r w:rsidR="00461917" w:rsidRPr="00C93A2C">
        <w:rPr>
          <w:sz w:val="28"/>
          <w:szCs w:val="28"/>
        </w:rPr>
        <w:t xml:space="preserve"> осуществляется</w:t>
      </w:r>
      <w:r w:rsidR="00763E10" w:rsidRPr="00C93A2C">
        <w:rPr>
          <w:sz w:val="28"/>
          <w:szCs w:val="28"/>
        </w:rPr>
        <w:t xml:space="preserve"> с помощью</w:t>
      </w:r>
      <w:r w:rsidRPr="00C93A2C">
        <w:rPr>
          <w:sz w:val="28"/>
          <w:szCs w:val="28"/>
        </w:rPr>
        <w:t xml:space="preserve"> метода экстраполяции,</w:t>
      </w:r>
      <w:r w:rsidR="00763E10" w:rsidRPr="00C93A2C">
        <w:rPr>
          <w:sz w:val="28"/>
          <w:szCs w:val="28"/>
        </w:rPr>
        <w:t xml:space="preserve"> основанного </w:t>
      </w:r>
      <w:r w:rsidR="00763E10" w:rsidRPr="00C93A2C">
        <w:rPr>
          <w:spacing w:val="-5"/>
          <w:sz w:val="28"/>
          <w:szCs w:val="28"/>
        </w:rPr>
        <w:t xml:space="preserve">на </w:t>
      </w:r>
      <w:r w:rsidR="00763E10" w:rsidRPr="00C93A2C">
        <w:rPr>
          <w:sz w:val="28"/>
          <w:szCs w:val="28"/>
        </w:rPr>
        <w:t xml:space="preserve">фактических поступлениях за предшествующие прогнозируемому 3 года, фактических поступлениях текущего года, сложившегося по итогам текущего года темпа роста поступлений и </w:t>
      </w:r>
      <w:r w:rsidR="00763E10" w:rsidRPr="00C93A2C">
        <w:rPr>
          <w:spacing w:val="-5"/>
          <w:sz w:val="28"/>
          <w:szCs w:val="28"/>
        </w:rPr>
        <w:t>корректирующей суммы поступлений, учитывающей изменения закон</w:t>
      </w:r>
      <w:r w:rsidR="00737898" w:rsidRPr="00C93A2C">
        <w:rPr>
          <w:spacing w:val="-5"/>
          <w:sz w:val="28"/>
          <w:szCs w:val="28"/>
        </w:rPr>
        <w:t xml:space="preserve">одательства о налогах и сборах, а также </w:t>
      </w:r>
      <w:r w:rsidR="00737898" w:rsidRPr="00C93A2C">
        <w:rPr>
          <w:sz w:val="28"/>
          <w:szCs w:val="28"/>
        </w:rPr>
        <w:t>«выпадающие» доходы в</w:t>
      </w:r>
      <w:proofErr w:type="gramEnd"/>
      <w:r w:rsidR="00737898" w:rsidRPr="00C93A2C">
        <w:rPr>
          <w:sz w:val="28"/>
          <w:szCs w:val="28"/>
        </w:rPr>
        <w:t xml:space="preserve">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AD0A6B" w:rsidRPr="00C93A2C" w:rsidRDefault="00AD0A6B" w:rsidP="001122A7">
      <w:pPr>
        <w:shd w:val="clear" w:color="auto" w:fill="FFFFFF" w:themeFill="background1"/>
        <w:ind w:firstLine="709"/>
        <w:jc w:val="both"/>
        <w:rPr>
          <w:sz w:val="28"/>
          <w:szCs w:val="28"/>
        </w:rPr>
      </w:pPr>
    </w:p>
    <w:p w:rsidR="00817D35" w:rsidRPr="00C93A2C" w:rsidRDefault="009C710A" w:rsidP="001122A7">
      <w:pPr>
        <w:pStyle w:val="3"/>
        <w:shd w:val="clear" w:color="auto" w:fill="FFFFFF" w:themeFill="background1"/>
        <w:spacing w:before="0" w:after="0"/>
        <w:jc w:val="center"/>
        <w:rPr>
          <w:rFonts w:ascii="Times New Roman" w:hAnsi="Times New Roman"/>
          <w:i/>
          <w:sz w:val="28"/>
          <w:szCs w:val="28"/>
        </w:rPr>
      </w:pPr>
      <w:bookmarkStart w:id="93" w:name="_Toc37334234"/>
      <w:r w:rsidRPr="00C93A2C">
        <w:rPr>
          <w:rFonts w:ascii="Times New Roman" w:hAnsi="Times New Roman"/>
          <w:i/>
          <w:sz w:val="28"/>
          <w:szCs w:val="28"/>
        </w:rPr>
        <w:t>2.</w:t>
      </w:r>
      <w:r w:rsidR="009E6441" w:rsidRPr="00C93A2C">
        <w:rPr>
          <w:rFonts w:ascii="Times New Roman" w:hAnsi="Times New Roman"/>
          <w:i/>
          <w:sz w:val="28"/>
          <w:szCs w:val="28"/>
        </w:rPr>
        <w:t>1</w:t>
      </w:r>
      <w:r w:rsidR="00E10CE0" w:rsidRPr="00C93A2C">
        <w:rPr>
          <w:rFonts w:ascii="Times New Roman" w:hAnsi="Times New Roman"/>
          <w:i/>
          <w:sz w:val="28"/>
          <w:szCs w:val="28"/>
        </w:rPr>
        <w:t>3</w:t>
      </w:r>
      <w:r w:rsidRPr="00C93A2C">
        <w:rPr>
          <w:rFonts w:ascii="Times New Roman" w:hAnsi="Times New Roman"/>
          <w:i/>
          <w:sz w:val="28"/>
          <w:szCs w:val="28"/>
        </w:rPr>
        <w:t>.</w:t>
      </w:r>
      <w:r w:rsidR="00D26290" w:rsidRPr="00C93A2C">
        <w:rPr>
          <w:rFonts w:ascii="Times New Roman" w:hAnsi="Times New Roman"/>
          <w:i/>
          <w:sz w:val="28"/>
          <w:szCs w:val="28"/>
        </w:rPr>
        <w:t>2</w:t>
      </w:r>
      <w:r w:rsidRPr="00C93A2C">
        <w:rPr>
          <w:rFonts w:ascii="Times New Roman" w:hAnsi="Times New Roman"/>
          <w:i/>
          <w:sz w:val="28"/>
          <w:szCs w:val="28"/>
        </w:rPr>
        <w:t xml:space="preserve">. </w:t>
      </w:r>
      <w:r w:rsidR="00817D35" w:rsidRPr="00C93A2C">
        <w:rPr>
          <w:rFonts w:ascii="Times New Roman" w:hAnsi="Times New Roman"/>
          <w:i/>
          <w:sz w:val="28"/>
          <w:szCs w:val="28"/>
        </w:rPr>
        <w:t>Сбор за пользование объектами водных</w:t>
      </w:r>
      <w:r w:rsidRPr="00C93A2C">
        <w:rPr>
          <w:rFonts w:ascii="Times New Roman" w:hAnsi="Times New Roman"/>
          <w:i/>
          <w:sz w:val="28"/>
          <w:szCs w:val="28"/>
        </w:rPr>
        <w:t xml:space="preserve"> </w:t>
      </w:r>
      <w:r w:rsidR="00817D35" w:rsidRPr="00C93A2C">
        <w:rPr>
          <w:rFonts w:ascii="Times New Roman" w:hAnsi="Times New Roman"/>
          <w:i/>
          <w:sz w:val="28"/>
          <w:szCs w:val="28"/>
        </w:rPr>
        <w:t>биологических ресурсов (по внутренним водным</w:t>
      </w:r>
      <w:r w:rsidRPr="00C93A2C">
        <w:rPr>
          <w:rFonts w:ascii="Times New Roman" w:hAnsi="Times New Roman"/>
          <w:i/>
          <w:sz w:val="28"/>
          <w:szCs w:val="28"/>
        </w:rPr>
        <w:t xml:space="preserve"> </w:t>
      </w:r>
      <w:r w:rsidR="00817D35" w:rsidRPr="00C93A2C">
        <w:rPr>
          <w:rFonts w:ascii="Times New Roman" w:hAnsi="Times New Roman"/>
          <w:i/>
          <w:sz w:val="28"/>
          <w:szCs w:val="28"/>
        </w:rPr>
        <w:t>объектам) 182 1 07 04030 01 0000 110</w:t>
      </w:r>
      <w:bookmarkEnd w:id="93"/>
    </w:p>
    <w:p w:rsidR="00AD0A6B" w:rsidRPr="00C93A2C" w:rsidRDefault="00AD0A6B" w:rsidP="001122A7">
      <w:pPr>
        <w:shd w:val="clear" w:color="auto" w:fill="FFFFFF" w:themeFill="background1"/>
      </w:pPr>
    </w:p>
    <w:p w:rsidR="00737898" w:rsidRPr="00C93A2C" w:rsidRDefault="00817D35" w:rsidP="001122A7">
      <w:pPr>
        <w:shd w:val="clear" w:color="auto" w:fill="FFFFFF" w:themeFill="background1"/>
        <w:ind w:firstLine="709"/>
        <w:jc w:val="both"/>
        <w:rPr>
          <w:sz w:val="28"/>
          <w:szCs w:val="28"/>
        </w:rPr>
      </w:pPr>
      <w:proofErr w:type="gramStart"/>
      <w:r w:rsidRPr="00C93A2C">
        <w:rPr>
          <w:spacing w:val="-1"/>
          <w:sz w:val="28"/>
          <w:szCs w:val="28"/>
        </w:rPr>
        <w:t xml:space="preserve">Расчёт прогноза поступления доходов </w:t>
      </w:r>
      <w:r w:rsidR="00D26290" w:rsidRPr="00C93A2C">
        <w:rPr>
          <w:sz w:val="28"/>
          <w:szCs w:val="28"/>
        </w:rPr>
        <w:t xml:space="preserve">в </w:t>
      </w:r>
      <w:r w:rsidR="00BC6593" w:rsidRPr="00C93A2C">
        <w:rPr>
          <w:sz w:val="28"/>
          <w:szCs w:val="28"/>
        </w:rPr>
        <w:t>консолидированный бюджет</w:t>
      </w:r>
      <w:r w:rsidR="00D26290" w:rsidRPr="00C93A2C">
        <w:rPr>
          <w:sz w:val="28"/>
          <w:szCs w:val="28"/>
        </w:rPr>
        <w:t xml:space="preserve"> Иркутской области </w:t>
      </w:r>
      <w:r w:rsidRPr="00C93A2C">
        <w:rPr>
          <w:sz w:val="28"/>
          <w:szCs w:val="28"/>
        </w:rPr>
        <w:t>от уплаты сбора за пользование объектами водных биологических ресурсов (по внутренним водным объектам)</w:t>
      </w:r>
      <w:r w:rsidR="00121274" w:rsidRPr="00C93A2C">
        <w:rPr>
          <w:sz w:val="28"/>
          <w:szCs w:val="28"/>
        </w:rPr>
        <w:t xml:space="preserve"> </w:t>
      </w:r>
      <w:r w:rsidR="00121274" w:rsidRPr="00C93A2C">
        <w:rPr>
          <w:b/>
          <w:i/>
          <w:sz w:val="28"/>
          <w:szCs w:val="28"/>
        </w:rPr>
        <w:t>(СБОР</w:t>
      </w:r>
      <w:r w:rsidR="00121274" w:rsidRPr="00C93A2C">
        <w:rPr>
          <w:b/>
          <w:i/>
          <w:sz w:val="28"/>
          <w:szCs w:val="28"/>
          <w:vertAlign w:val="subscript"/>
        </w:rPr>
        <w:t>ВБР</w:t>
      </w:r>
      <w:r w:rsidR="00121274" w:rsidRPr="00C93A2C">
        <w:rPr>
          <w:b/>
          <w:i/>
          <w:sz w:val="28"/>
          <w:szCs w:val="28"/>
        </w:rPr>
        <w:t>)</w:t>
      </w:r>
      <w:r w:rsidRPr="00C93A2C">
        <w:rPr>
          <w:sz w:val="28"/>
          <w:szCs w:val="28"/>
        </w:rPr>
        <w:t xml:space="preserve"> </w:t>
      </w:r>
      <w:r w:rsidR="00763E10" w:rsidRPr="00C93A2C">
        <w:rPr>
          <w:sz w:val="28"/>
          <w:szCs w:val="28"/>
        </w:rPr>
        <w:t xml:space="preserve">осуществляется с помощью метода экстраполяции, основанного </w:t>
      </w:r>
      <w:r w:rsidR="00763E10" w:rsidRPr="00C93A2C">
        <w:rPr>
          <w:spacing w:val="-5"/>
          <w:sz w:val="28"/>
          <w:szCs w:val="28"/>
        </w:rPr>
        <w:t xml:space="preserve">на </w:t>
      </w:r>
      <w:r w:rsidR="00763E10" w:rsidRPr="00C93A2C">
        <w:rPr>
          <w:sz w:val="28"/>
          <w:szCs w:val="28"/>
        </w:rPr>
        <w:t xml:space="preserve">фактических поступлениях за предшествующие прогнозируемому 3 года, фактических поступлениях текущего года, сложившегося по итогам текущего года темпа роста поступлений и </w:t>
      </w:r>
      <w:r w:rsidR="00763E10" w:rsidRPr="00C93A2C">
        <w:rPr>
          <w:spacing w:val="-5"/>
          <w:sz w:val="28"/>
          <w:szCs w:val="28"/>
        </w:rPr>
        <w:t>корректирующей суммы поступлений, учитывающей изменения законодательства о налогах и сборах</w:t>
      </w:r>
      <w:proofErr w:type="gramEnd"/>
      <w:r w:rsidR="00763E10" w:rsidRPr="00C93A2C">
        <w:rPr>
          <w:spacing w:val="-5"/>
          <w:sz w:val="28"/>
          <w:szCs w:val="28"/>
        </w:rPr>
        <w:t xml:space="preserve">, а также </w:t>
      </w:r>
      <w:r w:rsidR="00737898" w:rsidRPr="00C93A2C">
        <w:rPr>
          <w:sz w:val="28"/>
          <w:szCs w:val="28"/>
        </w:rPr>
        <w:t xml:space="preserve">«выпадающие»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AD0A6B" w:rsidRPr="00C93A2C" w:rsidRDefault="00AD0A6B" w:rsidP="001122A7">
      <w:pPr>
        <w:shd w:val="clear" w:color="auto" w:fill="FFFFFF" w:themeFill="background1"/>
        <w:ind w:firstLine="709"/>
        <w:jc w:val="both"/>
        <w:rPr>
          <w:sz w:val="28"/>
          <w:szCs w:val="28"/>
        </w:rPr>
      </w:pPr>
    </w:p>
    <w:p w:rsidR="002D3A9A" w:rsidRPr="00C93A2C" w:rsidRDefault="002D3A9A" w:rsidP="001122A7">
      <w:pPr>
        <w:pStyle w:val="3"/>
        <w:shd w:val="clear" w:color="auto" w:fill="FFFFFF" w:themeFill="background1"/>
        <w:spacing w:before="0" w:after="0"/>
        <w:jc w:val="center"/>
        <w:rPr>
          <w:rFonts w:ascii="Times New Roman" w:hAnsi="Times New Roman"/>
          <w:i/>
          <w:sz w:val="28"/>
          <w:szCs w:val="28"/>
        </w:rPr>
      </w:pPr>
      <w:bookmarkStart w:id="94" w:name="_Toc37334235"/>
      <w:r w:rsidRPr="00C93A2C">
        <w:rPr>
          <w:rFonts w:ascii="Times New Roman" w:hAnsi="Times New Roman"/>
          <w:i/>
          <w:sz w:val="28"/>
          <w:szCs w:val="28"/>
        </w:rPr>
        <w:t>2.1</w:t>
      </w:r>
      <w:r w:rsidR="00E10CE0" w:rsidRPr="00C93A2C">
        <w:rPr>
          <w:rFonts w:ascii="Times New Roman" w:hAnsi="Times New Roman"/>
          <w:i/>
          <w:sz w:val="28"/>
          <w:szCs w:val="28"/>
        </w:rPr>
        <w:t>3</w:t>
      </w:r>
      <w:r w:rsidRPr="00C93A2C">
        <w:rPr>
          <w:rFonts w:ascii="Times New Roman" w:hAnsi="Times New Roman"/>
          <w:i/>
          <w:sz w:val="28"/>
          <w:szCs w:val="28"/>
        </w:rPr>
        <w:t>.3. Сбор за пользование объектами водных биологических ресурсов (исключая внутренние водные объекты) 182 1 07 04020 01 0000 110</w:t>
      </w:r>
      <w:bookmarkEnd w:id="94"/>
    </w:p>
    <w:p w:rsidR="002D3A9A" w:rsidRPr="00C93A2C" w:rsidRDefault="002D3A9A" w:rsidP="001122A7">
      <w:pPr>
        <w:shd w:val="clear" w:color="auto" w:fill="FFFFFF" w:themeFill="background1"/>
        <w:ind w:firstLine="709"/>
        <w:jc w:val="both"/>
      </w:pPr>
    </w:p>
    <w:p w:rsidR="00873683" w:rsidRPr="00C93A2C" w:rsidRDefault="00474CEE" w:rsidP="001122A7">
      <w:pPr>
        <w:shd w:val="clear" w:color="auto" w:fill="FFFFFF" w:themeFill="background1"/>
        <w:ind w:firstLine="709"/>
        <w:jc w:val="both"/>
        <w:rPr>
          <w:sz w:val="28"/>
          <w:szCs w:val="28"/>
        </w:rPr>
      </w:pPr>
      <w:r w:rsidRPr="00C93A2C">
        <w:rPr>
          <w:sz w:val="28"/>
          <w:szCs w:val="28"/>
        </w:rPr>
        <w:t>Иркутск</w:t>
      </w:r>
      <w:r w:rsidR="00873683" w:rsidRPr="00C93A2C">
        <w:rPr>
          <w:sz w:val="28"/>
          <w:szCs w:val="28"/>
        </w:rPr>
        <w:t>ая</w:t>
      </w:r>
      <w:r w:rsidRPr="00C93A2C">
        <w:rPr>
          <w:sz w:val="28"/>
          <w:szCs w:val="28"/>
        </w:rPr>
        <w:t xml:space="preserve"> област</w:t>
      </w:r>
      <w:r w:rsidR="00873683" w:rsidRPr="00C93A2C">
        <w:rPr>
          <w:sz w:val="28"/>
          <w:szCs w:val="28"/>
        </w:rPr>
        <w:t>ь</w:t>
      </w:r>
      <w:r w:rsidRPr="00C93A2C">
        <w:rPr>
          <w:sz w:val="28"/>
          <w:szCs w:val="28"/>
        </w:rPr>
        <w:t xml:space="preserve"> </w:t>
      </w:r>
      <w:r w:rsidR="00873683" w:rsidRPr="00C93A2C">
        <w:rPr>
          <w:sz w:val="28"/>
          <w:szCs w:val="28"/>
        </w:rPr>
        <w:t>содержит только внутренние водные объекты.</w:t>
      </w:r>
    </w:p>
    <w:p w:rsidR="00873683" w:rsidRPr="00C93A2C" w:rsidRDefault="00873683" w:rsidP="001122A7">
      <w:pPr>
        <w:shd w:val="clear" w:color="auto" w:fill="FFFFFF" w:themeFill="background1"/>
        <w:ind w:firstLine="709"/>
        <w:jc w:val="both"/>
        <w:rPr>
          <w:sz w:val="28"/>
          <w:szCs w:val="28"/>
        </w:rPr>
      </w:pPr>
      <w:r w:rsidRPr="00C93A2C">
        <w:rPr>
          <w:sz w:val="28"/>
          <w:szCs w:val="28"/>
        </w:rPr>
        <w:t xml:space="preserve">В связи с отсутствием налогооблагаемых объектов, расчет не производится. </w:t>
      </w:r>
    </w:p>
    <w:p w:rsidR="00044421" w:rsidRPr="00C93A2C" w:rsidRDefault="00044421" w:rsidP="001122A7">
      <w:pPr>
        <w:shd w:val="clear" w:color="auto" w:fill="FFFFFF" w:themeFill="background1"/>
        <w:spacing w:before="115" w:line="295" w:lineRule="exact"/>
        <w:ind w:left="14" w:firstLine="706"/>
        <w:jc w:val="both"/>
        <w:rPr>
          <w:b/>
          <w:bCs/>
          <w:sz w:val="28"/>
          <w:szCs w:val="28"/>
        </w:rPr>
      </w:pPr>
    </w:p>
    <w:p w:rsidR="00817D35" w:rsidRPr="00C93A2C" w:rsidRDefault="00817D35" w:rsidP="001122A7">
      <w:pPr>
        <w:pStyle w:val="2"/>
        <w:shd w:val="clear" w:color="auto" w:fill="FFFFFF" w:themeFill="background1"/>
        <w:spacing w:before="0" w:after="0"/>
        <w:jc w:val="center"/>
        <w:rPr>
          <w:rFonts w:ascii="Times New Roman" w:hAnsi="Times New Roman"/>
        </w:rPr>
      </w:pPr>
      <w:bookmarkStart w:id="95" w:name="_Toc460592391"/>
      <w:bookmarkStart w:id="96" w:name="_Toc37334236"/>
      <w:r w:rsidRPr="00C93A2C">
        <w:rPr>
          <w:rFonts w:ascii="Times New Roman" w:hAnsi="Times New Roman"/>
        </w:rPr>
        <w:t>2.1</w:t>
      </w:r>
      <w:r w:rsidR="00E10CE0" w:rsidRPr="00C93A2C">
        <w:rPr>
          <w:rFonts w:ascii="Times New Roman" w:hAnsi="Times New Roman"/>
        </w:rPr>
        <w:t>4</w:t>
      </w:r>
      <w:r w:rsidRPr="00C93A2C">
        <w:rPr>
          <w:rFonts w:ascii="Times New Roman" w:hAnsi="Times New Roman"/>
        </w:rPr>
        <w:t>. Государственная пошлина</w:t>
      </w:r>
      <w:r w:rsidR="001A18E5" w:rsidRPr="00C93A2C">
        <w:rPr>
          <w:rFonts w:ascii="Times New Roman" w:hAnsi="Times New Roman"/>
        </w:rPr>
        <w:t xml:space="preserve"> </w:t>
      </w:r>
      <w:r w:rsidRPr="00C93A2C">
        <w:rPr>
          <w:rFonts w:ascii="Times New Roman" w:hAnsi="Times New Roman"/>
        </w:rPr>
        <w:t>182 1 08 00000 01 0000 000</w:t>
      </w:r>
      <w:bookmarkEnd w:id="95"/>
      <w:bookmarkEnd w:id="96"/>
    </w:p>
    <w:p w:rsidR="00AD0A6B" w:rsidRPr="00C93A2C" w:rsidRDefault="00AD0A6B" w:rsidP="001122A7">
      <w:pPr>
        <w:shd w:val="clear" w:color="auto" w:fill="FFFFFF" w:themeFill="background1"/>
      </w:pPr>
    </w:p>
    <w:p w:rsidR="00817D35" w:rsidRPr="00C93A2C" w:rsidRDefault="00817D35" w:rsidP="001122A7">
      <w:pPr>
        <w:shd w:val="clear" w:color="auto" w:fill="FFFFFF" w:themeFill="background1"/>
        <w:spacing w:line="295" w:lineRule="exact"/>
        <w:ind w:left="14" w:firstLine="720"/>
        <w:jc w:val="both"/>
        <w:rPr>
          <w:sz w:val="28"/>
          <w:szCs w:val="28"/>
        </w:rPr>
      </w:pPr>
      <w:r w:rsidRPr="00C93A2C">
        <w:rPr>
          <w:spacing w:val="-1"/>
          <w:sz w:val="28"/>
          <w:szCs w:val="28"/>
        </w:rPr>
        <w:t xml:space="preserve">Расчёт прогноза поступления доходов </w:t>
      </w:r>
      <w:r w:rsidR="00D26290" w:rsidRPr="00C93A2C">
        <w:rPr>
          <w:sz w:val="28"/>
          <w:szCs w:val="28"/>
        </w:rPr>
        <w:t xml:space="preserve">в </w:t>
      </w:r>
      <w:r w:rsidR="00BC6593" w:rsidRPr="00C93A2C">
        <w:rPr>
          <w:sz w:val="28"/>
          <w:szCs w:val="28"/>
        </w:rPr>
        <w:t xml:space="preserve">консолидированный  бюджет </w:t>
      </w:r>
      <w:r w:rsidR="00D26290" w:rsidRPr="00C93A2C">
        <w:rPr>
          <w:sz w:val="28"/>
          <w:szCs w:val="28"/>
        </w:rPr>
        <w:t xml:space="preserve"> Иркутской области </w:t>
      </w:r>
      <w:r w:rsidRPr="00C93A2C">
        <w:rPr>
          <w:sz w:val="28"/>
          <w:szCs w:val="28"/>
        </w:rPr>
        <w:t xml:space="preserve">от уплаты государственной пошлины осуществляется в соответствии с действующим законодательством </w:t>
      </w:r>
      <w:r w:rsidR="006E38C4" w:rsidRPr="00C93A2C">
        <w:rPr>
          <w:sz w:val="28"/>
          <w:szCs w:val="28"/>
        </w:rPr>
        <w:t>РФ</w:t>
      </w:r>
      <w:r w:rsidRPr="00C93A2C">
        <w:rPr>
          <w:sz w:val="28"/>
          <w:szCs w:val="28"/>
        </w:rPr>
        <w:t xml:space="preserve"> о налогах и сборах.</w:t>
      </w:r>
    </w:p>
    <w:p w:rsidR="00817D35" w:rsidRPr="00C93A2C" w:rsidRDefault="00817D35" w:rsidP="001122A7">
      <w:pPr>
        <w:shd w:val="clear" w:color="auto" w:fill="FFFFFF" w:themeFill="background1"/>
        <w:spacing w:line="295" w:lineRule="exact"/>
        <w:ind w:left="14" w:firstLine="706"/>
        <w:jc w:val="both"/>
        <w:rPr>
          <w:sz w:val="28"/>
          <w:szCs w:val="28"/>
        </w:rPr>
      </w:pPr>
      <w:r w:rsidRPr="00C93A2C">
        <w:rPr>
          <w:sz w:val="28"/>
          <w:szCs w:val="28"/>
        </w:rPr>
        <w:t xml:space="preserve">Государственная пошлина взимается на территории </w:t>
      </w:r>
      <w:r w:rsidR="006E38C4" w:rsidRPr="00C93A2C">
        <w:rPr>
          <w:sz w:val="28"/>
          <w:szCs w:val="28"/>
        </w:rPr>
        <w:t>РФ</w:t>
      </w:r>
      <w:r w:rsidRPr="00C93A2C">
        <w:rPr>
          <w:sz w:val="28"/>
          <w:szCs w:val="28"/>
        </w:rPr>
        <w:t xml:space="preserve"> в соответствии с положениями главы 25.3 части второй НК РФ и зачисляется в бюджеты бюджетной системы </w:t>
      </w:r>
      <w:r w:rsidR="006E38C4" w:rsidRPr="00C93A2C">
        <w:rPr>
          <w:sz w:val="28"/>
          <w:szCs w:val="28"/>
        </w:rPr>
        <w:t>РФ</w:t>
      </w:r>
      <w:r w:rsidRPr="00C93A2C">
        <w:rPr>
          <w:sz w:val="28"/>
          <w:szCs w:val="28"/>
        </w:rPr>
        <w:t xml:space="preserve"> по нормативам, установленным в соответствии со статьями 50 и 56</w:t>
      </w:r>
      <w:r w:rsidR="00A30C71" w:rsidRPr="00C93A2C">
        <w:rPr>
          <w:sz w:val="28"/>
          <w:szCs w:val="28"/>
        </w:rPr>
        <w:t> </w:t>
      </w:r>
      <w:r w:rsidRPr="00C93A2C">
        <w:rPr>
          <w:sz w:val="28"/>
          <w:szCs w:val="28"/>
        </w:rPr>
        <w:t>БК</w:t>
      </w:r>
      <w:r w:rsidR="00A30C71" w:rsidRPr="00C93A2C">
        <w:rPr>
          <w:sz w:val="28"/>
          <w:szCs w:val="28"/>
        </w:rPr>
        <w:t> </w:t>
      </w:r>
      <w:r w:rsidRPr="00C93A2C">
        <w:rPr>
          <w:sz w:val="28"/>
          <w:szCs w:val="28"/>
        </w:rPr>
        <w:t>РФ.</w:t>
      </w:r>
    </w:p>
    <w:p w:rsidR="00817D35" w:rsidRPr="00C93A2C" w:rsidRDefault="00817D35" w:rsidP="001122A7">
      <w:pPr>
        <w:shd w:val="clear" w:color="auto" w:fill="FFFFFF" w:themeFill="background1"/>
        <w:spacing w:line="295" w:lineRule="exact"/>
        <w:ind w:left="14" w:firstLine="713"/>
        <w:jc w:val="both"/>
        <w:rPr>
          <w:sz w:val="28"/>
          <w:szCs w:val="28"/>
        </w:rPr>
      </w:pPr>
      <w:r w:rsidRPr="00C93A2C">
        <w:rPr>
          <w:sz w:val="28"/>
          <w:szCs w:val="28"/>
        </w:rPr>
        <w:t xml:space="preserve">Прогноз поступлений по государственной пошлине производится отдельно по </w:t>
      </w:r>
      <w:r w:rsidRPr="00C93A2C">
        <w:rPr>
          <w:sz w:val="28"/>
          <w:szCs w:val="28"/>
        </w:rPr>
        <w:lastRenderedPageBreak/>
        <w:t>каждому виду государственной пошлины в разрезе бюджетов.</w:t>
      </w:r>
    </w:p>
    <w:p w:rsidR="00817D35" w:rsidRPr="00C93A2C" w:rsidRDefault="00817D35" w:rsidP="001122A7">
      <w:pPr>
        <w:shd w:val="clear" w:color="auto" w:fill="FFFFFF" w:themeFill="background1"/>
        <w:spacing w:line="295" w:lineRule="exact"/>
        <w:ind w:left="22" w:firstLine="698"/>
        <w:jc w:val="both"/>
        <w:rPr>
          <w:sz w:val="28"/>
          <w:szCs w:val="28"/>
        </w:rPr>
      </w:pPr>
      <w:r w:rsidRPr="00C93A2C">
        <w:rPr>
          <w:sz w:val="28"/>
          <w:szCs w:val="28"/>
        </w:rPr>
        <w:t>При расчете поступлений госпошлины в разрезе видов учитываются следующие факторы:</w:t>
      </w:r>
    </w:p>
    <w:p w:rsidR="00817D35" w:rsidRPr="00C93A2C" w:rsidRDefault="009C710A" w:rsidP="001122A7">
      <w:pPr>
        <w:shd w:val="clear" w:color="auto" w:fill="FFFFFF" w:themeFill="background1"/>
        <w:tabs>
          <w:tab w:val="left" w:pos="878"/>
        </w:tabs>
        <w:ind w:firstLine="709"/>
        <w:rPr>
          <w:sz w:val="28"/>
          <w:szCs w:val="28"/>
        </w:rPr>
      </w:pPr>
      <w:r w:rsidRPr="00C93A2C">
        <w:rPr>
          <w:sz w:val="28"/>
          <w:szCs w:val="28"/>
        </w:rPr>
        <w:t xml:space="preserve">- </w:t>
      </w:r>
      <w:r w:rsidR="00817D35" w:rsidRPr="00C93A2C">
        <w:rPr>
          <w:spacing w:val="-1"/>
          <w:sz w:val="28"/>
          <w:szCs w:val="28"/>
        </w:rPr>
        <w:t>изменения в законодательстве;</w:t>
      </w:r>
    </w:p>
    <w:p w:rsidR="009C710A" w:rsidRPr="00C93A2C" w:rsidRDefault="009C710A" w:rsidP="001122A7">
      <w:pPr>
        <w:shd w:val="clear" w:color="auto" w:fill="FFFFFF" w:themeFill="background1"/>
        <w:tabs>
          <w:tab w:val="left" w:pos="958"/>
        </w:tabs>
        <w:ind w:firstLine="709"/>
        <w:jc w:val="both"/>
        <w:rPr>
          <w:sz w:val="28"/>
          <w:szCs w:val="28"/>
        </w:rPr>
      </w:pPr>
      <w:r w:rsidRPr="00C93A2C">
        <w:rPr>
          <w:sz w:val="28"/>
          <w:szCs w:val="28"/>
        </w:rPr>
        <w:t xml:space="preserve">- </w:t>
      </w:r>
      <w:r w:rsidR="00817D35" w:rsidRPr="00C93A2C">
        <w:rPr>
          <w:sz w:val="28"/>
          <w:szCs w:val="28"/>
        </w:rPr>
        <w:t>прогноз количества совершаемых юридически значимых действий, размеры пошлины за соответствующие юридически з</w:t>
      </w:r>
      <w:r w:rsidRPr="00C93A2C">
        <w:rPr>
          <w:sz w:val="28"/>
          <w:szCs w:val="28"/>
        </w:rPr>
        <w:t>начимые действия;</w:t>
      </w:r>
    </w:p>
    <w:p w:rsidR="009C710A" w:rsidRPr="00C93A2C" w:rsidRDefault="009C710A" w:rsidP="001122A7">
      <w:pPr>
        <w:shd w:val="clear" w:color="auto" w:fill="FFFFFF" w:themeFill="background1"/>
        <w:tabs>
          <w:tab w:val="left" w:pos="958"/>
        </w:tabs>
        <w:ind w:firstLine="709"/>
        <w:jc w:val="both"/>
        <w:rPr>
          <w:sz w:val="28"/>
          <w:szCs w:val="28"/>
        </w:rPr>
      </w:pPr>
      <w:r w:rsidRPr="00C93A2C">
        <w:rPr>
          <w:sz w:val="28"/>
          <w:szCs w:val="28"/>
        </w:rPr>
        <w:t xml:space="preserve">- </w:t>
      </w:r>
      <w:r w:rsidR="00817D35" w:rsidRPr="00C93A2C">
        <w:rPr>
          <w:sz w:val="28"/>
          <w:szCs w:val="28"/>
        </w:rPr>
        <w:t>динамика фактических поступлений по налогу согласно данным отчёта по форме № 1-НМ «</w:t>
      </w:r>
      <w:r w:rsidR="008E252D"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17D35" w:rsidRPr="00C93A2C">
        <w:rPr>
          <w:sz w:val="28"/>
          <w:szCs w:val="28"/>
        </w:rPr>
        <w:t>»;</w:t>
      </w:r>
    </w:p>
    <w:p w:rsidR="00817D35" w:rsidRPr="00C93A2C" w:rsidRDefault="009C710A" w:rsidP="001122A7">
      <w:pPr>
        <w:shd w:val="clear" w:color="auto" w:fill="FFFFFF" w:themeFill="background1"/>
        <w:tabs>
          <w:tab w:val="left" w:pos="958"/>
        </w:tabs>
        <w:ind w:firstLine="709"/>
        <w:jc w:val="both"/>
        <w:rPr>
          <w:sz w:val="28"/>
          <w:szCs w:val="28"/>
        </w:rPr>
      </w:pPr>
      <w:r w:rsidRPr="00C93A2C">
        <w:rPr>
          <w:sz w:val="28"/>
          <w:szCs w:val="28"/>
        </w:rPr>
        <w:t xml:space="preserve">- </w:t>
      </w:r>
      <w:r w:rsidR="00817D35" w:rsidRPr="00C93A2C">
        <w:rPr>
          <w:sz w:val="28"/>
          <w:szCs w:val="28"/>
        </w:rPr>
        <w:t>иные факторы (в том числе возможная корректировка на поступления, имеющие нестабильный «разовый» характер и др.).</w:t>
      </w:r>
    </w:p>
    <w:p w:rsidR="00737898" w:rsidRPr="00C93A2C" w:rsidRDefault="00737898" w:rsidP="001122A7">
      <w:pPr>
        <w:shd w:val="clear" w:color="auto" w:fill="FFFFFF" w:themeFill="background1"/>
        <w:tabs>
          <w:tab w:val="left" w:pos="958"/>
        </w:tabs>
        <w:ind w:firstLine="709"/>
        <w:jc w:val="both"/>
        <w:rPr>
          <w:sz w:val="28"/>
          <w:szCs w:val="28"/>
        </w:rPr>
      </w:pPr>
      <w:r w:rsidRPr="00C93A2C">
        <w:rPr>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РФ о налогах и сборах и (или) иных нормативных правовых актов </w:t>
      </w:r>
      <w:r w:rsidR="003817CB" w:rsidRPr="00C93A2C">
        <w:rPr>
          <w:sz w:val="28"/>
          <w:szCs w:val="28"/>
        </w:rPr>
        <w:t>РФ</w:t>
      </w:r>
      <w:r w:rsidRPr="00C93A2C">
        <w:rPr>
          <w:sz w:val="28"/>
          <w:szCs w:val="28"/>
        </w:rPr>
        <w:t xml:space="preserve">. </w:t>
      </w:r>
    </w:p>
    <w:p w:rsidR="00737898" w:rsidRPr="00C93A2C" w:rsidRDefault="00737898" w:rsidP="001122A7">
      <w:pPr>
        <w:shd w:val="clear" w:color="auto" w:fill="FFFFFF" w:themeFill="background1"/>
        <w:tabs>
          <w:tab w:val="left" w:pos="958"/>
        </w:tabs>
        <w:ind w:firstLine="709"/>
        <w:jc w:val="both"/>
        <w:rPr>
          <w:sz w:val="28"/>
          <w:szCs w:val="28"/>
        </w:rPr>
      </w:pPr>
      <w:r w:rsidRPr="00C93A2C">
        <w:rPr>
          <w:sz w:val="28"/>
          <w:szCs w:val="28"/>
        </w:rPr>
        <w:t xml:space="preserve">Объём выпадающих доходов определяется в рамках прописанного </w:t>
      </w:r>
      <w:proofErr w:type="gramStart"/>
      <w:r w:rsidRPr="00C93A2C">
        <w:rPr>
          <w:sz w:val="28"/>
          <w:szCs w:val="28"/>
        </w:rPr>
        <w:t>алгоритма расчёта прогнозного объёма поступлений государственной пошлины</w:t>
      </w:r>
      <w:proofErr w:type="gramEnd"/>
      <w:r w:rsidRPr="00C93A2C">
        <w:rPr>
          <w:sz w:val="28"/>
          <w:szCs w:val="28"/>
        </w:rPr>
        <w:t>.</w:t>
      </w:r>
    </w:p>
    <w:p w:rsidR="00A50BF0" w:rsidRPr="00C93A2C" w:rsidRDefault="00A50BF0" w:rsidP="001122A7">
      <w:pPr>
        <w:shd w:val="clear" w:color="auto" w:fill="FFFFFF" w:themeFill="background1"/>
        <w:tabs>
          <w:tab w:val="left" w:pos="958"/>
        </w:tabs>
        <w:ind w:firstLine="709"/>
        <w:jc w:val="both"/>
        <w:rPr>
          <w:sz w:val="28"/>
          <w:szCs w:val="28"/>
        </w:rPr>
      </w:pPr>
    </w:p>
    <w:p w:rsidR="00171CBD" w:rsidRPr="00C93A2C" w:rsidRDefault="00171CBD" w:rsidP="001122A7">
      <w:pPr>
        <w:pStyle w:val="3"/>
        <w:shd w:val="clear" w:color="auto" w:fill="FFFFFF" w:themeFill="background1"/>
        <w:spacing w:before="0" w:after="0"/>
        <w:jc w:val="center"/>
        <w:rPr>
          <w:rFonts w:ascii="Times New Roman" w:hAnsi="Times New Roman"/>
          <w:i/>
          <w:sz w:val="28"/>
          <w:szCs w:val="28"/>
        </w:rPr>
      </w:pPr>
      <w:bookmarkStart w:id="97" w:name="_Toc37334237"/>
      <w:r w:rsidRPr="00C93A2C">
        <w:rPr>
          <w:rFonts w:ascii="Times New Roman" w:hAnsi="Times New Roman"/>
          <w:i/>
          <w:sz w:val="28"/>
          <w:szCs w:val="28"/>
        </w:rPr>
        <w:t>2.1</w:t>
      </w:r>
      <w:r w:rsidR="00E10CE0" w:rsidRPr="00C93A2C">
        <w:rPr>
          <w:rFonts w:ascii="Times New Roman" w:hAnsi="Times New Roman"/>
          <w:i/>
          <w:sz w:val="28"/>
          <w:szCs w:val="28"/>
        </w:rPr>
        <w:t>4</w:t>
      </w:r>
      <w:r w:rsidRPr="00C93A2C">
        <w:rPr>
          <w:rFonts w:ascii="Times New Roman" w:hAnsi="Times New Roman"/>
          <w:i/>
          <w:sz w:val="28"/>
          <w:szCs w:val="28"/>
        </w:rPr>
        <w:t>.1. Государственная пошлина по делам, рассматриваемым конституционными (уставными) судами субъектов Российской Федерации               182 1 08 02020 01 0000110</w:t>
      </w:r>
      <w:bookmarkEnd w:id="97"/>
    </w:p>
    <w:p w:rsidR="009A21FD" w:rsidRPr="00C93A2C" w:rsidRDefault="009A21FD" w:rsidP="001122A7">
      <w:pPr>
        <w:shd w:val="clear" w:color="auto" w:fill="FFFFFF" w:themeFill="background1"/>
        <w:tabs>
          <w:tab w:val="left" w:pos="958"/>
        </w:tabs>
        <w:ind w:firstLine="709"/>
        <w:jc w:val="both"/>
        <w:rPr>
          <w:spacing w:val="-10"/>
        </w:rPr>
      </w:pPr>
    </w:p>
    <w:p w:rsidR="00171CBD" w:rsidRPr="00C93A2C" w:rsidRDefault="00171CBD" w:rsidP="001122A7">
      <w:pPr>
        <w:shd w:val="clear" w:color="auto" w:fill="FFFFFF" w:themeFill="background1"/>
        <w:tabs>
          <w:tab w:val="left" w:pos="958"/>
        </w:tabs>
        <w:ind w:firstLine="709"/>
        <w:jc w:val="both"/>
        <w:rPr>
          <w:sz w:val="28"/>
          <w:szCs w:val="28"/>
        </w:rPr>
      </w:pPr>
      <w:proofErr w:type="gramStart"/>
      <w:r w:rsidRPr="00C93A2C">
        <w:rPr>
          <w:sz w:val="28"/>
          <w:szCs w:val="28"/>
        </w:rPr>
        <w:t>Расчёт прогноза поступлений по государственной пошлине по делам, рассматриваемым конституционными (уставными) судами субъектов Российской Федерации, учитывая их заявительный и (или) нерегулярный характер, осуществляется с помощью применения метода экстраполяции, основанного на фактических поступлениях за предшествующие прогнозируемому 3 года, фактических поступлениях текущего года, сложившегося по итогам текущего года темпа роста поступлений и корректирующей суммы поступлений, учитывающей изменения законодательства о налогах и сборах</w:t>
      </w:r>
      <w:proofErr w:type="gramEnd"/>
      <w:r w:rsidRPr="00C93A2C">
        <w:rPr>
          <w:sz w:val="28"/>
          <w:szCs w:val="28"/>
        </w:rPr>
        <w:t>, а также другие факторы.</w:t>
      </w:r>
    </w:p>
    <w:p w:rsidR="00AD0A6B" w:rsidRPr="00C93A2C" w:rsidRDefault="00AD0A6B" w:rsidP="001122A7">
      <w:pPr>
        <w:shd w:val="clear" w:color="auto" w:fill="FFFFFF" w:themeFill="background1"/>
        <w:tabs>
          <w:tab w:val="left" w:pos="958"/>
        </w:tabs>
        <w:ind w:firstLine="709"/>
        <w:jc w:val="both"/>
        <w:rPr>
          <w:sz w:val="28"/>
          <w:szCs w:val="28"/>
        </w:rPr>
      </w:pPr>
    </w:p>
    <w:p w:rsidR="00763E10" w:rsidRPr="00C93A2C" w:rsidRDefault="00763E10" w:rsidP="001122A7">
      <w:pPr>
        <w:pStyle w:val="3"/>
        <w:shd w:val="clear" w:color="auto" w:fill="FFFFFF" w:themeFill="background1"/>
        <w:spacing w:before="0" w:after="0"/>
        <w:jc w:val="center"/>
        <w:rPr>
          <w:rFonts w:ascii="Times New Roman" w:hAnsi="Times New Roman"/>
          <w:i/>
          <w:sz w:val="28"/>
          <w:szCs w:val="28"/>
        </w:rPr>
      </w:pPr>
      <w:bookmarkStart w:id="98" w:name="_Toc37334238"/>
      <w:r w:rsidRPr="00C93A2C">
        <w:rPr>
          <w:rFonts w:ascii="Times New Roman" w:hAnsi="Times New Roman"/>
          <w:i/>
          <w:sz w:val="28"/>
          <w:szCs w:val="28"/>
        </w:rPr>
        <w:t>2.1</w:t>
      </w:r>
      <w:r w:rsidR="00E10CE0" w:rsidRPr="00C93A2C">
        <w:rPr>
          <w:rFonts w:ascii="Times New Roman" w:hAnsi="Times New Roman"/>
          <w:i/>
          <w:sz w:val="28"/>
          <w:szCs w:val="28"/>
        </w:rPr>
        <w:t>4</w:t>
      </w:r>
      <w:r w:rsidRPr="00C93A2C">
        <w:rPr>
          <w:rFonts w:ascii="Times New Roman" w:hAnsi="Times New Roman"/>
          <w:i/>
          <w:sz w:val="28"/>
          <w:szCs w:val="28"/>
        </w:rPr>
        <w:t>.</w:t>
      </w:r>
      <w:r w:rsidR="00171CBD" w:rsidRPr="00C93A2C">
        <w:rPr>
          <w:rFonts w:ascii="Times New Roman" w:hAnsi="Times New Roman"/>
          <w:i/>
          <w:sz w:val="28"/>
          <w:szCs w:val="28"/>
        </w:rPr>
        <w:t>2</w:t>
      </w:r>
      <w:r w:rsidRPr="00C93A2C">
        <w:rPr>
          <w:rFonts w:ascii="Times New Roman" w:hAnsi="Times New Roman"/>
          <w:i/>
          <w:sz w:val="28"/>
          <w:szCs w:val="28"/>
        </w:rPr>
        <w:t>. Государственная пошлина по делам, рассматриваемым в судах общей юрисдикции, мировыми судьями (за исключением Верховного Суда РФ)               182 1 08 03010 01 0000110</w:t>
      </w:r>
      <w:bookmarkEnd w:id="98"/>
    </w:p>
    <w:p w:rsidR="009A21FD" w:rsidRPr="00C93A2C" w:rsidRDefault="009A21FD" w:rsidP="001122A7">
      <w:pPr>
        <w:shd w:val="clear" w:color="auto" w:fill="FFFFFF" w:themeFill="background1"/>
        <w:tabs>
          <w:tab w:val="left" w:pos="958"/>
        </w:tabs>
        <w:ind w:firstLine="709"/>
        <w:jc w:val="both"/>
        <w:rPr>
          <w:spacing w:val="-10"/>
        </w:rPr>
      </w:pPr>
    </w:p>
    <w:p w:rsidR="002A73C3" w:rsidRPr="00C93A2C" w:rsidRDefault="00763E10" w:rsidP="001122A7">
      <w:pPr>
        <w:shd w:val="clear" w:color="auto" w:fill="FFFFFF" w:themeFill="background1"/>
        <w:tabs>
          <w:tab w:val="left" w:pos="958"/>
        </w:tabs>
        <w:ind w:firstLine="709"/>
        <w:jc w:val="both"/>
        <w:rPr>
          <w:sz w:val="28"/>
          <w:szCs w:val="28"/>
        </w:rPr>
      </w:pPr>
      <w:proofErr w:type="gramStart"/>
      <w:r w:rsidRPr="00C93A2C">
        <w:rPr>
          <w:sz w:val="28"/>
          <w:szCs w:val="28"/>
        </w:rPr>
        <w:t xml:space="preserve">Расчёт прогноза поступлений по государственной пошлине </w:t>
      </w:r>
      <w:r w:rsidR="002A73C3" w:rsidRPr="00C93A2C">
        <w:rPr>
          <w:sz w:val="28"/>
          <w:szCs w:val="28"/>
        </w:rPr>
        <w:t>по делам, рассматриваемым в судах общей юрисдикции, мировыми судьями (за исключением Верховного Суда РФ)</w:t>
      </w:r>
      <w:r w:rsidRPr="00C93A2C">
        <w:rPr>
          <w:sz w:val="28"/>
          <w:szCs w:val="28"/>
        </w:rPr>
        <w:t xml:space="preserve">, учитывая их заявительный и (или) нерегулярный характер, осуществляется с помощью применения метода экстраполяции, </w:t>
      </w:r>
      <w:r w:rsidR="002A73C3" w:rsidRPr="00C93A2C">
        <w:rPr>
          <w:sz w:val="28"/>
          <w:szCs w:val="28"/>
        </w:rPr>
        <w:t>основанного на фактических поступлениях за предшествующие прогнозируемому 3 года, фактических поступлениях текущего года, сложившегося по итогам текущего года темпа роста поступлений и корректирующей суммы поступлений, учитывающей изменения</w:t>
      </w:r>
      <w:proofErr w:type="gramEnd"/>
      <w:r w:rsidR="002A73C3" w:rsidRPr="00C93A2C">
        <w:rPr>
          <w:sz w:val="28"/>
          <w:szCs w:val="28"/>
        </w:rPr>
        <w:t xml:space="preserve"> законодательства о налогах и сборах, а также другие факторы.</w:t>
      </w:r>
    </w:p>
    <w:p w:rsidR="00EF5ECF" w:rsidRDefault="00EF5ECF" w:rsidP="001122A7">
      <w:pPr>
        <w:shd w:val="clear" w:color="auto" w:fill="FFFFFF" w:themeFill="background1"/>
        <w:tabs>
          <w:tab w:val="left" w:pos="3593"/>
        </w:tabs>
        <w:ind w:firstLine="709"/>
        <w:jc w:val="center"/>
        <w:rPr>
          <w:i/>
          <w:iCs/>
          <w:sz w:val="26"/>
          <w:szCs w:val="26"/>
        </w:rPr>
      </w:pPr>
    </w:p>
    <w:p w:rsidR="00FC3F30" w:rsidRPr="00C93A2C" w:rsidRDefault="00FC3F30" w:rsidP="001122A7">
      <w:pPr>
        <w:shd w:val="clear" w:color="auto" w:fill="FFFFFF" w:themeFill="background1"/>
        <w:tabs>
          <w:tab w:val="left" w:pos="3593"/>
        </w:tabs>
        <w:ind w:firstLine="709"/>
        <w:jc w:val="center"/>
        <w:rPr>
          <w:i/>
          <w:iCs/>
          <w:sz w:val="26"/>
          <w:szCs w:val="26"/>
        </w:rPr>
      </w:pPr>
    </w:p>
    <w:p w:rsidR="00817D35" w:rsidRPr="00C93A2C" w:rsidRDefault="00817D35" w:rsidP="001122A7">
      <w:pPr>
        <w:pStyle w:val="3"/>
        <w:shd w:val="clear" w:color="auto" w:fill="FFFFFF" w:themeFill="background1"/>
        <w:spacing w:before="0" w:after="0"/>
        <w:jc w:val="center"/>
        <w:rPr>
          <w:rFonts w:ascii="Times New Roman" w:hAnsi="Times New Roman"/>
          <w:i/>
          <w:sz w:val="28"/>
          <w:szCs w:val="28"/>
        </w:rPr>
      </w:pPr>
      <w:bookmarkStart w:id="99" w:name="_Toc460592394"/>
      <w:bookmarkStart w:id="100" w:name="_Toc37334239"/>
      <w:r w:rsidRPr="00C93A2C">
        <w:rPr>
          <w:rFonts w:ascii="Times New Roman" w:hAnsi="Times New Roman"/>
          <w:i/>
          <w:sz w:val="28"/>
          <w:szCs w:val="28"/>
        </w:rPr>
        <w:lastRenderedPageBreak/>
        <w:t>2.</w:t>
      </w:r>
      <w:r w:rsidR="00F12D90" w:rsidRPr="00C93A2C">
        <w:rPr>
          <w:rFonts w:ascii="Times New Roman" w:hAnsi="Times New Roman"/>
          <w:i/>
          <w:sz w:val="28"/>
          <w:szCs w:val="28"/>
        </w:rPr>
        <w:t>1</w:t>
      </w:r>
      <w:r w:rsidR="00E10CE0" w:rsidRPr="00C93A2C">
        <w:rPr>
          <w:rFonts w:ascii="Times New Roman" w:hAnsi="Times New Roman"/>
          <w:i/>
          <w:sz w:val="28"/>
          <w:szCs w:val="28"/>
        </w:rPr>
        <w:t>4</w:t>
      </w:r>
      <w:r w:rsidR="00F12D90" w:rsidRPr="00C93A2C">
        <w:rPr>
          <w:rFonts w:ascii="Times New Roman" w:hAnsi="Times New Roman"/>
          <w:i/>
          <w:sz w:val="28"/>
          <w:szCs w:val="28"/>
        </w:rPr>
        <w:t>.</w:t>
      </w:r>
      <w:r w:rsidR="00047B87" w:rsidRPr="00C93A2C">
        <w:rPr>
          <w:rFonts w:ascii="Times New Roman" w:hAnsi="Times New Roman"/>
          <w:i/>
          <w:sz w:val="28"/>
          <w:szCs w:val="28"/>
        </w:rPr>
        <w:t>3</w:t>
      </w:r>
      <w:r w:rsidRPr="00C93A2C">
        <w:rPr>
          <w:rFonts w:ascii="Times New Roman" w:hAnsi="Times New Roman"/>
          <w:i/>
          <w:sz w:val="28"/>
          <w:szCs w:val="28"/>
        </w:rPr>
        <w:t>. Государственная пошлина за государственную регистрацию юридического лица, физических лиц в</w:t>
      </w:r>
      <w:r w:rsidR="009C710A" w:rsidRPr="00C93A2C">
        <w:rPr>
          <w:rFonts w:ascii="Times New Roman" w:hAnsi="Times New Roman"/>
          <w:i/>
          <w:sz w:val="28"/>
          <w:szCs w:val="28"/>
        </w:rPr>
        <w:t xml:space="preserve"> </w:t>
      </w:r>
      <w:r w:rsidRPr="00C93A2C">
        <w:rPr>
          <w:rFonts w:ascii="Times New Roman" w:hAnsi="Times New Roman"/>
          <w:i/>
          <w:sz w:val="28"/>
          <w:szCs w:val="28"/>
        </w:rPr>
        <w:t>качестве индивидуальных предпринимателей,</w:t>
      </w:r>
      <w:r w:rsidR="009C710A" w:rsidRPr="00C93A2C">
        <w:rPr>
          <w:rFonts w:ascii="Times New Roman" w:hAnsi="Times New Roman"/>
          <w:i/>
          <w:sz w:val="28"/>
          <w:szCs w:val="28"/>
        </w:rPr>
        <w:t xml:space="preserve"> </w:t>
      </w:r>
      <w:r w:rsidRPr="00C93A2C">
        <w:rPr>
          <w:rFonts w:ascii="Times New Roman" w:hAnsi="Times New Roman"/>
          <w:i/>
          <w:sz w:val="28"/>
          <w:szCs w:val="28"/>
        </w:rPr>
        <w:t>изменений, вносимых в учредительные документы</w:t>
      </w:r>
      <w:r w:rsidR="009C710A" w:rsidRPr="00C93A2C">
        <w:rPr>
          <w:rFonts w:ascii="Times New Roman" w:hAnsi="Times New Roman"/>
          <w:i/>
          <w:sz w:val="28"/>
          <w:szCs w:val="28"/>
        </w:rPr>
        <w:t xml:space="preserve"> </w:t>
      </w:r>
      <w:r w:rsidRPr="00C93A2C">
        <w:rPr>
          <w:rFonts w:ascii="Times New Roman" w:hAnsi="Times New Roman"/>
          <w:i/>
          <w:sz w:val="28"/>
          <w:szCs w:val="28"/>
        </w:rPr>
        <w:t>юридического лица, за государственную регистрацию</w:t>
      </w:r>
      <w:r w:rsidR="009C710A" w:rsidRPr="00C93A2C">
        <w:rPr>
          <w:rFonts w:ascii="Times New Roman" w:hAnsi="Times New Roman"/>
          <w:i/>
          <w:sz w:val="28"/>
          <w:szCs w:val="28"/>
        </w:rPr>
        <w:t xml:space="preserve">  </w:t>
      </w:r>
      <w:r w:rsidRPr="00C93A2C">
        <w:rPr>
          <w:rFonts w:ascii="Times New Roman" w:hAnsi="Times New Roman"/>
          <w:i/>
          <w:sz w:val="28"/>
          <w:szCs w:val="28"/>
        </w:rPr>
        <w:t>ликвидации юридического лица и другие юридически</w:t>
      </w:r>
      <w:r w:rsidR="009C710A" w:rsidRPr="00C93A2C">
        <w:rPr>
          <w:rFonts w:ascii="Times New Roman" w:hAnsi="Times New Roman"/>
          <w:i/>
          <w:sz w:val="28"/>
          <w:szCs w:val="28"/>
        </w:rPr>
        <w:t xml:space="preserve"> </w:t>
      </w:r>
      <w:r w:rsidRPr="00C93A2C">
        <w:rPr>
          <w:rFonts w:ascii="Times New Roman" w:hAnsi="Times New Roman"/>
          <w:i/>
          <w:sz w:val="28"/>
          <w:szCs w:val="28"/>
        </w:rPr>
        <w:t>значимые действия</w:t>
      </w:r>
      <w:r w:rsidR="001A18E5" w:rsidRPr="00C93A2C">
        <w:rPr>
          <w:rFonts w:ascii="Times New Roman" w:hAnsi="Times New Roman"/>
          <w:i/>
          <w:sz w:val="28"/>
          <w:szCs w:val="28"/>
        </w:rPr>
        <w:t xml:space="preserve"> </w:t>
      </w:r>
      <w:r w:rsidRPr="00C93A2C">
        <w:rPr>
          <w:rFonts w:ascii="Times New Roman" w:hAnsi="Times New Roman"/>
          <w:i/>
          <w:sz w:val="28"/>
          <w:szCs w:val="28"/>
        </w:rPr>
        <w:t>182 1 08 07010 01 0000110</w:t>
      </w:r>
      <w:bookmarkEnd w:id="99"/>
      <w:bookmarkEnd w:id="100"/>
    </w:p>
    <w:p w:rsidR="00901545" w:rsidRPr="00C93A2C" w:rsidRDefault="00901545" w:rsidP="001122A7">
      <w:pPr>
        <w:shd w:val="clear" w:color="auto" w:fill="FFFFFF" w:themeFill="background1"/>
        <w:spacing w:line="295" w:lineRule="exact"/>
        <w:ind w:left="22" w:firstLine="698"/>
        <w:jc w:val="both"/>
      </w:pPr>
    </w:p>
    <w:p w:rsidR="00817D35" w:rsidRPr="00C93A2C" w:rsidRDefault="00817D35" w:rsidP="001122A7">
      <w:pPr>
        <w:shd w:val="clear" w:color="auto" w:fill="FFFFFF" w:themeFill="background1"/>
        <w:tabs>
          <w:tab w:val="left" w:pos="958"/>
        </w:tabs>
        <w:ind w:firstLine="709"/>
        <w:jc w:val="both"/>
        <w:rPr>
          <w:sz w:val="28"/>
          <w:szCs w:val="28"/>
        </w:rPr>
      </w:pPr>
      <w:proofErr w:type="gramStart"/>
      <w:r w:rsidRPr="00C93A2C">
        <w:rPr>
          <w:sz w:val="28"/>
          <w:szCs w:val="28"/>
        </w:rPr>
        <w:t>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учитывая их заявительный и (или) нерегулярный характер, осуществляется с помощью применения метода экстраполяции, с учётом корректирующей</w:t>
      </w:r>
      <w:r w:rsidR="009C710A" w:rsidRPr="00C93A2C">
        <w:rPr>
          <w:sz w:val="28"/>
          <w:szCs w:val="28"/>
        </w:rPr>
        <w:t xml:space="preserve"> </w:t>
      </w:r>
      <w:r w:rsidRPr="00C93A2C">
        <w:rPr>
          <w:sz w:val="28"/>
          <w:szCs w:val="28"/>
        </w:rPr>
        <w:t>суммы поступлений, учитывающей изменения законодательства о налогах и сборах</w:t>
      </w:r>
      <w:proofErr w:type="gramEnd"/>
      <w:r w:rsidRPr="00C93A2C">
        <w:rPr>
          <w:sz w:val="28"/>
          <w:szCs w:val="28"/>
        </w:rPr>
        <w:t>, а также другие факторы.</w:t>
      </w:r>
    </w:p>
    <w:p w:rsidR="007118D3" w:rsidRPr="00C93A2C" w:rsidRDefault="007118D3" w:rsidP="001122A7">
      <w:pPr>
        <w:shd w:val="clear" w:color="auto" w:fill="FFFFFF" w:themeFill="background1"/>
        <w:tabs>
          <w:tab w:val="left" w:pos="958"/>
        </w:tabs>
        <w:ind w:firstLine="709"/>
        <w:jc w:val="both"/>
        <w:rPr>
          <w:sz w:val="28"/>
          <w:szCs w:val="28"/>
        </w:rPr>
      </w:pPr>
    </w:p>
    <w:p w:rsidR="00817D35" w:rsidRPr="00C93A2C" w:rsidRDefault="00817D35" w:rsidP="001122A7">
      <w:pPr>
        <w:pStyle w:val="2"/>
        <w:shd w:val="clear" w:color="auto" w:fill="FFFFFF" w:themeFill="background1"/>
        <w:spacing w:before="0" w:after="0"/>
        <w:jc w:val="center"/>
        <w:rPr>
          <w:rFonts w:ascii="Times New Roman" w:hAnsi="Times New Roman"/>
        </w:rPr>
      </w:pPr>
      <w:bookmarkStart w:id="101" w:name="_Toc460592400"/>
      <w:bookmarkStart w:id="102" w:name="_Toc37334240"/>
      <w:r w:rsidRPr="00C93A2C">
        <w:rPr>
          <w:rFonts w:ascii="Times New Roman" w:hAnsi="Times New Roman"/>
        </w:rPr>
        <w:t>2.1</w:t>
      </w:r>
      <w:r w:rsidR="00E10CE0" w:rsidRPr="00C93A2C">
        <w:rPr>
          <w:rFonts w:ascii="Times New Roman" w:hAnsi="Times New Roman"/>
        </w:rPr>
        <w:t>5</w:t>
      </w:r>
      <w:r w:rsidRPr="00C93A2C">
        <w:rPr>
          <w:rFonts w:ascii="Times New Roman" w:hAnsi="Times New Roman"/>
        </w:rPr>
        <w:t>. Задолженность и перерасчеты по отмененным налогам, сборам и иным обязательным платежам</w:t>
      </w:r>
      <w:r w:rsidR="001A18E5" w:rsidRPr="00C93A2C">
        <w:rPr>
          <w:rFonts w:ascii="Times New Roman" w:hAnsi="Times New Roman"/>
        </w:rPr>
        <w:t xml:space="preserve"> </w:t>
      </w:r>
      <w:r w:rsidRPr="00C93A2C">
        <w:rPr>
          <w:rFonts w:ascii="Times New Roman" w:hAnsi="Times New Roman"/>
        </w:rPr>
        <w:t>182 1 09 00000 00 0000 000</w:t>
      </w:r>
      <w:bookmarkEnd w:id="101"/>
      <w:bookmarkEnd w:id="102"/>
    </w:p>
    <w:p w:rsidR="002E4962" w:rsidRPr="00C93A2C" w:rsidRDefault="002E4962" w:rsidP="001122A7">
      <w:pPr>
        <w:shd w:val="clear" w:color="auto" w:fill="FFFFFF" w:themeFill="background1"/>
        <w:ind w:left="11" w:firstLine="709"/>
        <w:jc w:val="both"/>
        <w:rPr>
          <w:spacing w:val="-2"/>
        </w:rPr>
      </w:pPr>
    </w:p>
    <w:p w:rsidR="002A73C3" w:rsidRPr="00C93A2C" w:rsidRDefault="002A73C3" w:rsidP="001122A7">
      <w:pPr>
        <w:shd w:val="clear" w:color="auto" w:fill="FFFFFF" w:themeFill="background1"/>
        <w:ind w:left="11" w:firstLine="709"/>
        <w:jc w:val="both"/>
        <w:rPr>
          <w:spacing w:val="-2"/>
          <w:sz w:val="28"/>
          <w:szCs w:val="28"/>
        </w:rPr>
      </w:pPr>
      <w:r w:rsidRPr="00C93A2C">
        <w:rPr>
          <w:spacing w:val="-2"/>
          <w:sz w:val="28"/>
          <w:szCs w:val="28"/>
        </w:rPr>
        <w:t xml:space="preserve">При прогнозировании используются показатели отчета по форме </w:t>
      </w:r>
      <w:r w:rsidR="00533CBA" w:rsidRPr="00C93A2C">
        <w:rPr>
          <w:spacing w:val="-2"/>
          <w:sz w:val="28"/>
          <w:szCs w:val="28"/>
        </w:rPr>
        <w:t xml:space="preserve">                            </w:t>
      </w:r>
      <w:r w:rsidRPr="00C93A2C">
        <w:rPr>
          <w:spacing w:val="-2"/>
          <w:sz w:val="28"/>
          <w:szCs w:val="28"/>
        </w:rPr>
        <w:t>№ 4-НМ</w:t>
      </w:r>
      <w:r w:rsidR="00533CBA" w:rsidRPr="00C93A2C">
        <w:rPr>
          <w:spacing w:val="-2"/>
          <w:sz w:val="28"/>
          <w:szCs w:val="28"/>
        </w:rPr>
        <w:t> </w:t>
      </w:r>
      <w:r w:rsidRPr="00C93A2C">
        <w:rPr>
          <w:spacing w:val="-2"/>
          <w:sz w:val="28"/>
          <w:szCs w:val="28"/>
        </w:rPr>
        <w:t>«Задолженность по налогам и сборам, пеням и налоговым санкциям в бюджетную систему Российской Федерации»</w:t>
      </w:r>
      <w:r w:rsidR="00901545" w:rsidRPr="00C93A2C">
        <w:rPr>
          <w:spacing w:val="-2"/>
          <w:sz w:val="28"/>
          <w:szCs w:val="28"/>
        </w:rPr>
        <w:t xml:space="preserve"> и динамика фактических поступлений согласно данным отчёта по форме № 1-НМ «</w:t>
      </w:r>
      <w:r w:rsidR="004C24D0" w:rsidRPr="00C93A2C">
        <w:rPr>
          <w:spacing w:val="-2"/>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901545" w:rsidRPr="00C93A2C">
        <w:rPr>
          <w:spacing w:val="-2"/>
          <w:sz w:val="28"/>
          <w:szCs w:val="28"/>
        </w:rPr>
        <w:t>»</w:t>
      </w:r>
      <w:r w:rsidRPr="00C93A2C">
        <w:rPr>
          <w:spacing w:val="-2"/>
          <w:sz w:val="28"/>
          <w:szCs w:val="28"/>
        </w:rPr>
        <w:t>.</w:t>
      </w:r>
    </w:p>
    <w:p w:rsidR="00817D35" w:rsidRPr="00C93A2C" w:rsidRDefault="00817D35" w:rsidP="001122A7">
      <w:pPr>
        <w:shd w:val="clear" w:color="auto" w:fill="FFFFFF" w:themeFill="background1"/>
        <w:ind w:left="11" w:firstLine="709"/>
        <w:jc w:val="both"/>
        <w:rPr>
          <w:spacing w:val="-2"/>
          <w:sz w:val="28"/>
          <w:szCs w:val="28"/>
        </w:rPr>
      </w:pPr>
      <w:proofErr w:type="gramStart"/>
      <w:r w:rsidRPr="00C93A2C">
        <w:rPr>
          <w:spacing w:val="-2"/>
          <w:sz w:val="28"/>
          <w:szCs w:val="28"/>
        </w:rPr>
        <w:t xml:space="preserve">Расчёт прогноза поступления доходов </w:t>
      </w:r>
      <w:r w:rsidR="00D26290" w:rsidRPr="00C93A2C">
        <w:rPr>
          <w:spacing w:val="-2"/>
          <w:sz w:val="28"/>
          <w:szCs w:val="28"/>
        </w:rPr>
        <w:t xml:space="preserve">в </w:t>
      </w:r>
      <w:r w:rsidR="00BC6593" w:rsidRPr="00C93A2C">
        <w:rPr>
          <w:spacing w:val="-2"/>
          <w:sz w:val="28"/>
          <w:szCs w:val="28"/>
        </w:rPr>
        <w:t xml:space="preserve">консолидированный  бюджет </w:t>
      </w:r>
      <w:r w:rsidR="00D26290" w:rsidRPr="00C93A2C">
        <w:rPr>
          <w:spacing w:val="-2"/>
          <w:sz w:val="28"/>
          <w:szCs w:val="28"/>
        </w:rPr>
        <w:t xml:space="preserve"> Иркутской области </w:t>
      </w:r>
      <w:r w:rsidRPr="00C93A2C">
        <w:rPr>
          <w:spacing w:val="-2"/>
          <w:sz w:val="28"/>
          <w:szCs w:val="28"/>
        </w:rPr>
        <w:t>от уплаты задолженности и перерасчетов по отменённым налогам, сборам и иным обязательным платежам, осуществляется с помощью применения метода экстраполяции</w:t>
      </w:r>
      <w:r w:rsidR="002A73C3" w:rsidRPr="00C93A2C">
        <w:rPr>
          <w:spacing w:val="-2"/>
          <w:sz w:val="28"/>
          <w:szCs w:val="28"/>
        </w:rPr>
        <w:t xml:space="preserve"> основанного на фактических поступлениях за предшествующие прогнозируемому 3 года, фактических поступлениях текущего года, сложившегося по итогам текущего года темпа роста поступлений и корректирующей суммы поступлений, учитывающей изменения законодательства о налогах и сборах</w:t>
      </w:r>
      <w:proofErr w:type="gramEnd"/>
      <w:r w:rsidR="002A73C3" w:rsidRPr="00C93A2C">
        <w:rPr>
          <w:spacing w:val="-2"/>
          <w:sz w:val="28"/>
          <w:szCs w:val="28"/>
        </w:rPr>
        <w:t xml:space="preserve">, а также другие факторы. </w:t>
      </w:r>
      <w:r w:rsidRPr="00C93A2C">
        <w:rPr>
          <w:spacing w:val="-2"/>
          <w:sz w:val="28"/>
          <w:szCs w:val="28"/>
        </w:rPr>
        <w:t xml:space="preserve"> </w:t>
      </w:r>
    </w:p>
    <w:p w:rsidR="00AD0A6B" w:rsidRPr="00C93A2C" w:rsidRDefault="00AD0A6B" w:rsidP="001122A7">
      <w:pPr>
        <w:shd w:val="clear" w:color="auto" w:fill="FFFFFF" w:themeFill="background1"/>
        <w:ind w:firstLine="709"/>
        <w:jc w:val="center"/>
        <w:rPr>
          <w:b/>
          <w:bCs/>
          <w:sz w:val="28"/>
          <w:szCs w:val="28"/>
        </w:rPr>
      </w:pPr>
    </w:p>
    <w:p w:rsidR="00817D35" w:rsidRPr="00C93A2C" w:rsidRDefault="00817D35" w:rsidP="001122A7">
      <w:pPr>
        <w:pStyle w:val="2"/>
        <w:shd w:val="clear" w:color="auto" w:fill="FFFFFF" w:themeFill="background1"/>
        <w:spacing w:before="0" w:after="0"/>
        <w:jc w:val="center"/>
        <w:rPr>
          <w:rFonts w:ascii="Times New Roman" w:hAnsi="Times New Roman"/>
        </w:rPr>
      </w:pPr>
      <w:bookmarkStart w:id="103" w:name="_Toc460592405"/>
      <w:bookmarkStart w:id="104" w:name="_Toc37334241"/>
      <w:r w:rsidRPr="00C93A2C">
        <w:rPr>
          <w:rFonts w:ascii="Times New Roman" w:hAnsi="Times New Roman"/>
        </w:rPr>
        <w:t>2.</w:t>
      </w:r>
      <w:r w:rsidR="00F12D90" w:rsidRPr="00C93A2C">
        <w:rPr>
          <w:rFonts w:ascii="Times New Roman" w:hAnsi="Times New Roman"/>
        </w:rPr>
        <w:t>1</w:t>
      </w:r>
      <w:r w:rsidR="00E10CE0" w:rsidRPr="00C93A2C">
        <w:rPr>
          <w:rFonts w:ascii="Times New Roman" w:hAnsi="Times New Roman"/>
        </w:rPr>
        <w:t>6</w:t>
      </w:r>
      <w:r w:rsidRPr="00C93A2C">
        <w:rPr>
          <w:rFonts w:ascii="Times New Roman" w:hAnsi="Times New Roman"/>
        </w:rPr>
        <w:t xml:space="preserve">. </w:t>
      </w:r>
      <w:r w:rsidR="002A73C3" w:rsidRPr="00C93A2C">
        <w:rPr>
          <w:rFonts w:ascii="Times New Roman" w:hAnsi="Times New Roman"/>
        </w:rPr>
        <w:t>Регулярные платежи за пользование недрами при пользовании недрами на территории Российской Федерации</w:t>
      </w:r>
      <w:r w:rsidR="001A18E5" w:rsidRPr="00C93A2C">
        <w:rPr>
          <w:rFonts w:ascii="Times New Roman" w:hAnsi="Times New Roman"/>
        </w:rPr>
        <w:t xml:space="preserve"> </w:t>
      </w:r>
      <w:r w:rsidRPr="00C93A2C">
        <w:rPr>
          <w:rFonts w:ascii="Times New Roman" w:hAnsi="Times New Roman"/>
        </w:rPr>
        <w:t xml:space="preserve">182 112 </w:t>
      </w:r>
      <w:r w:rsidR="002A73C3" w:rsidRPr="00C93A2C">
        <w:rPr>
          <w:rFonts w:ascii="Times New Roman" w:hAnsi="Times New Roman"/>
        </w:rPr>
        <w:t>0203</w:t>
      </w:r>
      <w:r w:rsidRPr="00C93A2C">
        <w:rPr>
          <w:rFonts w:ascii="Times New Roman" w:hAnsi="Times New Roman"/>
        </w:rPr>
        <w:t>0 0</w:t>
      </w:r>
      <w:r w:rsidR="002A73C3" w:rsidRPr="00C93A2C">
        <w:rPr>
          <w:rFonts w:ascii="Times New Roman" w:hAnsi="Times New Roman"/>
        </w:rPr>
        <w:t>1</w:t>
      </w:r>
      <w:r w:rsidRPr="00C93A2C">
        <w:rPr>
          <w:rFonts w:ascii="Times New Roman" w:hAnsi="Times New Roman"/>
        </w:rPr>
        <w:t xml:space="preserve"> 0000 </w:t>
      </w:r>
      <w:r w:rsidR="002A73C3" w:rsidRPr="00C93A2C">
        <w:rPr>
          <w:rFonts w:ascii="Times New Roman" w:hAnsi="Times New Roman"/>
        </w:rPr>
        <w:t>12</w:t>
      </w:r>
      <w:r w:rsidRPr="00C93A2C">
        <w:rPr>
          <w:rFonts w:ascii="Times New Roman" w:hAnsi="Times New Roman"/>
        </w:rPr>
        <w:t>0</w:t>
      </w:r>
      <w:bookmarkEnd w:id="103"/>
      <w:bookmarkEnd w:id="104"/>
    </w:p>
    <w:p w:rsidR="004864CE" w:rsidRPr="00C93A2C" w:rsidRDefault="00817D35" w:rsidP="001122A7">
      <w:pPr>
        <w:shd w:val="clear" w:color="auto" w:fill="FFFFFF" w:themeFill="background1"/>
        <w:spacing w:before="230" w:line="295" w:lineRule="exact"/>
        <w:ind w:left="14" w:firstLine="698"/>
        <w:jc w:val="both"/>
        <w:rPr>
          <w:sz w:val="28"/>
          <w:szCs w:val="28"/>
        </w:rPr>
      </w:pPr>
      <w:r w:rsidRPr="00C93A2C">
        <w:rPr>
          <w:sz w:val="28"/>
          <w:szCs w:val="28"/>
        </w:rPr>
        <w:t xml:space="preserve">Расчёт прогноза поступлений доходов от уплаты регулярных платежей за </w:t>
      </w:r>
      <w:r w:rsidRPr="00C93A2C">
        <w:rPr>
          <w:spacing w:val="-1"/>
          <w:sz w:val="28"/>
          <w:szCs w:val="28"/>
        </w:rPr>
        <w:t>пользование недрами осуществляется в соответствии с законом РФ от 21.02.1992</w:t>
      </w:r>
      <w:r w:rsidR="00651E3B" w:rsidRPr="00C93A2C">
        <w:rPr>
          <w:spacing w:val="-1"/>
          <w:sz w:val="28"/>
          <w:szCs w:val="28"/>
        </w:rPr>
        <w:t xml:space="preserve"> </w:t>
      </w:r>
      <w:r w:rsidRPr="00C93A2C">
        <w:rPr>
          <w:spacing w:val="-1"/>
          <w:sz w:val="28"/>
          <w:szCs w:val="28"/>
        </w:rPr>
        <w:t>№</w:t>
      </w:r>
      <w:r w:rsidR="0022106C" w:rsidRPr="00C93A2C">
        <w:rPr>
          <w:spacing w:val="-1"/>
          <w:sz w:val="28"/>
          <w:szCs w:val="28"/>
          <w:lang w:val="en-US"/>
        </w:rPr>
        <w:t> </w:t>
      </w:r>
      <w:r w:rsidRPr="00C93A2C">
        <w:rPr>
          <w:spacing w:val="-1"/>
          <w:sz w:val="28"/>
          <w:szCs w:val="28"/>
        </w:rPr>
        <w:t xml:space="preserve">2395-1 </w:t>
      </w:r>
      <w:r w:rsidRPr="00C93A2C">
        <w:rPr>
          <w:sz w:val="28"/>
          <w:szCs w:val="28"/>
        </w:rPr>
        <w:t>«О недрах».</w:t>
      </w:r>
    </w:p>
    <w:p w:rsidR="004864CE" w:rsidRPr="00C93A2C" w:rsidRDefault="004864CE" w:rsidP="001122A7">
      <w:pPr>
        <w:shd w:val="clear" w:color="auto" w:fill="FFFFFF" w:themeFill="background1"/>
        <w:ind w:firstLine="709"/>
        <w:jc w:val="both"/>
        <w:rPr>
          <w:sz w:val="28"/>
          <w:szCs w:val="28"/>
        </w:rPr>
      </w:pPr>
      <w:r w:rsidRPr="00C93A2C">
        <w:rPr>
          <w:sz w:val="28"/>
          <w:szCs w:val="28"/>
        </w:rPr>
        <w:t>Пи расчете регулярных платежей за пользование недрами на территории РФ используется:</w:t>
      </w:r>
    </w:p>
    <w:p w:rsidR="004864CE" w:rsidRPr="00C93A2C" w:rsidRDefault="004864CE" w:rsidP="001122A7">
      <w:pPr>
        <w:shd w:val="clear" w:color="auto" w:fill="FFFFFF" w:themeFill="background1"/>
        <w:ind w:firstLine="709"/>
        <w:jc w:val="both"/>
        <w:rPr>
          <w:sz w:val="28"/>
          <w:szCs w:val="28"/>
        </w:rPr>
      </w:pPr>
      <w:r w:rsidRPr="00C93A2C">
        <w:rPr>
          <w:sz w:val="28"/>
          <w:szCs w:val="28"/>
        </w:rPr>
        <w:t xml:space="preserve">- информация о начисленных суммах регулярных платежей за пользование недрами при предоставлении пользователям недр исключительных прав на поиск и оценку месторождений полезных ископаемых, разведку полезных ископаемых, геологическое изучение и оценку пригодности участков недр для строительства и эксплуатации сооружений, не связанных с добычей полезных ископаемых, согласно </w:t>
      </w:r>
      <w:r w:rsidRPr="00C93A2C">
        <w:rPr>
          <w:sz w:val="28"/>
          <w:szCs w:val="28"/>
        </w:rPr>
        <w:lastRenderedPageBreak/>
        <w:t>данным налоговой отчетности за предшествующий год;</w:t>
      </w:r>
    </w:p>
    <w:p w:rsidR="002A73C3" w:rsidRPr="00C93A2C" w:rsidRDefault="004864CE" w:rsidP="001122A7">
      <w:pPr>
        <w:shd w:val="clear" w:color="auto" w:fill="FFFFFF" w:themeFill="background1"/>
        <w:ind w:left="11" w:firstLine="709"/>
        <w:jc w:val="both"/>
        <w:rPr>
          <w:sz w:val="28"/>
          <w:szCs w:val="28"/>
        </w:rPr>
      </w:pPr>
      <w:r w:rsidRPr="00C93A2C">
        <w:rPr>
          <w:sz w:val="28"/>
          <w:szCs w:val="28"/>
        </w:rPr>
        <w:t>- информация о прогнозируемых объемах поступлений о</w:t>
      </w:r>
      <w:r w:rsidR="002A73C3" w:rsidRPr="00C93A2C">
        <w:rPr>
          <w:sz w:val="28"/>
          <w:szCs w:val="28"/>
        </w:rPr>
        <w:t>т крупнейших налогоплательщиков;</w:t>
      </w:r>
    </w:p>
    <w:p w:rsidR="002A73C3" w:rsidRPr="00C93A2C" w:rsidRDefault="002A73C3" w:rsidP="001122A7">
      <w:pPr>
        <w:shd w:val="clear" w:color="auto" w:fill="FFFFFF" w:themeFill="background1"/>
        <w:tabs>
          <w:tab w:val="left" w:pos="958"/>
        </w:tabs>
        <w:ind w:firstLine="709"/>
        <w:jc w:val="both"/>
        <w:rPr>
          <w:sz w:val="28"/>
          <w:szCs w:val="28"/>
        </w:rPr>
      </w:pPr>
      <w:r w:rsidRPr="00C93A2C">
        <w:rPr>
          <w:sz w:val="28"/>
          <w:szCs w:val="28"/>
        </w:rPr>
        <w:t>- динамика фактических поступлений по налогу согласно данным отчёта по форме № 1-НМ «</w:t>
      </w:r>
      <w:r w:rsidR="008E252D"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z w:val="28"/>
          <w:szCs w:val="28"/>
        </w:rPr>
        <w:t>»;</w:t>
      </w:r>
    </w:p>
    <w:p w:rsidR="002A73C3" w:rsidRPr="00C93A2C" w:rsidRDefault="002A73C3" w:rsidP="001122A7">
      <w:pPr>
        <w:shd w:val="clear" w:color="auto" w:fill="FFFFFF" w:themeFill="background1"/>
        <w:ind w:left="11" w:firstLine="709"/>
        <w:jc w:val="both"/>
        <w:rPr>
          <w:sz w:val="28"/>
          <w:szCs w:val="28"/>
        </w:rPr>
      </w:pPr>
      <w:r w:rsidRPr="00C93A2C">
        <w:rPr>
          <w:sz w:val="28"/>
          <w:szCs w:val="28"/>
        </w:rPr>
        <w:t>- динамика поступлений регулярных платежей в разрезе крупнейших налогоплательщиков;</w:t>
      </w:r>
    </w:p>
    <w:p w:rsidR="00171CBD" w:rsidRPr="00C93A2C" w:rsidRDefault="00171CBD" w:rsidP="001122A7">
      <w:pPr>
        <w:shd w:val="clear" w:color="auto" w:fill="FFFFFF" w:themeFill="background1"/>
        <w:tabs>
          <w:tab w:val="left" w:pos="900"/>
        </w:tabs>
        <w:spacing w:line="310" w:lineRule="exact"/>
        <w:ind w:left="7" w:firstLine="713"/>
        <w:jc w:val="both"/>
        <w:rPr>
          <w:sz w:val="28"/>
          <w:szCs w:val="28"/>
        </w:rPr>
      </w:pPr>
      <w:r w:rsidRPr="00C93A2C">
        <w:rPr>
          <w:sz w:val="28"/>
          <w:szCs w:val="28"/>
        </w:rPr>
        <w:t>- норматив зачисления доходов от уплаты регулярных платежей за пользование недрами на территории РФ, в областной бюджет в соответствии со статьями БК РФ</w:t>
      </w:r>
      <w:r w:rsidR="00063C4B" w:rsidRPr="00C93A2C">
        <w:rPr>
          <w:sz w:val="28"/>
          <w:szCs w:val="28"/>
        </w:rPr>
        <w:t>.</w:t>
      </w:r>
    </w:p>
    <w:p w:rsidR="003817CB" w:rsidRPr="00C93A2C" w:rsidRDefault="002A73C3" w:rsidP="001122A7">
      <w:pPr>
        <w:shd w:val="clear" w:color="auto" w:fill="FFFFFF" w:themeFill="background1"/>
        <w:ind w:firstLine="709"/>
        <w:jc w:val="both"/>
        <w:rPr>
          <w:sz w:val="28"/>
          <w:szCs w:val="28"/>
        </w:rPr>
      </w:pPr>
      <w:proofErr w:type="gramStart"/>
      <w:r w:rsidRPr="00C93A2C">
        <w:rPr>
          <w:sz w:val="28"/>
          <w:szCs w:val="28"/>
        </w:rPr>
        <w:t xml:space="preserve">Прогнозный объем поступлений доходов от регулярных платежей за пользование недрами при пользовании недрами на территории РФ, осуществляется с помощью применения метода экстраполяции, основанного </w:t>
      </w:r>
      <w:r w:rsidRPr="00C93A2C">
        <w:rPr>
          <w:spacing w:val="-5"/>
          <w:sz w:val="28"/>
          <w:szCs w:val="28"/>
        </w:rPr>
        <w:t xml:space="preserve">на </w:t>
      </w:r>
      <w:r w:rsidRPr="00C93A2C">
        <w:rPr>
          <w:sz w:val="28"/>
          <w:szCs w:val="28"/>
        </w:rPr>
        <w:t xml:space="preserve">фактических поступлениях за предшествующие прогнозируемому 3 года и поступлениях текущего года (без учета разовых поступлений в счет погашения задолженности), сложившегося по итогам текущего года темпа роста поступлений и </w:t>
      </w:r>
      <w:r w:rsidRPr="00C93A2C">
        <w:rPr>
          <w:spacing w:val="-5"/>
          <w:sz w:val="28"/>
          <w:szCs w:val="28"/>
        </w:rPr>
        <w:t>корректирующей суммы поступлений, учитывающей изменения законодательства о налогах</w:t>
      </w:r>
      <w:proofErr w:type="gramEnd"/>
      <w:r w:rsidRPr="00C93A2C">
        <w:rPr>
          <w:spacing w:val="-5"/>
          <w:sz w:val="28"/>
          <w:szCs w:val="28"/>
        </w:rPr>
        <w:t xml:space="preserve"> </w:t>
      </w:r>
      <w:proofErr w:type="gramStart"/>
      <w:r w:rsidRPr="00C93A2C">
        <w:rPr>
          <w:spacing w:val="-5"/>
          <w:sz w:val="28"/>
          <w:szCs w:val="28"/>
        </w:rPr>
        <w:t xml:space="preserve">и сборах, а также </w:t>
      </w:r>
      <w:r w:rsidR="003817CB" w:rsidRPr="00C93A2C">
        <w:rPr>
          <w:sz w:val="28"/>
          <w:szCs w:val="28"/>
        </w:rPr>
        <w:t xml:space="preserve">выпадающие доходы в связи с применением льгот, освобождений и иных преференций, предоставляемых в рамках действующего законодательства РФ и (или) иных нормативных правовых актов РФ. </w:t>
      </w:r>
      <w:proofErr w:type="gramEnd"/>
    </w:p>
    <w:p w:rsidR="003817CB" w:rsidRPr="00C93A2C" w:rsidRDefault="003817CB" w:rsidP="001122A7">
      <w:pPr>
        <w:shd w:val="clear" w:color="auto" w:fill="FFFFFF" w:themeFill="background1"/>
        <w:ind w:firstLine="709"/>
        <w:jc w:val="both"/>
        <w:rPr>
          <w:sz w:val="28"/>
          <w:szCs w:val="28"/>
        </w:rPr>
      </w:pPr>
      <w:r w:rsidRPr="00C93A2C">
        <w:rPr>
          <w:sz w:val="28"/>
          <w:szCs w:val="28"/>
        </w:rPr>
        <w:t xml:space="preserve">Объём выпадающих доходов определяется в рамках прописанного </w:t>
      </w:r>
      <w:proofErr w:type="gramStart"/>
      <w:r w:rsidRPr="00C93A2C">
        <w:rPr>
          <w:sz w:val="28"/>
          <w:szCs w:val="28"/>
        </w:rPr>
        <w:t>алгоритма расчёта прогнозного объёма поступлений платежей</w:t>
      </w:r>
      <w:proofErr w:type="gramEnd"/>
      <w:r w:rsidRPr="00C93A2C">
        <w:rPr>
          <w:sz w:val="28"/>
          <w:szCs w:val="28"/>
        </w:rPr>
        <w:t>.</w:t>
      </w:r>
    </w:p>
    <w:p w:rsidR="00AD0A6B" w:rsidRPr="00C93A2C" w:rsidRDefault="00AD0A6B" w:rsidP="001122A7">
      <w:pPr>
        <w:shd w:val="clear" w:color="auto" w:fill="FFFFFF" w:themeFill="background1"/>
        <w:ind w:left="11" w:firstLine="709"/>
        <w:jc w:val="both"/>
        <w:rPr>
          <w:spacing w:val="-2"/>
          <w:sz w:val="28"/>
          <w:szCs w:val="28"/>
        </w:rPr>
      </w:pPr>
    </w:p>
    <w:p w:rsidR="00BB4F44" w:rsidRPr="00C93A2C" w:rsidRDefault="00BB4F44" w:rsidP="001122A7">
      <w:pPr>
        <w:pStyle w:val="2"/>
        <w:shd w:val="clear" w:color="auto" w:fill="FFFFFF" w:themeFill="background1"/>
        <w:spacing w:before="0" w:after="0"/>
        <w:jc w:val="center"/>
        <w:rPr>
          <w:rFonts w:ascii="Times New Roman" w:hAnsi="Times New Roman"/>
        </w:rPr>
      </w:pPr>
      <w:bookmarkStart w:id="105" w:name="_Toc37334242"/>
      <w:r w:rsidRPr="00C93A2C">
        <w:rPr>
          <w:rFonts w:ascii="Times New Roman" w:hAnsi="Times New Roman"/>
        </w:rPr>
        <w:t>2.1</w:t>
      </w:r>
      <w:r w:rsidR="00E10CE0" w:rsidRPr="00C93A2C">
        <w:rPr>
          <w:rFonts w:ascii="Times New Roman" w:hAnsi="Times New Roman"/>
        </w:rPr>
        <w:t>7</w:t>
      </w:r>
      <w:r w:rsidRPr="00C93A2C">
        <w:rPr>
          <w:rFonts w:ascii="Times New Roman" w:hAnsi="Times New Roman"/>
        </w:rPr>
        <w:t>. Доходы от оказания платных услуг (работ) и компенсации затрат государства 182 1 13 00000 00 0000 000</w:t>
      </w:r>
      <w:bookmarkEnd w:id="105"/>
    </w:p>
    <w:p w:rsidR="00BB4F44" w:rsidRPr="00C93A2C" w:rsidRDefault="00BB4F44" w:rsidP="001122A7">
      <w:pPr>
        <w:shd w:val="clear" w:color="auto" w:fill="FFFFFF" w:themeFill="background1"/>
        <w:tabs>
          <w:tab w:val="left" w:pos="958"/>
        </w:tabs>
        <w:ind w:firstLine="709"/>
        <w:jc w:val="both"/>
        <w:rPr>
          <w:spacing w:val="-1"/>
        </w:rPr>
      </w:pP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Расчет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F92FA7" w:rsidRPr="00C93A2C" w:rsidRDefault="00F92FA7" w:rsidP="001122A7">
      <w:pPr>
        <w:shd w:val="clear" w:color="auto" w:fill="FFFFFF" w:themeFill="background1"/>
        <w:tabs>
          <w:tab w:val="left" w:pos="958"/>
        </w:tabs>
        <w:ind w:firstLine="709"/>
        <w:jc w:val="both"/>
        <w:rPr>
          <w:spacing w:val="-1"/>
          <w:sz w:val="28"/>
          <w:szCs w:val="28"/>
        </w:rPr>
      </w:pPr>
      <w:r w:rsidRPr="00C93A2C">
        <w:rPr>
          <w:spacing w:val="-1"/>
          <w:sz w:val="28"/>
          <w:szCs w:val="28"/>
          <w:shd w:val="clear" w:color="auto" w:fill="FFFFFF" w:themeFill="background1"/>
        </w:rPr>
        <w:t>Доходы от оказания платных услуг (работ) и компенсации затрат государства зачисляются в бюджеты бюджетной системы РФ по нормативам, установленным в соответствии со статьями 51 и 57 БК РФ.</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F92FA7" w:rsidRPr="00C93A2C">
        <w:rPr>
          <w:spacing w:val="-1"/>
          <w:sz w:val="28"/>
          <w:szCs w:val="28"/>
        </w:rPr>
        <w:t>виду</w:t>
      </w:r>
      <w:r w:rsidRPr="00C93A2C">
        <w:rPr>
          <w:spacing w:val="-1"/>
          <w:sz w:val="28"/>
          <w:szCs w:val="28"/>
        </w:rPr>
        <w:t xml:space="preserve"> код</w:t>
      </w:r>
      <w:r w:rsidR="00F92FA7" w:rsidRPr="00C93A2C">
        <w:rPr>
          <w:spacing w:val="-1"/>
          <w:sz w:val="28"/>
          <w:szCs w:val="28"/>
        </w:rPr>
        <w:t>а</w:t>
      </w:r>
      <w:r w:rsidRPr="00C93A2C">
        <w:rPr>
          <w:spacing w:val="-1"/>
          <w:sz w:val="28"/>
          <w:szCs w:val="28"/>
        </w:rPr>
        <w:t xml:space="preserve"> бюджетной классификации с учетом следующих факторов:</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 изменений в законодательстве;</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 xml:space="preserve">- динамики поступления за периоды, предшествующие </w:t>
      </w:r>
      <w:proofErr w:type="gramStart"/>
      <w:r w:rsidRPr="00C93A2C">
        <w:rPr>
          <w:spacing w:val="-1"/>
          <w:sz w:val="28"/>
          <w:szCs w:val="28"/>
        </w:rPr>
        <w:t>прогнозируемому</w:t>
      </w:r>
      <w:proofErr w:type="gramEnd"/>
      <w:r w:rsidRPr="00C93A2C">
        <w:rPr>
          <w:spacing w:val="-1"/>
          <w:sz w:val="28"/>
          <w:szCs w:val="28"/>
        </w:rPr>
        <w:t>, динамики текущих поступлений;</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 данные форм статистической налоговой отчетности и сведений;</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 иных факторов (в том числе поступления, имеющие нестабильный "разовый" характер и др.).</w:t>
      </w:r>
    </w:p>
    <w:p w:rsidR="00AD0A6B" w:rsidRPr="00C93A2C" w:rsidRDefault="00AD0A6B" w:rsidP="001122A7">
      <w:pPr>
        <w:shd w:val="clear" w:color="auto" w:fill="FFFFFF" w:themeFill="background1"/>
        <w:tabs>
          <w:tab w:val="left" w:pos="958"/>
        </w:tabs>
        <w:ind w:firstLine="709"/>
        <w:jc w:val="both"/>
        <w:rPr>
          <w:sz w:val="28"/>
          <w:szCs w:val="28"/>
        </w:rPr>
      </w:pPr>
    </w:p>
    <w:p w:rsidR="00BB4F44" w:rsidRPr="00C93A2C" w:rsidRDefault="00BB4F44" w:rsidP="001122A7">
      <w:pPr>
        <w:pStyle w:val="3"/>
        <w:shd w:val="clear" w:color="auto" w:fill="FFFFFF" w:themeFill="background1"/>
        <w:spacing w:before="0" w:after="0"/>
        <w:jc w:val="center"/>
        <w:rPr>
          <w:spacing w:val="-10"/>
          <w:sz w:val="28"/>
          <w:szCs w:val="28"/>
        </w:rPr>
      </w:pPr>
      <w:bookmarkStart w:id="106" w:name="_Toc37334243"/>
      <w:r w:rsidRPr="00C93A2C">
        <w:rPr>
          <w:rFonts w:ascii="Times New Roman" w:hAnsi="Times New Roman"/>
          <w:i/>
          <w:sz w:val="28"/>
          <w:szCs w:val="28"/>
        </w:rPr>
        <w:lastRenderedPageBreak/>
        <w:t>2.1</w:t>
      </w:r>
      <w:r w:rsidR="00E10CE0" w:rsidRPr="00C93A2C">
        <w:rPr>
          <w:rFonts w:ascii="Times New Roman" w:hAnsi="Times New Roman"/>
          <w:i/>
          <w:sz w:val="28"/>
          <w:szCs w:val="28"/>
        </w:rPr>
        <w:t>7</w:t>
      </w:r>
      <w:r w:rsidRPr="00C93A2C">
        <w:rPr>
          <w:rFonts w:ascii="Times New Roman" w:hAnsi="Times New Roman"/>
          <w:i/>
          <w:sz w:val="28"/>
          <w:szCs w:val="28"/>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bookmarkEnd w:id="106"/>
    </w:p>
    <w:p w:rsidR="00BB4F44" w:rsidRPr="00C93A2C" w:rsidRDefault="00BB4F44" w:rsidP="001122A7">
      <w:pPr>
        <w:shd w:val="clear" w:color="auto" w:fill="FFFFFF" w:themeFill="background1"/>
        <w:tabs>
          <w:tab w:val="left" w:pos="958"/>
        </w:tabs>
        <w:ind w:firstLine="709"/>
        <w:jc w:val="both"/>
        <w:rPr>
          <w:spacing w:val="-10"/>
        </w:rPr>
      </w:pP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Прогнозный объем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(ПЕГРН) определяется исходя из следующего алгоритма расчета:</w:t>
      </w:r>
    </w:p>
    <w:p w:rsidR="00BB4F44" w:rsidRPr="00C93A2C" w:rsidRDefault="00BB4F44" w:rsidP="001122A7">
      <w:pPr>
        <w:shd w:val="clear" w:color="auto" w:fill="FFFFFF" w:themeFill="background1"/>
        <w:tabs>
          <w:tab w:val="left" w:pos="958"/>
        </w:tabs>
        <w:ind w:firstLine="709"/>
        <w:jc w:val="both"/>
        <w:rPr>
          <w:spacing w:val="-10"/>
          <w:sz w:val="10"/>
          <w:szCs w:val="10"/>
        </w:rPr>
      </w:pPr>
    </w:p>
    <w:p w:rsidR="00BB4F44" w:rsidRPr="00C93A2C" w:rsidRDefault="00BB4F44" w:rsidP="001122A7">
      <w:pPr>
        <w:shd w:val="clear" w:color="auto" w:fill="FFFFFF" w:themeFill="background1"/>
        <w:tabs>
          <w:tab w:val="left" w:pos="958"/>
        </w:tabs>
        <w:ind w:firstLine="709"/>
        <w:jc w:val="center"/>
        <w:rPr>
          <w:spacing w:val="-10"/>
          <w:sz w:val="28"/>
          <w:szCs w:val="28"/>
        </w:rPr>
      </w:pPr>
      <w:r w:rsidRPr="00C93A2C">
        <w:rPr>
          <w:b/>
          <w:i/>
          <w:spacing w:val="-10"/>
          <w:sz w:val="28"/>
          <w:szCs w:val="28"/>
        </w:rPr>
        <w:t xml:space="preserve">ПЕГРН = КЕГРН * </w:t>
      </w:r>
      <w:proofErr w:type="spellStart"/>
      <w:r w:rsidRPr="00C93A2C">
        <w:rPr>
          <w:b/>
          <w:i/>
          <w:spacing w:val="-10"/>
          <w:sz w:val="28"/>
          <w:szCs w:val="28"/>
        </w:rPr>
        <w:t>СрЕГРН</w:t>
      </w:r>
      <w:proofErr w:type="spellEnd"/>
      <w:r w:rsidRPr="00C93A2C">
        <w:rPr>
          <w:b/>
          <w:i/>
          <w:spacing w:val="-10"/>
          <w:sz w:val="28"/>
          <w:szCs w:val="28"/>
        </w:rPr>
        <w:t xml:space="preserve"> (+/-) F</w:t>
      </w:r>
      <w:r w:rsidRPr="00C93A2C">
        <w:rPr>
          <w:spacing w:val="-10"/>
          <w:sz w:val="28"/>
          <w:szCs w:val="28"/>
        </w:rPr>
        <w:t>,</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где:</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b/>
          <w:i/>
          <w:spacing w:val="-1"/>
          <w:sz w:val="28"/>
          <w:szCs w:val="28"/>
        </w:rPr>
        <w:t>КЕГРН</w:t>
      </w:r>
      <w:r w:rsidRPr="00C93A2C">
        <w:rPr>
          <w:spacing w:val="-1"/>
          <w:sz w:val="28"/>
          <w:szCs w:val="28"/>
        </w:rPr>
        <w:t xml:space="preserve"> </w:t>
      </w:r>
      <w:r w:rsidR="00FE2911" w:rsidRPr="00C93A2C">
        <w:rPr>
          <w:spacing w:val="-1"/>
          <w:sz w:val="28"/>
          <w:szCs w:val="28"/>
        </w:rPr>
        <w:t>–</w:t>
      </w:r>
      <w:r w:rsidRPr="00C93A2C">
        <w:rPr>
          <w:spacing w:val="-1"/>
          <w:sz w:val="28"/>
          <w:szCs w:val="28"/>
        </w:rPr>
        <w:t xml:space="preserve"> прогнозируемое (расчетное)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При этом расчет количества обращений производится методом экстраполяции или методом усреднения.</w:t>
      </w:r>
    </w:p>
    <w:p w:rsidR="00BB4F44" w:rsidRPr="00C93A2C" w:rsidRDefault="00BB4F44" w:rsidP="001122A7">
      <w:pPr>
        <w:shd w:val="clear" w:color="auto" w:fill="FFFFFF" w:themeFill="background1"/>
        <w:tabs>
          <w:tab w:val="left" w:pos="958"/>
        </w:tabs>
        <w:ind w:firstLine="709"/>
        <w:jc w:val="both"/>
        <w:rPr>
          <w:spacing w:val="-1"/>
          <w:sz w:val="28"/>
          <w:szCs w:val="28"/>
        </w:rPr>
      </w:pPr>
      <w:proofErr w:type="spellStart"/>
      <w:r w:rsidRPr="00C93A2C">
        <w:rPr>
          <w:b/>
          <w:i/>
          <w:spacing w:val="-1"/>
          <w:sz w:val="28"/>
          <w:szCs w:val="28"/>
        </w:rPr>
        <w:t>СрЕГРН</w:t>
      </w:r>
      <w:proofErr w:type="spellEnd"/>
      <w:r w:rsidRPr="00C93A2C">
        <w:rPr>
          <w:spacing w:val="-1"/>
          <w:sz w:val="28"/>
          <w:szCs w:val="28"/>
        </w:rPr>
        <w:t xml:space="preserve"> </w:t>
      </w:r>
      <w:r w:rsidR="00FE2911" w:rsidRPr="00C93A2C">
        <w:rPr>
          <w:spacing w:val="-1"/>
          <w:sz w:val="28"/>
          <w:szCs w:val="28"/>
        </w:rPr>
        <w:t>–</w:t>
      </w:r>
      <w:r w:rsidRPr="00C93A2C">
        <w:rPr>
          <w:spacing w:val="-1"/>
          <w:sz w:val="28"/>
          <w:szCs w:val="28"/>
        </w:rPr>
        <w:t xml:space="preserve"> средний (расчетный)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5D735F" w:rsidRPr="00C93A2C" w:rsidRDefault="005D735F"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AD0A6B" w:rsidRPr="00C93A2C" w:rsidRDefault="00AD0A6B" w:rsidP="001122A7">
      <w:pPr>
        <w:shd w:val="clear" w:color="auto" w:fill="FFFFFF" w:themeFill="background1"/>
        <w:tabs>
          <w:tab w:val="left" w:pos="958"/>
        </w:tabs>
        <w:ind w:firstLine="709"/>
        <w:jc w:val="both"/>
        <w:rPr>
          <w:sz w:val="28"/>
          <w:szCs w:val="28"/>
        </w:rPr>
      </w:pPr>
    </w:p>
    <w:p w:rsidR="00BB4F44" w:rsidRPr="00C93A2C" w:rsidRDefault="00BB4F44" w:rsidP="001122A7">
      <w:pPr>
        <w:pStyle w:val="3"/>
        <w:shd w:val="clear" w:color="auto" w:fill="FFFFFF" w:themeFill="background1"/>
        <w:spacing w:before="0" w:after="0"/>
        <w:jc w:val="center"/>
        <w:rPr>
          <w:rFonts w:ascii="Times New Roman" w:hAnsi="Times New Roman"/>
          <w:i/>
          <w:sz w:val="28"/>
          <w:szCs w:val="28"/>
        </w:rPr>
      </w:pPr>
      <w:bookmarkStart w:id="107" w:name="_Toc37334244"/>
      <w:r w:rsidRPr="00C93A2C">
        <w:rPr>
          <w:rFonts w:ascii="Times New Roman" w:hAnsi="Times New Roman"/>
          <w:i/>
          <w:sz w:val="28"/>
          <w:szCs w:val="28"/>
        </w:rPr>
        <w:t>2.1</w:t>
      </w:r>
      <w:r w:rsidR="00E10CE0" w:rsidRPr="00C93A2C">
        <w:rPr>
          <w:rFonts w:ascii="Times New Roman" w:hAnsi="Times New Roman"/>
          <w:i/>
          <w:sz w:val="28"/>
          <w:szCs w:val="28"/>
        </w:rPr>
        <w:t>7</w:t>
      </w:r>
      <w:r w:rsidRPr="00C93A2C">
        <w:rPr>
          <w:rFonts w:ascii="Times New Roman" w:hAnsi="Times New Roman"/>
          <w:i/>
          <w:sz w:val="28"/>
          <w:szCs w:val="28"/>
        </w:rPr>
        <w:t>.2. Плата за предоставление сведений, содержащихся в государственном адресном реестре 182 1 13 01060 01 0000 130</w:t>
      </w:r>
      <w:bookmarkEnd w:id="107"/>
    </w:p>
    <w:p w:rsidR="00BB4F44" w:rsidRPr="00C93A2C" w:rsidRDefault="00BB4F44" w:rsidP="001122A7">
      <w:pPr>
        <w:shd w:val="clear" w:color="auto" w:fill="FFFFFF" w:themeFill="background1"/>
        <w:tabs>
          <w:tab w:val="left" w:pos="958"/>
        </w:tabs>
        <w:ind w:firstLine="709"/>
        <w:jc w:val="both"/>
        <w:rPr>
          <w:spacing w:val="-10"/>
        </w:rPr>
      </w:pP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 xml:space="preserve">Расчет поступлений платы за предоставление сведений, содержащихся в государственном адресном реестре, основывается </w:t>
      </w:r>
      <w:r w:rsidR="00F92FA7" w:rsidRPr="00C93A2C">
        <w:rPr>
          <w:spacing w:val="-1"/>
          <w:sz w:val="28"/>
          <w:szCs w:val="28"/>
        </w:rPr>
        <w:t>на методе прямого расчета.</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Прогнозный объем поступлений платы за предоставление сведений, содержащихся в государственном адресном реестре (ПГАР) определяется исходя из следующего алгоритма расчета:</w:t>
      </w:r>
    </w:p>
    <w:p w:rsidR="00BB4F44" w:rsidRPr="00C93A2C" w:rsidRDefault="00BB4F44" w:rsidP="001122A7">
      <w:pPr>
        <w:shd w:val="clear" w:color="auto" w:fill="FFFFFF" w:themeFill="background1"/>
        <w:tabs>
          <w:tab w:val="left" w:pos="958"/>
        </w:tabs>
        <w:ind w:firstLine="709"/>
        <w:jc w:val="both"/>
        <w:rPr>
          <w:spacing w:val="-1"/>
          <w:sz w:val="28"/>
          <w:szCs w:val="28"/>
        </w:rPr>
      </w:pPr>
    </w:p>
    <w:p w:rsidR="00BB4F44" w:rsidRPr="00C93A2C" w:rsidRDefault="00BB4F44" w:rsidP="001122A7">
      <w:pPr>
        <w:shd w:val="clear" w:color="auto" w:fill="FFFFFF" w:themeFill="background1"/>
        <w:tabs>
          <w:tab w:val="left" w:pos="958"/>
        </w:tabs>
        <w:ind w:firstLine="709"/>
        <w:jc w:val="center"/>
        <w:rPr>
          <w:spacing w:val="-1"/>
          <w:sz w:val="28"/>
          <w:szCs w:val="28"/>
        </w:rPr>
      </w:pPr>
      <w:r w:rsidRPr="00C93A2C">
        <w:rPr>
          <w:b/>
          <w:i/>
          <w:spacing w:val="-1"/>
          <w:sz w:val="28"/>
          <w:szCs w:val="28"/>
        </w:rPr>
        <w:t xml:space="preserve">ПГАР = КГАР * </w:t>
      </w:r>
      <w:proofErr w:type="spellStart"/>
      <w:r w:rsidRPr="00C93A2C">
        <w:rPr>
          <w:b/>
          <w:i/>
          <w:spacing w:val="-1"/>
          <w:sz w:val="28"/>
          <w:szCs w:val="28"/>
        </w:rPr>
        <w:t>СрГАР</w:t>
      </w:r>
      <w:proofErr w:type="spellEnd"/>
      <w:r w:rsidRPr="00C93A2C">
        <w:rPr>
          <w:b/>
          <w:i/>
          <w:spacing w:val="-1"/>
          <w:sz w:val="28"/>
          <w:szCs w:val="28"/>
        </w:rPr>
        <w:t xml:space="preserve"> (+/-) F</w:t>
      </w:r>
      <w:r w:rsidRPr="00C93A2C">
        <w:rPr>
          <w:spacing w:val="-1"/>
          <w:sz w:val="28"/>
          <w:szCs w:val="28"/>
        </w:rPr>
        <w:t>,</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где:</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b/>
          <w:i/>
          <w:spacing w:val="-1"/>
          <w:sz w:val="28"/>
          <w:szCs w:val="28"/>
        </w:rPr>
        <w:t>КГАР</w:t>
      </w:r>
      <w:r w:rsidRPr="00C93A2C">
        <w:rPr>
          <w:spacing w:val="-1"/>
          <w:sz w:val="28"/>
          <w:szCs w:val="28"/>
        </w:rPr>
        <w:t xml:space="preserve"> </w:t>
      </w:r>
      <w:r w:rsidR="00FE2911" w:rsidRPr="00C93A2C">
        <w:rPr>
          <w:spacing w:val="-1"/>
          <w:sz w:val="28"/>
          <w:szCs w:val="28"/>
        </w:rPr>
        <w:t>–</w:t>
      </w:r>
      <w:r w:rsidRPr="00C93A2C">
        <w:rPr>
          <w:spacing w:val="-1"/>
          <w:sz w:val="28"/>
          <w:szCs w:val="28"/>
        </w:rPr>
        <w:t xml:space="preserve"> прогнозируемое (расчетное) количество обращений за предоставлением сведений, содержащихся в государственном адресном реестре, единиц;</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lastRenderedPageBreak/>
        <w:t>При этом расчет количества обращений производится методом экстраполяции или методом усреднения.</w:t>
      </w:r>
    </w:p>
    <w:p w:rsidR="00BB4F44" w:rsidRPr="00C93A2C" w:rsidRDefault="00BB4F44" w:rsidP="001122A7">
      <w:pPr>
        <w:shd w:val="clear" w:color="auto" w:fill="FFFFFF" w:themeFill="background1"/>
        <w:tabs>
          <w:tab w:val="left" w:pos="958"/>
        </w:tabs>
        <w:ind w:firstLine="709"/>
        <w:jc w:val="both"/>
        <w:rPr>
          <w:spacing w:val="-1"/>
          <w:sz w:val="28"/>
          <w:szCs w:val="28"/>
        </w:rPr>
      </w:pPr>
      <w:proofErr w:type="spellStart"/>
      <w:r w:rsidRPr="00C93A2C">
        <w:rPr>
          <w:b/>
          <w:i/>
          <w:spacing w:val="-1"/>
          <w:sz w:val="28"/>
          <w:szCs w:val="28"/>
        </w:rPr>
        <w:t>СрГАР</w:t>
      </w:r>
      <w:proofErr w:type="spellEnd"/>
      <w:r w:rsidRPr="00C93A2C">
        <w:rPr>
          <w:spacing w:val="-1"/>
          <w:sz w:val="28"/>
          <w:szCs w:val="28"/>
        </w:rPr>
        <w:t xml:space="preserve"> </w:t>
      </w:r>
      <w:r w:rsidR="00FE2911" w:rsidRPr="00C93A2C">
        <w:rPr>
          <w:spacing w:val="-1"/>
          <w:sz w:val="28"/>
          <w:szCs w:val="28"/>
        </w:rPr>
        <w:t>–</w:t>
      </w:r>
      <w:r w:rsidRPr="00C93A2C">
        <w:rPr>
          <w:spacing w:val="-1"/>
          <w:sz w:val="28"/>
          <w:szCs w:val="28"/>
        </w:rPr>
        <w:t xml:space="preserve"> средний (расчетный) размер платы за предоставление сведений, содержащихся в государственном адресном реестре, рублей;</w:t>
      </w:r>
    </w:p>
    <w:p w:rsidR="00C61810" w:rsidRPr="00C93A2C" w:rsidRDefault="00C61810"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BB4F44" w:rsidRPr="00C93A2C" w:rsidRDefault="00BB4F44" w:rsidP="001122A7">
      <w:pPr>
        <w:shd w:val="clear" w:color="auto" w:fill="FFFFFF" w:themeFill="background1"/>
        <w:tabs>
          <w:tab w:val="left" w:pos="958"/>
        </w:tabs>
        <w:ind w:firstLine="709"/>
        <w:jc w:val="both"/>
        <w:rPr>
          <w:spacing w:val="-1"/>
          <w:sz w:val="28"/>
          <w:szCs w:val="28"/>
        </w:rPr>
      </w:pPr>
      <w:r w:rsidRPr="00C93A2C">
        <w:rPr>
          <w:spacing w:val="-1"/>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AD0A6B" w:rsidRPr="00C93A2C" w:rsidRDefault="00AD0A6B" w:rsidP="001122A7">
      <w:pPr>
        <w:shd w:val="clear" w:color="auto" w:fill="FFFFFF" w:themeFill="background1"/>
        <w:tabs>
          <w:tab w:val="left" w:pos="3593"/>
        </w:tabs>
        <w:ind w:firstLine="709"/>
        <w:jc w:val="center"/>
        <w:rPr>
          <w:i/>
          <w:iCs/>
          <w:sz w:val="26"/>
          <w:szCs w:val="26"/>
        </w:rPr>
      </w:pPr>
    </w:p>
    <w:p w:rsidR="00BB4F44" w:rsidRPr="00C93A2C" w:rsidRDefault="00BB4F44" w:rsidP="001122A7">
      <w:pPr>
        <w:pStyle w:val="3"/>
        <w:shd w:val="clear" w:color="auto" w:fill="FFFFFF" w:themeFill="background1"/>
        <w:spacing w:before="0" w:after="0"/>
        <w:jc w:val="center"/>
        <w:rPr>
          <w:sz w:val="28"/>
          <w:szCs w:val="28"/>
        </w:rPr>
      </w:pPr>
      <w:bookmarkStart w:id="108" w:name="_Toc37334245"/>
      <w:r w:rsidRPr="00C93A2C">
        <w:rPr>
          <w:rFonts w:ascii="Times New Roman" w:hAnsi="Times New Roman"/>
          <w:i/>
          <w:sz w:val="28"/>
          <w:szCs w:val="28"/>
        </w:rPr>
        <w:t>2.1</w:t>
      </w:r>
      <w:r w:rsidR="00E10CE0" w:rsidRPr="00C93A2C">
        <w:rPr>
          <w:rFonts w:ascii="Times New Roman" w:hAnsi="Times New Roman"/>
          <w:i/>
          <w:sz w:val="28"/>
          <w:szCs w:val="28"/>
        </w:rPr>
        <w:t>7</w:t>
      </w:r>
      <w:r w:rsidRPr="00C93A2C">
        <w:rPr>
          <w:rFonts w:ascii="Times New Roman" w:hAnsi="Times New Roman"/>
          <w:i/>
          <w:sz w:val="28"/>
          <w:szCs w:val="28"/>
        </w:rPr>
        <w:t xml:space="preserve">.3. </w:t>
      </w:r>
      <w:r w:rsidR="00565A6A" w:rsidRPr="00C93A2C">
        <w:rPr>
          <w:rFonts w:ascii="Times New Roman" w:hAnsi="Times New Roman"/>
          <w:i/>
          <w:sz w:val="28"/>
          <w:szCs w:val="28"/>
        </w:rPr>
        <w:t>Плата за предоставление информации из реестра дисквалифицированных лиц 182 1 13 01190 01 0000 130</w:t>
      </w:r>
      <w:bookmarkEnd w:id="108"/>
    </w:p>
    <w:p w:rsidR="00565A6A" w:rsidRPr="00C93A2C" w:rsidRDefault="00565A6A" w:rsidP="001122A7">
      <w:pPr>
        <w:shd w:val="clear" w:color="auto" w:fill="FFFFFF" w:themeFill="background1"/>
        <w:tabs>
          <w:tab w:val="left" w:pos="958"/>
        </w:tabs>
        <w:ind w:firstLine="709"/>
        <w:jc w:val="both"/>
        <w:rPr>
          <w:spacing w:val="-10"/>
        </w:rPr>
      </w:pPr>
    </w:p>
    <w:p w:rsidR="00565A6A" w:rsidRPr="00C93A2C" w:rsidRDefault="00565A6A" w:rsidP="001122A7">
      <w:pPr>
        <w:shd w:val="clear" w:color="auto" w:fill="FFFFFF" w:themeFill="background1"/>
        <w:ind w:left="11" w:firstLine="709"/>
        <w:jc w:val="both"/>
        <w:rPr>
          <w:spacing w:val="-1"/>
          <w:sz w:val="28"/>
          <w:szCs w:val="28"/>
        </w:rPr>
      </w:pPr>
      <w:r w:rsidRPr="00C93A2C">
        <w:rPr>
          <w:spacing w:val="-1"/>
          <w:sz w:val="28"/>
          <w:szCs w:val="28"/>
        </w:rPr>
        <w:t xml:space="preserve">Расчет поступлений платы за предоставление информации из реестра дисквалифицированных лиц основывается </w:t>
      </w:r>
      <w:r w:rsidR="00F92FA7" w:rsidRPr="00C93A2C">
        <w:rPr>
          <w:spacing w:val="-1"/>
          <w:sz w:val="28"/>
          <w:szCs w:val="28"/>
        </w:rPr>
        <w:t>на методе прямого расчета</w:t>
      </w:r>
      <w:r w:rsidRPr="00C93A2C">
        <w:rPr>
          <w:spacing w:val="-1"/>
          <w:sz w:val="28"/>
          <w:szCs w:val="28"/>
        </w:rPr>
        <w:t>.</w:t>
      </w:r>
    </w:p>
    <w:p w:rsidR="00565A6A" w:rsidRPr="00C93A2C" w:rsidRDefault="00565A6A" w:rsidP="001122A7">
      <w:pPr>
        <w:shd w:val="clear" w:color="auto" w:fill="FFFFFF" w:themeFill="background1"/>
        <w:ind w:left="11" w:firstLine="709"/>
        <w:jc w:val="both"/>
        <w:rPr>
          <w:spacing w:val="-1"/>
          <w:sz w:val="28"/>
          <w:szCs w:val="28"/>
        </w:rPr>
      </w:pPr>
      <w:r w:rsidRPr="00C93A2C">
        <w:rPr>
          <w:spacing w:val="-1"/>
          <w:sz w:val="28"/>
          <w:szCs w:val="28"/>
        </w:rPr>
        <w:t>Прогнозный объем поступлений платы за предоставление информации из реестра дисквалифицированных лиц (ПДЛ) определяется исходя из следующего алгоритма расчета:</w:t>
      </w:r>
    </w:p>
    <w:p w:rsidR="00565A6A" w:rsidRPr="00C93A2C" w:rsidRDefault="00565A6A" w:rsidP="001122A7">
      <w:pPr>
        <w:shd w:val="clear" w:color="auto" w:fill="FFFFFF" w:themeFill="background1"/>
        <w:ind w:left="11" w:firstLine="709"/>
        <w:jc w:val="both"/>
        <w:rPr>
          <w:spacing w:val="-1"/>
          <w:sz w:val="28"/>
          <w:szCs w:val="28"/>
        </w:rPr>
      </w:pPr>
    </w:p>
    <w:p w:rsidR="00565A6A" w:rsidRPr="00C93A2C" w:rsidRDefault="00565A6A" w:rsidP="001122A7">
      <w:pPr>
        <w:shd w:val="clear" w:color="auto" w:fill="FFFFFF" w:themeFill="background1"/>
        <w:ind w:left="11" w:firstLine="709"/>
        <w:jc w:val="center"/>
        <w:rPr>
          <w:spacing w:val="-1"/>
          <w:sz w:val="28"/>
          <w:szCs w:val="28"/>
        </w:rPr>
      </w:pPr>
      <w:r w:rsidRPr="00C93A2C">
        <w:rPr>
          <w:b/>
          <w:i/>
          <w:spacing w:val="-1"/>
          <w:sz w:val="28"/>
          <w:szCs w:val="28"/>
        </w:rPr>
        <w:t xml:space="preserve">ПДЛ = КДЛ * </w:t>
      </w:r>
      <w:proofErr w:type="spellStart"/>
      <w:r w:rsidRPr="00C93A2C">
        <w:rPr>
          <w:b/>
          <w:i/>
          <w:spacing w:val="-1"/>
          <w:sz w:val="28"/>
          <w:szCs w:val="28"/>
        </w:rPr>
        <w:t>СрДЛ</w:t>
      </w:r>
      <w:proofErr w:type="spellEnd"/>
      <w:r w:rsidRPr="00C93A2C">
        <w:rPr>
          <w:b/>
          <w:i/>
          <w:spacing w:val="-1"/>
          <w:sz w:val="28"/>
          <w:szCs w:val="28"/>
        </w:rPr>
        <w:t xml:space="preserve"> (+/-) F</w:t>
      </w:r>
      <w:r w:rsidRPr="00C93A2C">
        <w:rPr>
          <w:spacing w:val="-1"/>
          <w:sz w:val="28"/>
          <w:szCs w:val="28"/>
        </w:rPr>
        <w:t>,</w:t>
      </w:r>
    </w:p>
    <w:p w:rsidR="00565A6A" w:rsidRPr="00C93A2C" w:rsidRDefault="00565A6A" w:rsidP="001122A7">
      <w:pPr>
        <w:shd w:val="clear" w:color="auto" w:fill="FFFFFF" w:themeFill="background1"/>
        <w:ind w:left="11" w:firstLine="709"/>
        <w:jc w:val="both"/>
        <w:rPr>
          <w:spacing w:val="-1"/>
          <w:sz w:val="28"/>
          <w:szCs w:val="28"/>
        </w:rPr>
      </w:pPr>
      <w:r w:rsidRPr="00C93A2C">
        <w:rPr>
          <w:spacing w:val="-1"/>
          <w:sz w:val="28"/>
          <w:szCs w:val="28"/>
        </w:rPr>
        <w:t>где:</w:t>
      </w:r>
    </w:p>
    <w:p w:rsidR="00565A6A" w:rsidRPr="00C93A2C" w:rsidRDefault="00565A6A" w:rsidP="001122A7">
      <w:pPr>
        <w:shd w:val="clear" w:color="auto" w:fill="FFFFFF" w:themeFill="background1"/>
        <w:ind w:left="11" w:firstLine="709"/>
        <w:jc w:val="both"/>
        <w:rPr>
          <w:spacing w:val="-1"/>
          <w:sz w:val="28"/>
          <w:szCs w:val="28"/>
        </w:rPr>
      </w:pPr>
      <w:r w:rsidRPr="00C93A2C">
        <w:rPr>
          <w:b/>
          <w:i/>
          <w:spacing w:val="-1"/>
          <w:sz w:val="28"/>
          <w:szCs w:val="28"/>
        </w:rPr>
        <w:t>КДЛ</w:t>
      </w:r>
      <w:r w:rsidRPr="00C93A2C">
        <w:rPr>
          <w:spacing w:val="-1"/>
          <w:sz w:val="28"/>
          <w:szCs w:val="28"/>
        </w:rPr>
        <w:t xml:space="preserve"> </w:t>
      </w:r>
      <w:r w:rsidR="00FE2911" w:rsidRPr="00C93A2C">
        <w:rPr>
          <w:spacing w:val="-1"/>
          <w:sz w:val="28"/>
          <w:szCs w:val="28"/>
        </w:rPr>
        <w:t>–</w:t>
      </w:r>
      <w:r w:rsidRPr="00C93A2C">
        <w:rPr>
          <w:spacing w:val="-1"/>
          <w:sz w:val="28"/>
          <w:szCs w:val="28"/>
        </w:rPr>
        <w:t xml:space="preserve"> прогнозируемое (расчетное) количество обращений за информацией из реестра дисквалифицированных лиц, единиц;</w:t>
      </w:r>
    </w:p>
    <w:p w:rsidR="00565A6A" w:rsidRPr="00C93A2C" w:rsidRDefault="00565A6A" w:rsidP="001122A7">
      <w:pPr>
        <w:shd w:val="clear" w:color="auto" w:fill="FFFFFF" w:themeFill="background1"/>
        <w:ind w:left="11" w:firstLine="709"/>
        <w:jc w:val="both"/>
        <w:rPr>
          <w:spacing w:val="-1"/>
          <w:sz w:val="28"/>
          <w:szCs w:val="28"/>
        </w:rPr>
      </w:pPr>
      <w:r w:rsidRPr="00C93A2C">
        <w:rPr>
          <w:spacing w:val="-1"/>
          <w:sz w:val="28"/>
          <w:szCs w:val="28"/>
        </w:rPr>
        <w:t>При этом расчет количества обращений производится методом экстраполяции или методом усреднения.</w:t>
      </w:r>
    </w:p>
    <w:p w:rsidR="00565A6A" w:rsidRPr="00C93A2C" w:rsidRDefault="00565A6A" w:rsidP="001122A7">
      <w:pPr>
        <w:shd w:val="clear" w:color="auto" w:fill="FFFFFF" w:themeFill="background1"/>
        <w:ind w:left="11" w:firstLine="709"/>
        <w:jc w:val="both"/>
        <w:rPr>
          <w:spacing w:val="-1"/>
          <w:sz w:val="28"/>
          <w:szCs w:val="28"/>
        </w:rPr>
      </w:pPr>
      <w:proofErr w:type="spellStart"/>
      <w:r w:rsidRPr="00C93A2C">
        <w:rPr>
          <w:b/>
          <w:i/>
          <w:spacing w:val="-1"/>
          <w:sz w:val="28"/>
          <w:szCs w:val="28"/>
        </w:rPr>
        <w:t>СрДЛ</w:t>
      </w:r>
      <w:proofErr w:type="spellEnd"/>
      <w:r w:rsidRPr="00C93A2C">
        <w:rPr>
          <w:spacing w:val="-1"/>
          <w:sz w:val="28"/>
          <w:szCs w:val="28"/>
        </w:rPr>
        <w:t xml:space="preserve"> </w:t>
      </w:r>
      <w:r w:rsidR="00FE2911" w:rsidRPr="00C93A2C">
        <w:rPr>
          <w:spacing w:val="-1"/>
          <w:sz w:val="28"/>
          <w:szCs w:val="28"/>
        </w:rPr>
        <w:t>–</w:t>
      </w:r>
      <w:r w:rsidRPr="00C93A2C">
        <w:rPr>
          <w:spacing w:val="-1"/>
          <w:sz w:val="28"/>
          <w:szCs w:val="28"/>
        </w:rPr>
        <w:t xml:space="preserve"> размер платы за предоставление информации из реестра дисквалифицированных лиц, рублей;</w:t>
      </w:r>
    </w:p>
    <w:p w:rsidR="00C61810" w:rsidRPr="00C93A2C" w:rsidRDefault="00C61810" w:rsidP="001122A7">
      <w:pPr>
        <w:shd w:val="clear" w:color="auto" w:fill="FFFFFF" w:themeFill="background1"/>
        <w:spacing w:line="302" w:lineRule="exact"/>
        <w:ind w:firstLine="709"/>
        <w:jc w:val="both"/>
        <w:rPr>
          <w:spacing w:val="-5"/>
          <w:sz w:val="28"/>
          <w:szCs w:val="28"/>
        </w:rPr>
      </w:pPr>
      <w:r w:rsidRPr="00C93A2C">
        <w:rPr>
          <w:b/>
          <w:i/>
          <w:sz w:val="28"/>
          <w:szCs w:val="28"/>
          <w:lang w:val="en-US"/>
        </w:rPr>
        <w:t>F</w:t>
      </w:r>
      <w:r w:rsidRPr="00C93A2C">
        <w:rPr>
          <w:b/>
          <w:i/>
          <w:sz w:val="28"/>
          <w:szCs w:val="28"/>
        </w:rPr>
        <w:t xml:space="preserve"> </w:t>
      </w:r>
      <w:r w:rsidRPr="00C93A2C">
        <w:rPr>
          <w:sz w:val="28"/>
          <w:szCs w:val="28"/>
        </w:rPr>
        <w:t xml:space="preserve">– </w:t>
      </w:r>
      <w:proofErr w:type="gramStart"/>
      <w:r w:rsidRPr="00C93A2C">
        <w:rPr>
          <w:spacing w:val="-5"/>
          <w:sz w:val="28"/>
          <w:szCs w:val="28"/>
        </w:rPr>
        <w:t>корректирующая</w:t>
      </w:r>
      <w:proofErr w:type="gramEnd"/>
      <w:r w:rsidRPr="00C93A2C">
        <w:rPr>
          <w:spacing w:val="-5"/>
          <w:sz w:val="28"/>
          <w:szCs w:val="28"/>
        </w:rPr>
        <w:t xml:space="preserve"> сумма поступлений, учитывающая изменения законодательства РФ, фактические поступления, а также разовые операции (поступления, возвраты и т.д.), тыс. рублей.</w:t>
      </w:r>
    </w:p>
    <w:p w:rsidR="00BB4F44" w:rsidRPr="00C93A2C" w:rsidRDefault="00565A6A" w:rsidP="001122A7">
      <w:pPr>
        <w:shd w:val="clear" w:color="auto" w:fill="FFFFFF" w:themeFill="background1"/>
        <w:ind w:left="11" w:firstLine="709"/>
        <w:jc w:val="both"/>
        <w:rPr>
          <w:spacing w:val="-1"/>
          <w:sz w:val="28"/>
          <w:szCs w:val="28"/>
        </w:rPr>
      </w:pPr>
      <w:r w:rsidRPr="00C93A2C">
        <w:rPr>
          <w:spacing w:val="-1"/>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AD0A6B" w:rsidRPr="00C93A2C" w:rsidRDefault="00AD0A6B" w:rsidP="001122A7">
      <w:pPr>
        <w:shd w:val="clear" w:color="auto" w:fill="FFFFFF" w:themeFill="background1"/>
        <w:ind w:left="11" w:firstLine="709"/>
        <w:jc w:val="both"/>
        <w:rPr>
          <w:spacing w:val="-2"/>
          <w:sz w:val="28"/>
          <w:szCs w:val="28"/>
        </w:rPr>
      </w:pPr>
    </w:p>
    <w:p w:rsidR="00470B40" w:rsidRPr="00C93A2C" w:rsidRDefault="00470B40" w:rsidP="001122A7">
      <w:pPr>
        <w:pStyle w:val="2"/>
        <w:shd w:val="clear" w:color="auto" w:fill="FFFFFF" w:themeFill="background1"/>
        <w:spacing w:before="0" w:after="0"/>
        <w:jc w:val="center"/>
        <w:rPr>
          <w:rFonts w:ascii="Times New Roman" w:hAnsi="Times New Roman"/>
        </w:rPr>
      </w:pPr>
      <w:bookmarkStart w:id="109" w:name="_Toc37334246"/>
      <w:r w:rsidRPr="00C93A2C">
        <w:rPr>
          <w:rFonts w:ascii="Times New Roman" w:hAnsi="Times New Roman"/>
        </w:rPr>
        <w:t>2.1</w:t>
      </w:r>
      <w:r w:rsidR="00E10CE0" w:rsidRPr="00C93A2C">
        <w:rPr>
          <w:rFonts w:ascii="Times New Roman" w:hAnsi="Times New Roman"/>
        </w:rPr>
        <w:t>8</w:t>
      </w:r>
      <w:r w:rsidRPr="00C93A2C">
        <w:rPr>
          <w:rFonts w:ascii="Times New Roman" w:hAnsi="Times New Roman"/>
        </w:rPr>
        <w:t xml:space="preserve">. </w:t>
      </w:r>
      <w:r w:rsidR="004B13D6" w:rsidRPr="00C93A2C">
        <w:rPr>
          <w:rFonts w:ascii="Times New Roman" w:hAnsi="Times New Roman"/>
        </w:rPr>
        <w:t>Штрафы, санкции, возмещение ущерба 182 1 16 00000 00 0000 000</w:t>
      </w:r>
      <w:bookmarkEnd w:id="109"/>
    </w:p>
    <w:p w:rsidR="00470B40" w:rsidRPr="00C93A2C" w:rsidRDefault="00470B40" w:rsidP="001122A7">
      <w:pPr>
        <w:shd w:val="clear" w:color="auto" w:fill="FFFFFF" w:themeFill="background1"/>
        <w:tabs>
          <w:tab w:val="left" w:pos="958"/>
        </w:tabs>
        <w:ind w:firstLine="709"/>
        <w:jc w:val="both"/>
        <w:rPr>
          <w:spacing w:val="-1"/>
          <w:sz w:val="28"/>
          <w:szCs w:val="28"/>
        </w:rPr>
      </w:pPr>
    </w:p>
    <w:p w:rsidR="004B13D6" w:rsidRPr="00C93A2C" w:rsidRDefault="004B13D6" w:rsidP="001122A7">
      <w:pPr>
        <w:shd w:val="clear" w:color="auto" w:fill="FFFFFF" w:themeFill="background1"/>
        <w:tabs>
          <w:tab w:val="left" w:pos="958"/>
        </w:tabs>
        <w:ind w:firstLine="709"/>
        <w:jc w:val="both"/>
        <w:rPr>
          <w:spacing w:val="-1"/>
          <w:sz w:val="28"/>
          <w:szCs w:val="28"/>
        </w:rPr>
      </w:pPr>
      <w:r w:rsidRPr="00C93A2C">
        <w:rPr>
          <w:spacing w:val="-1"/>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4B13D6" w:rsidRPr="00C93A2C" w:rsidRDefault="004B13D6" w:rsidP="001122A7">
      <w:pPr>
        <w:shd w:val="clear" w:color="auto" w:fill="FFFFFF" w:themeFill="background1"/>
        <w:tabs>
          <w:tab w:val="left" w:pos="958"/>
        </w:tabs>
        <w:ind w:firstLine="709"/>
        <w:jc w:val="both"/>
        <w:rPr>
          <w:spacing w:val="-1"/>
          <w:sz w:val="28"/>
          <w:szCs w:val="28"/>
        </w:rPr>
      </w:pPr>
      <w:r w:rsidRPr="00C93A2C">
        <w:rPr>
          <w:spacing w:val="-1"/>
          <w:sz w:val="28"/>
          <w:szCs w:val="28"/>
        </w:rPr>
        <w:t>- Бюджетный кодекс Российской Федерации;</w:t>
      </w:r>
    </w:p>
    <w:p w:rsidR="004B13D6" w:rsidRPr="00C93A2C" w:rsidRDefault="004B13D6" w:rsidP="001122A7">
      <w:pPr>
        <w:shd w:val="clear" w:color="auto" w:fill="FFFFFF" w:themeFill="background1"/>
        <w:tabs>
          <w:tab w:val="left" w:pos="958"/>
        </w:tabs>
        <w:ind w:firstLine="709"/>
        <w:jc w:val="both"/>
        <w:rPr>
          <w:spacing w:val="-1"/>
          <w:sz w:val="28"/>
          <w:szCs w:val="28"/>
        </w:rPr>
      </w:pPr>
      <w:r w:rsidRPr="00C93A2C">
        <w:rPr>
          <w:spacing w:val="-1"/>
          <w:sz w:val="28"/>
          <w:szCs w:val="28"/>
        </w:rPr>
        <w:t>- законодательство Российской Федерации, том числе Кодекс Российской Федерации об административных правонарушениях.</w:t>
      </w:r>
    </w:p>
    <w:p w:rsidR="004B13D6" w:rsidRPr="00C93A2C" w:rsidRDefault="004B13D6" w:rsidP="001122A7">
      <w:pPr>
        <w:shd w:val="clear" w:color="auto" w:fill="FFFFFF" w:themeFill="background1"/>
        <w:tabs>
          <w:tab w:val="left" w:pos="958"/>
        </w:tabs>
        <w:ind w:firstLine="709"/>
        <w:jc w:val="both"/>
        <w:rPr>
          <w:spacing w:val="-1"/>
          <w:sz w:val="28"/>
          <w:szCs w:val="28"/>
        </w:rPr>
      </w:pPr>
      <w:r w:rsidRPr="00C93A2C">
        <w:rPr>
          <w:spacing w:val="-1"/>
          <w:sz w:val="28"/>
          <w:szCs w:val="28"/>
        </w:rPr>
        <w:t>Прогноз поступления штрафов, санкций, возмещение ущерба осуществляется в разрезе по каждому коду бюджетной</w:t>
      </w:r>
      <w:r w:rsidR="00867120">
        <w:rPr>
          <w:spacing w:val="-1"/>
          <w:sz w:val="28"/>
          <w:szCs w:val="28"/>
        </w:rPr>
        <w:t xml:space="preserve"> классификации</w:t>
      </w:r>
      <w:r w:rsidRPr="00C93A2C">
        <w:rPr>
          <w:spacing w:val="-1"/>
          <w:sz w:val="28"/>
          <w:szCs w:val="28"/>
        </w:rPr>
        <w:t>.</w:t>
      </w:r>
    </w:p>
    <w:p w:rsidR="004B13D6" w:rsidRPr="00C93A2C" w:rsidRDefault="004B13D6" w:rsidP="001122A7">
      <w:pPr>
        <w:shd w:val="clear" w:color="auto" w:fill="FFFFFF" w:themeFill="background1"/>
        <w:tabs>
          <w:tab w:val="left" w:pos="958"/>
        </w:tabs>
        <w:ind w:firstLine="709"/>
        <w:jc w:val="both"/>
        <w:rPr>
          <w:spacing w:val="-1"/>
          <w:sz w:val="28"/>
          <w:szCs w:val="28"/>
        </w:rPr>
      </w:pPr>
      <w:r w:rsidRPr="00C93A2C">
        <w:rPr>
          <w:spacing w:val="-1"/>
          <w:sz w:val="28"/>
          <w:szCs w:val="28"/>
        </w:rPr>
        <w:t>При расчете учитываются следующие факторы:</w:t>
      </w:r>
    </w:p>
    <w:p w:rsidR="004B13D6" w:rsidRPr="00C93A2C" w:rsidRDefault="004B13D6" w:rsidP="001122A7">
      <w:pPr>
        <w:shd w:val="clear" w:color="auto" w:fill="FFFFFF" w:themeFill="background1"/>
        <w:tabs>
          <w:tab w:val="left" w:pos="958"/>
        </w:tabs>
        <w:ind w:firstLine="709"/>
        <w:jc w:val="both"/>
        <w:rPr>
          <w:spacing w:val="-1"/>
          <w:sz w:val="28"/>
          <w:szCs w:val="28"/>
        </w:rPr>
      </w:pPr>
      <w:r w:rsidRPr="00C93A2C">
        <w:rPr>
          <w:spacing w:val="-1"/>
          <w:sz w:val="28"/>
          <w:szCs w:val="28"/>
        </w:rPr>
        <w:t>- изменения в законодательстве;</w:t>
      </w:r>
    </w:p>
    <w:p w:rsidR="004B13D6" w:rsidRPr="00C93A2C" w:rsidRDefault="004B13D6" w:rsidP="001122A7">
      <w:pPr>
        <w:shd w:val="clear" w:color="auto" w:fill="FFFFFF" w:themeFill="background1"/>
        <w:tabs>
          <w:tab w:val="left" w:pos="958"/>
        </w:tabs>
        <w:ind w:firstLine="709"/>
        <w:jc w:val="both"/>
        <w:rPr>
          <w:spacing w:val="-1"/>
          <w:sz w:val="28"/>
          <w:szCs w:val="28"/>
        </w:rPr>
      </w:pPr>
      <w:r w:rsidRPr="00C93A2C">
        <w:rPr>
          <w:spacing w:val="-1"/>
          <w:sz w:val="28"/>
          <w:szCs w:val="28"/>
        </w:rPr>
        <w:t xml:space="preserve">- динамика фактических поступлений по налогу согласно данным отчета по </w:t>
      </w:r>
      <w:r w:rsidRPr="00C93A2C">
        <w:rPr>
          <w:spacing w:val="-1"/>
          <w:sz w:val="28"/>
          <w:szCs w:val="28"/>
        </w:rPr>
        <w:lastRenderedPageBreak/>
        <w:t xml:space="preserve">форме № 1-НМ </w:t>
      </w:r>
      <w:r w:rsidR="008E252D" w:rsidRPr="00C93A2C">
        <w:rPr>
          <w:spacing w:val="-1"/>
          <w:sz w:val="28"/>
          <w:szCs w:val="28"/>
        </w:rPr>
        <w:t>«</w:t>
      </w:r>
      <w:r w:rsidR="008E252D" w:rsidRPr="00C93A2C">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93A2C">
        <w:rPr>
          <w:spacing w:val="-1"/>
          <w:sz w:val="28"/>
          <w:szCs w:val="28"/>
        </w:rPr>
        <w:t>;</w:t>
      </w:r>
    </w:p>
    <w:p w:rsidR="004B13D6" w:rsidRPr="00C93A2C" w:rsidRDefault="004B13D6" w:rsidP="001122A7">
      <w:pPr>
        <w:shd w:val="clear" w:color="auto" w:fill="FFFFFF" w:themeFill="background1"/>
        <w:tabs>
          <w:tab w:val="left" w:pos="958"/>
        </w:tabs>
        <w:ind w:firstLine="709"/>
        <w:jc w:val="both"/>
        <w:rPr>
          <w:spacing w:val="-1"/>
          <w:sz w:val="28"/>
          <w:szCs w:val="28"/>
        </w:rPr>
      </w:pPr>
      <w:r w:rsidRPr="00C93A2C">
        <w:rPr>
          <w:spacing w:val="-1"/>
          <w:sz w:val="28"/>
          <w:szCs w:val="28"/>
        </w:rPr>
        <w:t>- данные форм статистической налоговой отчетности;</w:t>
      </w:r>
    </w:p>
    <w:p w:rsidR="00470B40" w:rsidRPr="00C93A2C" w:rsidRDefault="004B13D6" w:rsidP="001122A7">
      <w:pPr>
        <w:shd w:val="clear" w:color="auto" w:fill="FFFFFF" w:themeFill="background1"/>
        <w:tabs>
          <w:tab w:val="left" w:pos="958"/>
        </w:tabs>
        <w:ind w:firstLine="709"/>
        <w:jc w:val="both"/>
        <w:rPr>
          <w:spacing w:val="-1"/>
          <w:sz w:val="28"/>
          <w:szCs w:val="28"/>
        </w:rPr>
      </w:pPr>
      <w:r w:rsidRPr="00C93A2C">
        <w:rPr>
          <w:spacing w:val="-1"/>
          <w:sz w:val="28"/>
          <w:szCs w:val="28"/>
        </w:rPr>
        <w:t>- иные факторы.</w:t>
      </w:r>
    </w:p>
    <w:p w:rsidR="00AD0A6B" w:rsidRPr="00C93A2C" w:rsidRDefault="00AD0A6B" w:rsidP="001122A7">
      <w:pPr>
        <w:shd w:val="clear" w:color="auto" w:fill="FFFFFF" w:themeFill="background1"/>
        <w:tabs>
          <w:tab w:val="left" w:pos="958"/>
        </w:tabs>
        <w:ind w:firstLine="709"/>
        <w:jc w:val="both"/>
        <w:rPr>
          <w:spacing w:val="-1"/>
          <w:sz w:val="28"/>
          <w:szCs w:val="28"/>
        </w:rPr>
      </w:pPr>
    </w:p>
    <w:p w:rsidR="00867120" w:rsidRDefault="00470B40" w:rsidP="001122A7">
      <w:pPr>
        <w:pStyle w:val="3"/>
        <w:shd w:val="clear" w:color="auto" w:fill="FFFFFF" w:themeFill="background1"/>
        <w:spacing w:before="0" w:after="0"/>
        <w:jc w:val="center"/>
        <w:rPr>
          <w:rFonts w:ascii="Times New Roman" w:hAnsi="Times New Roman"/>
          <w:i/>
          <w:sz w:val="28"/>
          <w:szCs w:val="28"/>
        </w:rPr>
      </w:pPr>
      <w:bookmarkStart w:id="110" w:name="_Toc37334247"/>
      <w:r w:rsidRPr="00C93A2C">
        <w:rPr>
          <w:rFonts w:ascii="Times New Roman" w:hAnsi="Times New Roman"/>
          <w:i/>
          <w:sz w:val="28"/>
          <w:szCs w:val="28"/>
        </w:rPr>
        <w:t>2.</w:t>
      </w:r>
      <w:r w:rsidR="00544D2C" w:rsidRPr="00C93A2C">
        <w:rPr>
          <w:rFonts w:ascii="Times New Roman" w:hAnsi="Times New Roman"/>
          <w:i/>
          <w:sz w:val="28"/>
          <w:szCs w:val="28"/>
        </w:rPr>
        <w:t>1</w:t>
      </w:r>
      <w:r w:rsidR="00E10CE0" w:rsidRPr="00C93A2C">
        <w:rPr>
          <w:rFonts w:ascii="Times New Roman" w:hAnsi="Times New Roman"/>
          <w:i/>
          <w:sz w:val="28"/>
          <w:szCs w:val="28"/>
        </w:rPr>
        <w:t>8</w:t>
      </w:r>
      <w:r w:rsidRPr="00C93A2C">
        <w:rPr>
          <w:rFonts w:ascii="Times New Roman" w:hAnsi="Times New Roman"/>
          <w:i/>
          <w:sz w:val="28"/>
          <w:szCs w:val="28"/>
        </w:rPr>
        <w:t xml:space="preserve">.1. </w:t>
      </w:r>
      <w:r w:rsidR="00867120" w:rsidRPr="00867120">
        <w:rPr>
          <w:rFonts w:ascii="Times New Roman" w:hAnsi="Times New Roman"/>
          <w:i/>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bookmarkEnd w:id="110"/>
    </w:p>
    <w:p w:rsidR="00470B40" w:rsidRPr="00C93A2C" w:rsidRDefault="00470B40" w:rsidP="001122A7">
      <w:pPr>
        <w:shd w:val="clear" w:color="auto" w:fill="FFFFFF" w:themeFill="background1"/>
        <w:tabs>
          <w:tab w:val="left" w:pos="958"/>
        </w:tabs>
        <w:ind w:firstLine="709"/>
        <w:jc w:val="both"/>
        <w:rPr>
          <w:spacing w:val="-10"/>
        </w:rPr>
      </w:pPr>
    </w:p>
    <w:p w:rsidR="00867120" w:rsidRPr="00867120" w:rsidRDefault="00867120" w:rsidP="001122A7">
      <w:pPr>
        <w:shd w:val="clear" w:color="auto" w:fill="FFFFFF" w:themeFill="background1"/>
        <w:tabs>
          <w:tab w:val="left" w:pos="958"/>
        </w:tabs>
        <w:ind w:firstLine="709"/>
        <w:jc w:val="both"/>
        <w:rPr>
          <w:spacing w:val="-1"/>
          <w:sz w:val="28"/>
          <w:szCs w:val="28"/>
        </w:rPr>
      </w:pPr>
      <w:r w:rsidRPr="00867120">
        <w:rPr>
          <w:spacing w:val="-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353C" w:rsidRPr="00C93A2C" w:rsidRDefault="00867120" w:rsidP="001122A7">
      <w:pPr>
        <w:shd w:val="clear" w:color="auto" w:fill="FFFFFF" w:themeFill="background1"/>
        <w:tabs>
          <w:tab w:val="left" w:pos="958"/>
        </w:tabs>
        <w:ind w:firstLine="709"/>
        <w:jc w:val="both"/>
        <w:rPr>
          <w:spacing w:val="-1"/>
          <w:sz w:val="28"/>
          <w:szCs w:val="28"/>
        </w:rPr>
      </w:pPr>
      <w:r w:rsidRPr="00867120">
        <w:rPr>
          <w:spacing w:val="-1"/>
          <w:sz w:val="28"/>
          <w:szCs w:val="28"/>
        </w:rPr>
        <w:t>При формировании в текущем финансовом году оценки поступлений доходов в бюджет субъект</w:t>
      </w:r>
      <w:r>
        <w:rPr>
          <w:spacing w:val="-1"/>
          <w:sz w:val="28"/>
          <w:szCs w:val="28"/>
        </w:rPr>
        <w:t>а</w:t>
      </w:r>
      <w:r w:rsidRPr="00867120">
        <w:rPr>
          <w:spacing w:val="-1"/>
          <w:sz w:val="28"/>
          <w:szCs w:val="28"/>
        </w:rPr>
        <w:t xml:space="preserve"> РФ учитывается фактическое поступление доходов текущего финансового года.</w:t>
      </w:r>
    </w:p>
    <w:p w:rsidR="007F1EF8" w:rsidRPr="00C93A2C" w:rsidRDefault="007F1EF8" w:rsidP="001122A7">
      <w:pPr>
        <w:shd w:val="clear" w:color="auto" w:fill="FFFFFF" w:themeFill="background1"/>
        <w:tabs>
          <w:tab w:val="left" w:pos="958"/>
        </w:tabs>
        <w:ind w:firstLine="709"/>
        <w:jc w:val="both"/>
        <w:rPr>
          <w:spacing w:val="-10"/>
          <w:sz w:val="28"/>
          <w:szCs w:val="28"/>
        </w:rPr>
      </w:pPr>
    </w:p>
    <w:p w:rsidR="00867120" w:rsidRDefault="00544D2C" w:rsidP="001122A7">
      <w:pPr>
        <w:pStyle w:val="3"/>
        <w:shd w:val="clear" w:color="auto" w:fill="FFFFFF" w:themeFill="background1"/>
        <w:spacing w:before="0" w:after="0"/>
        <w:jc w:val="center"/>
        <w:rPr>
          <w:rFonts w:ascii="Times New Roman" w:hAnsi="Times New Roman"/>
          <w:i/>
          <w:sz w:val="28"/>
          <w:szCs w:val="28"/>
        </w:rPr>
      </w:pPr>
      <w:bookmarkStart w:id="111" w:name="_Toc37334248"/>
      <w:r w:rsidRPr="00C93A2C">
        <w:rPr>
          <w:rFonts w:ascii="Times New Roman" w:hAnsi="Times New Roman"/>
          <w:i/>
          <w:sz w:val="28"/>
          <w:szCs w:val="28"/>
        </w:rPr>
        <w:t>2.1</w:t>
      </w:r>
      <w:r w:rsidR="00E10CE0" w:rsidRPr="00C93A2C">
        <w:rPr>
          <w:rFonts w:ascii="Times New Roman" w:hAnsi="Times New Roman"/>
          <w:i/>
          <w:sz w:val="28"/>
          <w:szCs w:val="28"/>
        </w:rPr>
        <w:t>8</w:t>
      </w:r>
      <w:r w:rsidRPr="00C93A2C">
        <w:rPr>
          <w:rFonts w:ascii="Times New Roman" w:hAnsi="Times New Roman"/>
          <w:i/>
          <w:sz w:val="28"/>
          <w:szCs w:val="28"/>
        </w:rPr>
        <w:t xml:space="preserve">.2. </w:t>
      </w:r>
      <w:r w:rsidR="00867120" w:rsidRPr="00867120">
        <w:rPr>
          <w:rFonts w:ascii="Times New Roman" w:hAnsi="Times New Roman"/>
          <w:i/>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bookmarkEnd w:id="111"/>
    </w:p>
    <w:p w:rsidR="00544D2C" w:rsidRPr="00C93A2C" w:rsidRDefault="00544D2C" w:rsidP="001122A7">
      <w:pPr>
        <w:shd w:val="clear" w:color="auto" w:fill="FFFFFF" w:themeFill="background1"/>
        <w:tabs>
          <w:tab w:val="left" w:pos="958"/>
        </w:tabs>
        <w:ind w:firstLine="709"/>
        <w:jc w:val="both"/>
        <w:rPr>
          <w:spacing w:val="-10"/>
        </w:rPr>
      </w:pPr>
    </w:p>
    <w:p w:rsidR="00867120" w:rsidRPr="00867120" w:rsidRDefault="00867120" w:rsidP="001122A7">
      <w:pPr>
        <w:shd w:val="clear" w:color="auto" w:fill="FFFFFF" w:themeFill="background1"/>
        <w:tabs>
          <w:tab w:val="left" w:pos="958"/>
        </w:tabs>
        <w:ind w:firstLine="709"/>
        <w:jc w:val="both"/>
        <w:rPr>
          <w:spacing w:val="-1"/>
          <w:sz w:val="28"/>
          <w:szCs w:val="28"/>
        </w:rPr>
      </w:pPr>
      <w:r w:rsidRPr="00867120">
        <w:rPr>
          <w:spacing w:val="-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353C" w:rsidRDefault="00867120" w:rsidP="001122A7">
      <w:pPr>
        <w:shd w:val="clear" w:color="auto" w:fill="FFFFFF" w:themeFill="background1"/>
        <w:tabs>
          <w:tab w:val="left" w:pos="958"/>
        </w:tabs>
        <w:ind w:firstLine="709"/>
        <w:jc w:val="both"/>
        <w:rPr>
          <w:spacing w:val="-1"/>
          <w:sz w:val="28"/>
          <w:szCs w:val="28"/>
        </w:rPr>
      </w:pPr>
      <w:r w:rsidRPr="00867120">
        <w:rPr>
          <w:spacing w:val="-1"/>
          <w:sz w:val="28"/>
          <w:szCs w:val="28"/>
        </w:rPr>
        <w:t>При формировании в текущем финансовом году оценки поступлений доходов в бюджет субъект</w:t>
      </w:r>
      <w:r>
        <w:rPr>
          <w:spacing w:val="-1"/>
          <w:sz w:val="28"/>
          <w:szCs w:val="28"/>
        </w:rPr>
        <w:t>а</w:t>
      </w:r>
      <w:r w:rsidRPr="00867120">
        <w:rPr>
          <w:spacing w:val="-1"/>
          <w:sz w:val="28"/>
          <w:szCs w:val="28"/>
        </w:rPr>
        <w:t xml:space="preserve"> РФ учитывается фактическое поступление доходов текущего финансового года.</w:t>
      </w:r>
    </w:p>
    <w:p w:rsidR="00867120" w:rsidRDefault="00867120" w:rsidP="001122A7">
      <w:pPr>
        <w:shd w:val="clear" w:color="auto" w:fill="FFFFFF" w:themeFill="background1"/>
        <w:tabs>
          <w:tab w:val="left" w:pos="958"/>
        </w:tabs>
        <w:ind w:firstLine="709"/>
        <w:jc w:val="both"/>
        <w:rPr>
          <w:spacing w:val="-1"/>
          <w:sz w:val="28"/>
          <w:szCs w:val="28"/>
        </w:rPr>
      </w:pPr>
    </w:p>
    <w:p w:rsidR="00867120" w:rsidRDefault="00867120" w:rsidP="001122A7">
      <w:pPr>
        <w:pStyle w:val="3"/>
        <w:shd w:val="clear" w:color="auto" w:fill="FFFFFF" w:themeFill="background1"/>
        <w:spacing w:before="0" w:after="0"/>
        <w:jc w:val="center"/>
        <w:rPr>
          <w:rFonts w:ascii="Times New Roman" w:hAnsi="Times New Roman"/>
          <w:i/>
          <w:sz w:val="28"/>
          <w:szCs w:val="28"/>
        </w:rPr>
      </w:pPr>
      <w:bookmarkStart w:id="112" w:name="_Toc37334249"/>
      <w:r w:rsidRPr="00C93A2C">
        <w:rPr>
          <w:rFonts w:ascii="Times New Roman" w:hAnsi="Times New Roman"/>
          <w:i/>
          <w:sz w:val="28"/>
          <w:szCs w:val="28"/>
        </w:rPr>
        <w:t>2.18.</w:t>
      </w:r>
      <w:r>
        <w:rPr>
          <w:rFonts w:ascii="Times New Roman" w:hAnsi="Times New Roman"/>
          <w:i/>
          <w:sz w:val="28"/>
          <w:szCs w:val="28"/>
        </w:rPr>
        <w:t>3</w:t>
      </w:r>
      <w:r w:rsidRPr="00C93A2C">
        <w:rPr>
          <w:rFonts w:ascii="Times New Roman" w:hAnsi="Times New Roman"/>
          <w:i/>
          <w:sz w:val="28"/>
          <w:szCs w:val="28"/>
        </w:rPr>
        <w:t xml:space="preserve">. </w:t>
      </w:r>
      <w:r w:rsidRPr="00867120">
        <w:rPr>
          <w:rFonts w:ascii="Times New Roman" w:hAnsi="Times New Roman"/>
          <w:i/>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bookmarkEnd w:id="112"/>
    </w:p>
    <w:p w:rsidR="00867120" w:rsidRDefault="00867120" w:rsidP="001122A7">
      <w:pPr>
        <w:shd w:val="clear" w:color="auto" w:fill="FFFFFF" w:themeFill="background1"/>
        <w:tabs>
          <w:tab w:val="left" w:pos="958"/>
        </w:tabs>
        <w:ind w:firstLine="709"/>
        <w:jc w:val="both"/>
        <w:rPr>
          <w:spacing w:val="-1"/>
          <w:sz w:val="28"/>
          <w:szCs w:val="28"/>
        </w:rPr>
      </w:pPr>
    </w:p>
    <w:p w:rsidR="00867120" w:rsidRPr="00867120" w:rsidRDefault="00867120" w:rsidP="001122A7">
      <w:pPr>
        <w:shd w:val="clear" w:color="auto" w:fill="FFFFFF" w:themeFill="background1"/>
        <w:tabs>
          <w:tab w:val="left" w:pos="958"/>
        </w:tabs>
        <w:ind w:firstLine="709"/>
        <w:jc w:val="both"/>
        <w:rPr>
          <w:spacing w:val="-1"/>
          <w:sz w:val="28"/>
          <w:szCs w:val="28"/>
        </w:rPr>
      </w:pPr>
      <w:r w:rsidRPr="00867120">
        <w:rPr>
          <w:spacing w:val="-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867120" w:rsidRDefault="00867120" w:rsidP="001122A7">
      <w:pPr>
        <w:shd w:val="clear" w:color="auto" w:fill="FFFFFF" w:themeFill="background1"/>
        <w:tabs>
          <w:tab w:val="left" w:pos="958"/>
        </w:tabs>
        <w:ind w:firstLine="709"/>
        <w:jc w:val="both"/>
        <w:rPr>
          <w:spacing w:val="-1"/>
          <w:sz w:val="28"/>
          <w:szCs w:val="28"/>
        </w:rPr>
      </w:pPr>
      <w:r w:rsidRPr="00867120">
        <w:rPr>
          <w:spacing w:val="-1"/>
          <w:sz w:val="28"/>
          <w:szCs w:val="28"/>
        </w:rPr>
        <w:t>При формировании в текущем финансовом году оценки поступлений доходов в бюджет субъект</w:t>
      </w:r>
      <w:r>
        <w:rPr>
          <w:spacing w:val="-1"/>
          <w:sz w:val="28"/>
          <w:szCs w:val="28"/>
        </w:rPr>
        <w:t>а</w:t>
      </w:r>
      <w:r w:rsidRPr="00867120">
        <w:rPr>
          <w:spacing w:val="-1"/>
          <w:sz w:val="28"/>
          <w:szCs w:val="28"/>
        </w:rPr>
        <w:t xml:space="preserve"> РФ учитывается фактическое поступление доходов текущего финансового года.</w:t>
      </w:r>
    </w:p>
    <w:p w:rsidR="00867120" w:rsidRDefault="00867120" w:rsidP="001122A7">
      <w:pPr>
        <w:shd w:val="clear" w:color="auto" w:fill="FFFFFF" w:themeFill="background1"/>
        <w:tabs>
          <w:tab w:val="left" w:pos="958"/>
        </w:tabs>
        <w:ind w:firstLine="709"/>
        <w:jc w:val="both"/>
        <w:rPr>
          <w:spacing w:val="-1"/>
          <w:sz w:val="28"/>
          <w:szCs w:val="28"/>
        </w:rPr>
      </w:pPr>
    </w:p>
    <w:sectPr w:rsidR="00867120" w:rsidSect="008C5073">
      <w:headerReference w:type="default" r:id="rId10"/>
      <w:footerReference w:type="default" r:id="rId11"/>
      <w:headerReference w:type="first" r:id="rId12"/>
      <w:pgSz w:w="11909" w:h="16834"/>
      <w:pgMar w:top="481" w:right="529" w:bottom="720" w:left="1142" w:header="284"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E30" w:rsidRDefault="008C4E30" w:rsidP="001A18E5">
      <w:r>
        <w:separator/>
      </w:r>
    </w:p>
  </w:endnote>
  <w:endnote w:type="continuationSeparator" w:id="0">
    <w:p w:rsidR="008C4E30" w:rsidRDefault="008C4E30" w:rsidP="001A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75" w:rsidRDefault="00DA4075">
    <w:pPr>
      <w:pStyle w:val="a7"/>
      <w:jc w:val="center"/>
    </w:pPr>
  </w:p>
  <w:p w:rsidR="00DA4075" w:rsidRDefault="00DA407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E30" w:rsidRDefault="008C4E30" w:rsidP="001A18E5">
      <w:r>
        <w:separator/>
      </w:r>
    </w:p>
  </w:footnote>
  <w:footnote w:type="continuationSeparator" w:id="0">
    <w:p w:rsidR="008C4E30" w:rsidRDefault="008C4E30" w:rsidP="001A1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001808"/>
      <w:docPartObj>
        <w:docPartGallery w:val="Page Numbers (Top of Page)"/>
        <w:docPartUnique/>
      </w:docPartObj>
    </w:sdtPr>
    <w:sdtEndPr/>
    <w:sdtContent>
      <w:p w:rsidR="00DA4075" w:rsidRDefault="00DA4075">
        <w:pPr>
          <w:pStyle w:val="a5"/>
          <w:jc w:val="center"/>
        </w:pPr>
        <w:r>
          <w:fldChar w:fldCharType="begin"/>
        </w:r>
        <w:r>
          <w:instrText>PAGE   \* MERGEFORMAT</w:instrText>
        </w:r>
        <w:r>
          <w:fldChar w:fldCharType="separate"/>
        </w:r>
        <w:r w:rsidR="00227F93">
          <w:rPr>
            <w:noProof/>
          </w:rPr>
          <w:t>2</w:t>
        </w:r>
        <w:r>
          <w:fldChar w:fldCharType="end"/>
        </w:r>
      </w:p>
    </w:sdtContent>
  </w:sdt>
  <w:p w:rsidR="00DA4075" w:rsidRDefault="00DA407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75" w:rsidRDefault="00DA4075">
    <w:pPr>
      <w:pStyle w:val="a5"/>
      <w:jc w:val="center"/>
    </w:pPr>
  </w:p>
  <w:p w:rsidR="00DA4075" w:rsidRDefault="00DA407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pt;height:16.8pt" o:bullet="t">
        <v:imagedata r:id="rId1" o:title=""/>
      </v:shape>
    </w:pict>
  </w:numPicBullet>
  <w:numPicBullet w:numPicBulletId="1">
    <w:pict>
      <v:shape id="_x0000_i1027" type="#_x0000_t75" style="width:15.6pt;height:15pt" o:bullet="t">
        <v:imagedata r:id="rId2" o:title=""/>
      </v:shape>
    </w:pict>
  </w:numPicBullet>
  <w:numPicBullet w:numPicBulletId="2">
    <w:pict>
      <v:shape id="_x0000_i1028" type="#_x0000_t75" style="width:20.4pt;height:15.6pt" o:bullet="t">
        <v:imagedata r:id="rId3" o:title=""/>
      </v:shape>
    </w:pict>
  </w:numPicBullet>
  <w:numPicBullet w:numPicBulletId="3">
    <w:pict>
      <v:shape id="_x0000_i1029" type="#_x0000_t75" style="width:22.8pt;height:15.6pt" o:bullet="t">
        <v:imagedata r:id="rId4" o:title=""/>
      </v:shape>
    </w:pict>
  </w:numPicBullet>
  <w:numPicBullet w:numPicBulletId="4">
    <w:pict>
      <v:shape id="_x0000_i1030" type="#_x0000_t75" style="width:30pt;height:18pt" o:bullet="t">
        <v:imagedata r:id="rId5" o:title=""/>
      </v:shape>
    </w:pict>
  </w:numPicBullet>
  <w:numPicBullet w:numPicBulletId="5">
    <w:pict>
      <v:shape id="_x0000_i1031" type="#_x0000_t75" style="width:13.8pt;height:15pt" o:bullet="t">
        <v:imagedata r:id="rId6" o:title=""/>
      </v:shape>
    </w:pict>
  </w:numPicBullet>
  <w:numPicBullet w:numPicBulletId="6">
    <w:pict>
      <v:shape id="_x0000_i1032" type="#_x0000_t75" style="width:36pt;height:17.4pt" o:bullet="t">
        <v:imagedata r:id="rId7" o:title=""/>
      </v:shape>
    </w:pict>
  </w:numPicBullet>
  <w:numPicBullet w:numPicBulletId="7">
    <w:pict>
      <v:shape id="_x0000_i1033" type="#_x0000_t75" style="width:14.4pt;height:19.8pt" o:bullet="t">
        <v:imagedata r:id="rId8" o:title=""/>
      </v:shape>
    </w:pict>
  </w:numPicBullet>
  <w:numPicBullet w:numPicBulletId="8">
    <w:pict>
      <v:shape id="_x0000_i1034" type="#_x0000_t75" style="width:30pt;height:16.8pt" o:bullet="t">
        <v:imagedata r:id="rId9" o:title=""/>
      </v:shape>
    </w:pict>
  </w:numPicBullet>
  <w:numPicBullet w:numPicBulletId="9">
    <w:pict>
      <v:shape id="_x0000_i1035" type="#_x0000_t75" style="width:19.2pt;height:15.6pt" o:bullet="t">
        <v:imagedata r:id="rId10" o:title=""/>
      </v:shape>
    </w:pict>
  </w:numPicBullet>
  <w:numPicBullet w:numPicBulletId="10">
    <w:pict>
      <v:shape id="_x0000_i1036" type="#_x0000_t75" style="width:16.8pt;height:16.8pt" o:bullet="t">
        <v:imagedata r:id="rId11" o:title=""/>
      </v:shape>
    </w:pict>
  </w:numPicBullet>
  <w:numPicBullet w:numPicBulletId="11">
    <w:pict>
      <v:shape id="_x0000_i1037" type="#_x0000_t75" style="width:29.4pt;height:16.8pt" o:bullet="t">
        <v:imagedata r:id="rId12" o:title=""/>
      </v:shape>
    </w:pict>
  </w:numPicBullet>
  <w:numPicBullet w:numPicBulletId="12">
    <w:pict>
      <v:shape id="_x0000_i1038" type="#_x0000_t75" style="width:20.4pt;height:13.2pt" o:bullet="t">
        <v:imagedata r:id="rId13" o:title=""/>
      </v:shape>
    </w:pict>
  </w:numPicBullet>
  <w:numPicBullet w:numPicBulletId="13">
    <w:pict>
      <v:shape id="_x0000_i1039" type="#_x0000_t75" style="width:34.8pt;height:16.2pt" o:bullet="t">
        <v:imagedata r:id="rId14" o:title=""/>
      </v:shape>
    </w:pict>
  </w:numPicBullet>
  <w:numPicBullet w:numPicBulletId="14">
    <w:pict>
      <v:shape id="_x0000_i1040" type="#_x0000_t75" style="width:38.4pt;height:16.8pt" o:bullet="t">
        <v:imagedata r:id="rId15" o:title=""/>
      </v:shape>
    </w:pict>
  </w:numPicBullet>
  <w:numPicBullet w:numPicBulletId="15">
    <w:pict>
      <v:shape id="_x0000_i1041" type="#_x0000_t75" style="width:31.2pt;height:14.4pt" o:bullet="t">
        <v:imagedata r:id="rId16" o:title=""/>
      </v:shape>
    </w:pict>
  </w:numPicBullet>
  <w:numPicBullet w:numPicBulletId="16">
    <w:pict>
      <v:shape id="_x0000_i1042" type="#_x0000_t75" style="width:24.6pt;height:13.8pt" o:bullet="t">
        <v:imagedata r:id="rId17" o:title=""/>
      </v:shape>
    </w:pict>
  </w:numPicBullet>
  <w:numPicBullet w:numPicBulletId="17">
    <w:pict>
      <v:shape id="_x0000_i1043" type="#_x0000_t75" style="width:36pt;height:15pt" o:bullet="t">
        <v:imagedata r:id="rId18" o:title=""/>
      </v:shape>
    </w:pict>
  </w:numPicBullet>
  <w:numPicBullet w:numPicBulletId="18">
    <w:pict>
      <v:shape id="_x0000_i1044" type="#_x0000_t75" style="width:24.6pt;height:17.4pt" o:bullet="t">
        <v:imagedata r:id="rId19" o:title=""/>
      </v:shape>
    </w:pict>
  </w:numPicBullet>
  <w:numPicBullet w:numPicBulletId="19">
    <w:pict>
      <v:shape id="_x0000_i1045" type="#_x0000_t75" style="width:36.6pt;height:15.6pt" o:bullet="t">
        <v:imagedata r:id="rId20" o:title=""/>
      </v:shape>
    </w:pict>
  </w:numPicBullet>
  <w:numPicBullet w:numPicBulletId="20">
    <w:pict>
      <v:shape id="_x0000_i1046" type="#_x0000_t75" style="width:37.2pt;height:18pt" o:bullet="t">
        <v:imagedata r:id="rId21" o:title=""/>
      </v:shape>
    </w:pict>
  </w:numPicBullet>
  <w:numPicBullet w:numPicBulletId="21">
    <w:pict>
      <v:shape id="_x0000_i1047" type="#_x0000_t75" style="width:19.8pt;height:14.4pt" o:bullet="t">
        <v:imagedata r:id="rId22" o:title=""/>
      </v:shape>
    </w:pict>
  </w:numPicBullet>
  <w:numPicBullet w:numPicBulletId="22">
    <w:pict>
      <v:shape id="_x0000_i1048" type="#_x0000_t75" style="width:15pt;height:18pt" o:bullet="t">
        <v:imagedata r:id="rId23" o:title=""/>
      </v:shape>
    </w:pict>
  </w:numPicBullet>
  <w:numPicBullet w:numPicBulletId="23">
    <w:pict>
      <v:shape id="_x0000_i1049" type="#_x0000_t75" style="width:15.6pt;height:14.4pt" o:bullet="t">
        <v:imagedata r:id="rId24" o:title=""/>
      </v:shape>
    </w:pict>
  </w:numPicBullet>
  <w:numPicBullet w:numPicBulletId="24">
    <w:pict>
      <v:shape id="_x0000_i1050" type="#_x0000_t75" style="width:18pt;height:17.4pt" o:bullet="t">
        <v:imagedata r:id="rId25" o:title=""/>
      </v:shape>
    </w:pict>
  </w:numPicBullet>
  <w:abstractNum w:abstractNumId="0">
    <w:nsid w:val="FFFFFFFE"/>
    <w:multiLevelType w:val="singleLevel"/>
    <w:tmpl w:val="41B418DE"/>
    <w:lvl w:ilvl="0">
      <w:numFmt w:val="bullet"/>
      <w:lvlText w:val="*"/>
      <w:lvlJc w:val="left"/>
    </w:lvl>
  </w:abstractNum>
  <w:abstractNum w:abstractNumId="1">
    <w:nsid w:val="031575C6"/>
    <w:multiLevelType w:val="singleLevel"/>
    <w:tmpl w:val="1ACC7754"/>
    <w:lvl w:ilvl="0">
      <w:start w:val="1"/>
      <w:numFmt w:val="decimal"/>
      <w:lvlText w:val="2.%1."/>
      <w:legacy w:legacy="1" w:legacySpace="0" w:legacyIndent="375"/>
      <w:lvlJc w:val="left"/>
      <w:rPr>
        <w:rFonts w:ascii="Times New Roman" w:hAnsi="Times New Roman" w:cs="Times New Roman" w:hint="default"/>
      </w:rPr>
    </w:lvl>
  </w:abstractNum>
  <w:abstractNum w:abstractNumId="2">
    <w:nsid w:val="048E635D"/>
    <w:multiLevelType w:val="singleLevel"/>
    <w:tmpl w:val="79C296D8"/>
    <w:lvl w:ilvl="0">
      <w:start w:val="10"/>
      <w:numFmt w:val="decimal"/>
      <w:lvlText w:val="2.25.%1."/>
      <w:legacy w:legacy="1" w:legacySpace="0" w:legacyIndent="777"/>
      <w:lvlJc w:val="left"/>
      <w:rPr>
        <w:rFonts w:ascii="Times New Roman" w:hAnsi="Times New Roman" w:cs="Times New Roman" w:hint="default"/>
      </w:rPr>
    </w:lvl>
  </w:abstractNum>
  <w:abstractNum w:abstractNumId="3">
    <w:nsid w:val="09263725"/>
    <w:multiLevelType w:val="hybridMultilevel"/>
    <w:tmpl w:val="A2701180"/>
    <w:lvl w:ilvl="0" w:tplc="D4D22398">
      <w:start w:val="1"/>
      <w:numFmt w:val="bullet"/>
      <w:lvlText w:val=""/>
      <w:lvlPicBulletId w:val="1"/>
      <w:lvlJc w:val="left"/>
      <w:pPr>
        <w:tabs>
          <w:tab w:val="num" w:pos="720"/>
        </w:tabs>
        <w:ind w:left="720" w:hanging="360"/>
      </w:pPr>
      <w:rPr>
        <w:rFonts w:ascii="Symbol" w:hAnsi="Symbol" w:hint="default"/>
      </w:rPr>
    </w:lvl>
    <w:lvl w:ilvl="1" w:tplc="08E8EEE0" w:tentative="1">
      <w:start w:val="1"/>
      <w:numFmt w:val="bullet"/>
      <w:lvlText w:val=""/>
      <w:lvlJc w:val="left"/>
      <w:pPr>
        <w:tabs>
          <w:tab w:val="num" w:pos="1440"/>
        </w:tabs>
        <w:ind w:left="1440" w:hanging="360"/>
      </w:pPr>
      <w:rPr>
        <w:rFonts w:ascii="Symbol" w:hAnsi="Symbol" w:hint="default"/>
      </w:rPr>
    </w:lvl>
    <w:lvl w:ilvl="2" w:tplc="9BDE3CAA" w:tentative="1">
      <w:start w:val="1"/>
      <w:numFmt w:val="bullet"/>
      <w:lvlText w:val=""/>
      <w:lvlJc w:val="left"/>
      <w:pPr>
        <w:tabs>
          <w:tab w:val="num" w:pos="2160"/>
        </w:tabs>
        <w:ind w:left="2160" w:hanging="360"/>
      </w:pPr>
      <w:rPr>
        <w:rFonts w:ascii="Symbol" w:hAnsi="Symbol" w:hint="default"/>
      </w:rPr>
    </w:lvl>
    <w:lvl w:ilvl="3" w:tplc="A6408DF8" w:tentative="1">
      <w:start w:val="1"/>
      <w:numFmt w:val="bullet"/>
      <w:lvlText w:val=""/>
      <w:lvlJc w:val="left"/>
      <w:pPr>
        <w:tabs>
          <w:tab w:val="num" w:pos="2880"/>
        </w:tabs>
        <w:ind w:left="2880" w:hanging="360"/>
      </w:pPr>
      <w:rPr>
        <w:rFonts w:ascii="Symbol" w:hAnsi="Symbol" w:hint="default"/>
      </w:rPr>
    </w:lvl>
    <w:lvl w:ilvl="4" w:tplc="DEEA4A7C" w:tentative="1">
      <w:start w:val="1"/>
      <w:numFmt w:val="bullet"/>
      <w:lvlText w:val=""/>
      <w:lvlJc w:val="left"/>
      <w:pPr>
        <w:tabs>
          <w:tab w:val="num" w:pos="3600"/>
        </w:tabs>
        <w:ind w:left="3600" w:hanging="360"/>
      </w:pPr>
      <w:rPr>
        <w:rFonts w:ascii="Symbol" w:hAnsi="Symbol" w:hint="default"/>
      </w:rPr>
    </w:lvl>
    <w:lvl w:ilvl="5" w:tplc="DB90CA68" w:tentative="1">
      <w:start w:val="1"/>
      <w:numFmt w:val="bullet"/>
      <w:lvlText w:val=""/>
      <w:lvlJc w:val="left"/>
      <w:pPr>
        <w:tabs>
          <w:tab w:val="num" w:pos="4320"/>
        </w:tabs>
        <w:ind w:left="4320" w:hanging="360"/>
      </w:pPr>
      <w:rPr>
        <w:rFonts w:ascii="Symbol" w:hAnsi="Symbol" w:hint="default"/>
      </w:rPr>
    </w:lvl>
    <w:lvl w:ilvl="6" w:tplc="9BCC72E2" w:tentative="1">
      <w:start w:val="1"/>
      <w:numFmt w:val="bullet"/>
      <w:lvlText w:val=""/>
      <w:lvlJc w:val="left"/>
      <w:pPr>
        <w:tabs>
          <w:tab w:val="num" w:pos="5040"/>
        </w:tabs>
        <w:ind w:left="5040" w:hanging="360"/>
      </w:pPr>
      <w:rPr>
        <w:rFonts w:ascii="Symbol" w:hAnsi="Symbol" w:hint="default"/>
      </w:rPr>
    </w:lvl>
    <w:lvl w:ilvl="7" w:tplc="B9767FAC" w:tentative="1">
      <w:start w:val="1"/>
      <w:numFmt w:val="bullet"/>
      <w:lvlText w:val=""/>
      <w:lvlJc w:val="left"/>
      <w:pPr>
        <w:tabs>
          <w:tab w:val="num" w:pos="5760"/>
        </w:tabs>
        <w:ind w:left="5760" w:hanging="360"/>
      </w:pPr>
      <w:rPr>
        <w:rFonts w:ascii="Symbol" w:hAnsi="Symbol" w:hint="default"/>
      </w:rPr>
    </w:lvl>
    <w:lvl w:ilvl="8" w:tplc="517C8D2A" w:tentative="1">
      <w:start w:val="1"/>
      <w:numFmt w:val="bullet"/>
      <w:lvlText w:val=""/>
      <w:lvlJc w:val="left"/>
      <w:pPr>
        <w:tabs>
          <w:tab w:val="num" w:pos="6480"/>
        </w:tabs>
        <w:ind w:left="6480" w:hanging="360"/>
      </w:pPr>
      <w:rPr>
        <w:rFonts w:ascii="Symbol" w:hAnsi="Symbol" w:hint="default"/>
      </w:rPr>
    </w:lvl>
  </w:abstractNum>
  <w:abstractNum w:abstractNumId="4">
    <w:nsid w:val="0C914496"/>
    <w:multiLevelType w:val="singleLevel"/>
    <w:tmpl w:val="C2664B18"/>
    <w:lvl w:ilvl="0">
      <w:start w:val="1"/>
      <w:numFmt w:val="decimal"/>
      <w:lvlText w:val="2.23.%1."/>
      <w:legacy w:legacy="1" w:legacySpace="0" w:legacyIndent="648"/>
      <w:lvlJc w:val="left"/>
      <w:rPr>
        <w:rFonts w:ascii="Times New Roman" w:hAnsi="Times New Roman" w:cs="Times New Roman" w:hint="default"/>
      </w:rPr>
    </w:lvl>
  </w:abstractNum>
  <w:abstractNum w:abstractNumId="5">
    <w:nsid w:val="0DA824FB"/>
    <w:multiLevelType w:val="hybridMultilevel"/>
    <w:tmpl w:val="F030ED44"/>
    <w:lvl w:ilvl="0" w:tplc="02E8D64A">
      <w:start w:val="1"/>
      <w:numFmt w:val="bullet"/>
      <w:lvlText w:val=""/>
      <w:lvlPicBulletId w:val="12"/>
      <w:lvlJc w:val="left"/>
      <w:pPr>
        <w:tabs>
          <w:tab w:val="num" w:pos="720"/>
        </w:tabs>
        <w:ind w:left="720" w:hanging="360"/>
      </w:pPr>
      <w:rPr>
        <w:rFonts w:ascii="Symbol" w:hAnsi="Symbol" w:hint="default"/>
      </w:rPr>
    </w:lvl>
    <w:lvl w:ilvl="1" w:tplc="64F8DC00" w:tentative="1">
      <w:start w:val="1"/>
      <w:numFmt w:val="bullet"/>
      <w:lvlText w:val=""/>
      <w:lvlJc w:val="left"/>
      <w:pPr>
        <w:tabs>
          <w:tab w:val="num" w:pos="1440"/>
        </w:tabs>
        <w:ind w:left="1440" w:hanging="360"/>
      </w:pPr>
      <w:rPr>
        <w:rFonts w:ascii="Symbol" w:hAnsi="Symbol" w:hint="default"/>
      </w:rPr>
    </w:lvl>
    <w:lvl w:ilvl="2" w:tplc="7848E348" w:tentative="1">
      <w:start w:val="1"/>
      <w:numFmt w:val="bullet"/>
      <w:lvlText w:val=""/>
      <w:lvlJc w:val="left"/>
      <w:pPr>
        <w:tabs>
          <w:tab w:val="num" w:pos="2160"/>
        </w:tabs>
        <w:ind w:left="2160" w:hanging="360"/>
      </w:pPr>
      <w:rPr>
        <w:rFonts w:ascii="Symbol" w:hAnsi="Symbol" w:hint="default"/>
      </w:rPr>
    </w:lvl>
    <w:lvl w:ilvl="3" w:tplc="DE7E355C" w:tentative="1">
      <w:start w:val="1"/>
      <w:numFmt w:val="bullet"/>
      <w:lvlText w:val=""/>
      <w:lvlJc w:val="left"/>
      <w:pPr>
        <w:tabs>
          <w:tab w:val="num" w:pos="2880"/>
        </w:tabs>
        <w:ind w:left="2880" w:hanging="360"/>
      </w:pPr>
      <w:rPr>
        <w:rFonts w:ascii="Symbol" w:hAnsi="Symbol" w:hint="default"/>
      </w:rPr>
    </w:lvl>
    <w:lvl w:ilvl="4" w:tplc="538A366C" w:tentative="1">
      <w:start w:val="1"/>
      <w:numFmt w:val="bullet"/>
      <w:lvlText w:val=""/>
      <w:lvlJc w:val="left"/>
      <w:pPr>
        <w:tabs>
          <w:tab w:val="num" w:pos="3600"/>
        </w:tabs>
        <w:ind w:left="3600" w:hanging="360"/>
      </w:pPr>
      <w:rPr>
        <w:rFonts w:ascii="Symbol" w:hAnsi="Symbol" w:hint="default"/>
      </w:rPr>
    </w:lvl>
    <w:lvl w:ilvl="5" w:tplc="4224D078" w:tentative="1">
      <w:start w:val="1"/>
      <w:numFmt w:val="bullet"/>
      <w:lvlText w:val=""/>
      <w:lvlJc w:val="left"/>
      <w:pPr>
        <w:tabs>
          <w:tab w:val="num" w:pos="4320"/>
        </w:tabs>
        <w:ind w:left="4320" w:hanging="360"/>
      </w:pPr>
      <w:rPr>
        <w:rFonts w:ascii="Symbol" w:hAnsi="Symbol" w:hint="default"/>
      </w:rPr>
    </w:lvl>
    <w:lvl w:ilvl="6" w:tplc="0E9E40C4" w:tentative="1">
      <w:start w:val="1"/>
      <w:numFmt w:val="bullet"/>
      <w:lvlText w:val=""/>
      <w:lvlJc w:val="left"/>
      <w:pPr>
        <w:tabs>
          <w:tab w:val="num" w:pos="5040"/>
        </w:tabs>
        <w:ind w:left="5040" w:hanging="360"/>
      </w:pPr>
      <w:rPr>
        <w:rFonts w:ascii="Symbol" w:hAnsi="Symbol" w:hint="default"/>
      </w:rPr>
    </w:lvl>
    <w:lvl w:ilvl="7" w:tplc="04161542" w:tentative="1">
      <w:start w:val="1"/>
      <w:numFmt w:val="bullet"/>
      <w:lvlText w:val=""/>
      <w:lvlJc w:val="left"/>
      <w:pPr>
        <w:tabs>
          <w:tab w:val="num" w:pos="5760"/>
        </w:tabs>
        <w:ind w:left="5760" w:hanging="360"/>
      </w:pPr>
      <w:rPr>
        <w:rFonts w:ascii="Symbol" w:hAnsi="Symbol" w:hint="default"/>
      </w:rPr>
    </w:lvl>
    <w:lvl w:ilvl="8" w:tplc="C6B82888" w:tentative="1">
      <w:start w:val="1"/>
      <w:numFmt w:val="bullet"/>
      <w:lvlText w:val=""/>
      <w:lvlJc w:val="left"/>
      <w:pPr>
        <w:tabs>
          <w:tab w:val="num" w:pos="6480"/>
        </w:tabs>
        <w:ind w:left="6480" w:hanging="360"/>
      </w:pPr>
      <w:rPr>
        <w:rFonts w:ascii="Symbol" w:hAnsi="Symbol" w:hint="default"/>
      </w:rPr>
    </w:lvl>
  </w:abstractNum>
  <w:abstractNum w:abstractNumId="6">
    <w:nsid w:val="0DE070F3"/>
    <w:multiLevelType w:val="singleLevel"/>
    <w:tmpl w:val="DFC64826"/>
    <w:lvl w:ilvl="0">
      <w:start w:val="1"/>
      <w:numFmt w:val="decimal"/>
      <w:lvlText w:val="2.4.%1."/>
      <w:legacy w:legacy="1" w:legacySpace="0" w:legacyIndent="511"/>
      <w:lvlJc w:val="left"/>
      <w:rPr>
        <w:rFonts w:ascii="Times New Roman" w:hAnsi="Times New Roman" w:cs="Times New Roman" w:hint="default"/>
      </w:rPr>
    </w:lvl>
  </w:abstractNum>
  <w:abstractNum w:abstractNumId="7">
    <w:nsid w:val="0F125D09"/>
    <w:multiLevelType w:val="singleLevel"/>
    <w:tmpl w:val="C0C87218"/>
    <w:lvl w:ilvl="0">
      <w:start w:val="1"/>
      <w:numFmt w:val="decimal"/>
      <w:lvlText w:val="2.15.%1."/>
      <w:legacy w:legacy="1" w:legacySpace="0" w:legacyIndent="648"/>
      <w:lvlJc w:val="left"/>
      <w:rPr>
        <w:rFonts w:ascii="Times New Roman" w:hAnsi="Times New Roman" w:cs="Times New Roman" w:hint="default"/>
      </w:rPr>
    </w:lvl>
  </w:abstractNum>
  <w:abstractNum w:abstractNumId="8">
    <w:nsid w:val="0FB42AA6"/>
    <w:multiLevelType w:val="singleLevel"/>
    <w:tmpl w:val="C5025A74"/>
    <w:lvl w:ilvl="0">
      <w:start w:val="7"/>
      <w:numFmt w:val="decimal"/>
      <w:lvlText w:val="2.18.%1."/>
      <w:legacy w:legacy="1" w:legacySpace="0" w:legacyIndent="648"/>
      <w:lvlJc w:val="left"/>
      <w:rPr>
        <w:rFonts w:ascii="Times New Roman" w:hAnsi="Times New Roman" w:cs="Times New Roman" w:hint="default"/>
      </w:rPr>
    </w:lvl>
  </w:abstractNum>
  <w:abstractNum w:abstractNumId="9">
    <w:nsid w:val="11D3796A"/>
    <w:multiLevelType w:val="singleLevel"/>
    <w:tmpl w:val="4864AFBC"/>
    <w:lvl w:ilvl="0">
      <w:start w:val="17"/>
      <w:numFmt w:val="decimal"/>
      <w:lvlText w:val="2.4.%1."/>
      <w:legacy w:legacy="1" w:legacySpace="0" w:legacyIndent="633"/>
      <w:lvlJc w:val="left"/>
      <w:rPr>
        <w:rFonts w:ascii="Times New Roman" w:hAnsi="Times New Roman" w:cs="Times New Roman" w:hint="default"/>
      </w:rPr>
    </w:lvl>
  </w:abstractNum>
  <w:abstractNum w:abstractNumId="10">
    <w:nsid w:val="1B0C575F"/>
    <w:multiLevelType w:val="singleLevel"/>
    <w:tmpl w:val="34867BBE"/>
    <w:lvl w:ilvl="0">
      <w:start w:val="5"/>
      <w:numFmt w:val="decimal"/>
      <w:lvlText w:val="2.14.%1."/>
      <w:legacy w:legacy="1" w:legacySpace="0" w:legacyIndent="648"/>
      <w:lvlJc w:val="left"/>
      <w:rPr>
        <w:rFonts w:ascii="Times New Roman" w:hAnsi="Times New Roman" w:cs="Times New Roman" w:hint="default"/>
      </w:rPr>
    </w:lvl>
  </w:abstractNum>
  <w:abstractNum w:abstractNumId="11">
    <w:nsid w:val="1EF72775"/>
    <w:multiLevelType w:val="hybridMultilevel"/>
    <w:tmpl w:val="94F4F118"/>
    <w:lvl w:ilvl="0" w:tplc="2D5812E8">
      <w:start w:val="182"/>
      <w:numFmt w:val="bullet"/>
      <w:lvlText w:val="-"/>
      <w:lvlJc w:val="left"/>
      <w:pPr>
        <w:ind w:left="1072" w:hanging="360"/>
      </w:pPr>
      <w:rPr>
        <w:rFonts w:ascii="Times New Roman" w:eastAsia="Times New Roman" w:hAnsi="Times New Roman" w:cs="Times New Roman" w:hint="default"/>
        <w:sz w:val="28"/>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12">
    <w:nsid w:val="1F716442"/>
    <w:multiLevelType w:val="singleLevel"/>
    <w:tmpl w:val="1250D830"/>
    <w:lvl w:ilvl="0">
      <w:start w:val="10"/>
      <w:numFmt w:val="decimal"/>
      <w:lvlText w:val="2.4.%1."/>
      <w:legacy w:legacy="1" w:legacySpace="0" w:legacyIndent="633"/>
      <w:lvlJc w:val="left"/>
      <w:rPr>
        <w:rFonts w:ascii="Times New Roman" w:hAnsi="Times New Roman" w:cs="Times New Roman" w:hint="default"/>
      </w:rPr>
    </w:lvl>
  </w:abstractNum>
  <w:abstractNum w:abstractNumId="13">
    <w:nsid w:val="20581075"/>
    <w:multiLevelType w:val="singleLevel"/>
    <w:tmpl w:val="0CBE2DD0"/>
    <w:lvl w:ilvl="0">
      <w:start w:val="1"/>
      <w:numFmt w:val="decimal"/>
      <w:lvlText w:val="2.21.%1."/>
      <w:legacy w:legacy="1" w:legacySpace="0" w:legacyIndent="662"/>
      <w:lvlJc w:val="left"/>
      <w:rPr>
        <w:rFonts w:ascii="Times New Roman" w:hAnsi="Times New Roman" w:cs="Times New Roman" w:hint="default"/>
      </w:rPr>
    </w:lvl>
  </w:abstractNum>
  <w:abstractNum w:abstractNumId="14">
    <w:nsid w:val="23BD40B7"/>
    <w:multiLevelType w:val="singleLevel"/>
    <w:tmpl w:val="B7908BB4"/>
    <w:lvl w:ilvl="0">
      <w:start w:val="1"/>
      <w:numFmt w:val="decimal"/>
      <w:lvlText w:val="2.18.%1."/>
      <w:legacy w:legacy="1" w:legacySpace="0" w:legacyIndent="656"/>
      <w:lvlJc w:val="left"/>
      <w:rPr>
        <w:rFonts w:ascii="Times New Roman" w:hAnsi="Times New Roman" w:cs="Times New Roman" w:hint="default"/>
      </w:rPr>
    </w:lvl>
  </w:abstractNum>
  <w:abstractNum w:abstractNumId="15">
    <w:nsid w:val="24F04F47"/>
    <w:multiLevelType w:val="singleLevel"/>
    <w:tmpl w:val="3BA221DC"/>
    <w:lvl w:ilvl="0">
      <w:start w:val="1"/>
      <w:numFmt w:val="decimal"/>
      <w:lvlText w:val="2.17.%1."/>
      <w:legacy w:legacy="1" w:legacySpace="0" w:legacyIndent="648"/>
      <w:lvlJc w:val="left"/>
      <w:rPr>
        <w:rFonts w:ascii="Times New Roman" w:hAnsi="Times New Roman" w:cs="Times New Roman" w:hint="default"/>
      </w:rPr>
    </w:lvl>
  </w:abstractNum>
  <w:abstractNum w:abstractNumId="16">
    <w:nsid w:val="279D7D29"/>
    <w:multiLevelType w:val="hybridMultilevel"/>
    <w:tmpl w:val="C0F03384"/>
    <w:lvl w:ilvl="0" w:tplc="AA54DF5A">
      <w:start w:val="1"/>
      <w:numFmt w:val="bullet"/>
      <w:lvlText w:val=""/>
      <w:lvlPicBulletId w:val="20"/>
      <w:lvlJc w:val="left"/>
      <w:pPr>
        <w:tabs>
          <w:tab w:val="num" w:pos="720"/>
        </w:tabs>
        <w:ind w:left="720" w:hanging="360"/>
      </w:pPr>
      <w:rPr>
        <w:rFonts w:ascii="Symbol" w:hAnsi="Symbol" w:hint="default"/>
      </w:rPr>
    </w:lvl>
    <w:lvl w:ilvl="1" w:tplc="FE84BA4C" w:tentative="1">
      <w:start w:val="1"/>
      <w:numFmt w:val="bullet"/>
      <w:lvlText w:val=""/>
      <w:lvlJc w:val="left"/>
      <w:pPr>
        <w:tabs>
          <w:tab w:val="num" w:pos="1440"/>
        </w:tabs>
        <w:ind w:left="1440" w:hanging="360"/>
      </w:pPr>
      <w:rPr>
        <w:rFonts w:ascii="Symbol" w:hAnsi="Symbol" w:hint="default"/>
      </w:rPr>
    </w:lvl>
    <w:lvl w:ilvl="2" w:tplc="79760DC0" w:tentative="1">
      <w:start w:val="1"/>
      <w:numFmt w:val="bullet"/>
      <w:lvlText w:val=""/>
      <w:lvlJc w:val="left"/>
      <w:pPr>
        <w:tabs>
          <w:tab w:val="num" w:pos="2160"/>
        </w:tabs>
        <w:ind w:left="2160" w:hanging="360"/>
      </w:pPr>
      <w:rPr>
        <w:rFonts w:ascii="Symbol" w:hAnsi="Symbol" w:hint="default"/>
      </w:rPr>
    </w:lvl>
    <w:lvl w:ilvl="3" w:tplc="E24E78C0" w:tentative="1">
      <w:start w:val="1"/>
      <w:numFmt w:val="bullet"/>
      <w:lvlText w:val=""/>
      <w:lvlJc w:val="left"/>
      <w:pPr>
        <w:tabs>
          <w:tab w:val="num" w:pos="2880"/>
        </w:tabs>
        <w:ind w:left="2880" w:hanging="360"/>
      </w:pPr>
      <w:rPr>
        <w:rFonts w:ascii="Symbol" w:hAnsi="Symbol" w:hint="default"/>
      </w:rPr>
    </w:lvl>
    <w:lvl w:ilvl="4" w:tplc="E598807C" w:tentative="1">
      <w:start w:val="1"/>
      <w:numFmt w:val="bullet"/>
      <w:lvlText w:val=""/>
      <w:lvlJc w:val="left"/>
      <w:pPr>
        <w:tabs>
          <w:tab w:val="num" w:pos="3600"/>
        </w:tabs>
        <w:ind w:left="3600" w:hanging="360"/>
      </w:pPr>
      <w:rPr>
        <w:rFonts w:ascii="Symbol" w:hAnsi="Symbol" w:hint="default"/>
      </w:rPr>
    </w:lvl>
    <w:lvl w:ilvl="5" w:tplc="B8809B5A" w:tentative="1">
      <w:start w:val="1"/>
      <w:numFmt w:val="bullet"/>
      <w:lvlText w:val=""/>
      <w:lvlJc w:val="left"/>
      <w:pPr>
        <w:tabs>
          <w:tab w:val="num" w:pos="4320"/>
        </w:tabs>
        <w:ind w:left="4320" w:hanging="360"/>
      </w:pPr>
      <w:rPr>
        <w:rFonts w:ascii="Symbol" w:hAnsi="Symbol" w:hint="default"/>
      </w:rPr>
    </w:lvl>
    <w:lvl w:ilvl="6" w:tplc="5FC4520C" w:tentative="1">
      <w:start w:val="1"/>
      <w:numFmt w:val="bullet"/>
      <w:lvlText w:val=""/>
      <w:lvlJc w:val="left"/>
      <w:pPr>
        <w:tabs>
          <w:tab w:val="num" w:pos="5040"/>
        </w:tabs>
        <w:ind w:left="5040" w:hanging="360"/>
      </w:pPr>
      <w:rPr>
        <w:rFonts w:ascii="Symbol" w:hAnsi="Symbol" w:hint="default"/>
      </w:rPr>
    </w:lvl>
    <w:lvl w:ilvl="7" w:tplc="2F983108" w:tentative="1">
      <w:start w:val="1"/>
      <w:numFmt w:val="bullet"/>
      <w:lvlText w:val=""/>
      <w:lvlJc w:val="left"/>
      <w:pPr>
        <w:tabs>
          <w:tab w:val="num" w:pos="5760"/>
        </w:tabs>
        <w:ind w:left="5760" w:hanging="360"/>
      </w:pPr>
      <w:rPr>
        <w:rFonts w:ascii="Symbol" w:hAnsi="Symbol" w:hint="default"/>
      </w:rPr>
    </w:lvl>
    <w:lvl w:ilvl="8" w:tplc="6D6C5E24" w:tentative="1">
      <w:start w:val="1"/>
      <w:numFmt w:val="bullet"/>
      <w:lvlText w:val=""/>
      <w:lvlJc w:val="left"/>
      <w:pPr>
        <w:tabs>
          <w:tab w:val="num" w:pos="6480"/>
        </w:tabs>
        <w:ind w:left="6480" w:hanging="360"/>
      </w:pPr>
      <w:rPr>
        <w:rFonts w:ascii="Symbol" w:hAnsi="Symbol" w:hint="default"/>
      </w:rPr>
    </w:lvl>
  </w:abstractNum>
  <w:abstractNum w:abstractNumId="17">
    <w:nsid w:val="291F53B7"/>
    <w:multiLevelType w:val="singleLevel"/>
    <w:tmpl w:val="9738DB90"/>
    <w:lvl w:ilvl="0">
      <w:start w:val="1"/>
      <w:numFmt w:val="decimal"/>
      <w:lvlText w:val="2.24.%1."/>
      <w:legacy w:legacy="1" w:legacySpace="0" w:legacyIndent="662"/>
      <w:lvlJc w:val="left"/>
      <w:rPr>
        <w:rFonts w:ascii="Times New Roman" w:hAnsi="Times New Roman" w:cs="Times New Roman" w:hint="default"/>
      </w:rPr>
    </w:lvl>
  </w:abstractNum>
  <w:abstractNum w:abstractNumId="18">
    <w:nsid w:val="29D174F6"/>
    <w:multiLevelType w:val="singleLevel"/>
    <w:tmpl w:val="87BEF950"/>
    <w:lvl w:ilvl="0">
      <w:start w:val="7"/>
      <w:numFmt w:val="decimal"/>
      <w:lvlText w:val="2.25.%1."/>
      <w:legacy w:legacy="1" w:legacySpace="0" w:legacyIndent="633"/>
      <w:lvlJc w:val="left"/>
      <w:rPr>
        <w:rFonts w:ascii="Times New Roman" w:hAnsi="Times New Roman" w:cs="Times New Roman" w:hint="default"/>
      </w:rPr>
    </w:lvl>
  </w:abstractNum>
  <w:abstractNum w:abstractNumId="19">
    <w:nsid w:val="2A3B51B3"/>
    <w:multiLevelType w:val="hybridMultilevel"/>
    <w:tmpl w:val="15EC6D92"/>
    <w:lvl w:ilvl="0" w:tplc="E6AE20CE">
      <w:start w:val="1"/>
      <w:numFmt w:val="bullet"/>
      <w:lvlText w:val=""/>
      <w:lvlPicBulletId w:val="0"/>
      <w:lvlJc w:val="left"/>
      <w:pPr>
        <w:tabs>
          <w:tab w:val="num" w:pos="720"/>
        </w:tabs>
        <w:ind w:left="720" w:hanging="360"/>
      </w:pPr>
      <w:rPr>
        <w:rFonts w:ascii="Symbol" w:hAnsi="Symbol" w:hint="default"/>
      </w:rPr>
    </w:lvl>
    <w:lvl w:ilvl="1" w:tplc="C14E6E9A" w:tentative="1">
      <w:start w:val="1"/>
      <w:numFmt w:val="bullet"/>
      <w:lvlText w:val=""/>
      <w:lvlJc w:val="left"/>
      <w:pPr>
        <w:tabs>
          <w:tab w:val="num" w:pos="1440"/>
        </w:tabs>
        <w:ind w:left="1440" w:hanging="360"/>
      </w:pPr>
      <w:rPr>
        <w:rFonts w:ascii="Symbol" w:hAnsi="Symbol" w:hint="default"/>
      </w:rPr>
    </w:lvl>
    <w:lvl w:ilvl="2" w:tplc="890AD080" w:tentative="1">
      <w:start w:val="1"/>
      <w:numFmt w:val="bullet"/>
      <w:lvlText w:val=""/>
      <w:lvlJc w:val="left"/>
      <w:pPr>
        <w:tabs>
          <w:tab w:val="num" w:pos="2160"/>
        </w:tabs>
        <w:ind w:left="2160" w:hanging="360"/>
      </w:pPr>
      <w:rPr>
        <w:rFonts w:ascii="Symbol" w:hAnsi="Symbol" w:hint="default"/>
      </w:rPr>
    </w:lvl>
    <w:lvl w:ilvl="3" w:tplc="648CAAC6" w:tentative="1">
      <w:start w:val="1"/>
      <w:numFmt w:val="bullet"/>
      <w:lvlText w:val=""/>
      <w:lvlJc w:val="left"/>
      <w:pPr>
        <w:tabs>
          <w:tab w:val="num" w:pos="2880"/>
        </w:tabs>
        <w:ind w:left="2880" w:hanging="360"/>
      </w:pPr>
      <w:rPr>
        <w:rFonts w:ascii="Symbol" w:hAnsi="Symbol" w:hint="default"/>
      </w:rPr>
    </w:lvl>
    <w:lvl w:ilvl="4" w:tplc="15360B72" w:tentative="1">
      <w:start w:val="1"/>
      <w:numFmt w:val="bullet"/>
      <w:lvlText w:val=""/>
      <w:lvlJc w:val="left"/>
      <w:pPr>
        <w:tabs>
          <w:tab w:val="num" w:pos="3600"/>
        </w:tabs>
        <w:ind w:left="3600" w:hanging="360"/>
      </w:pPr>
      <w:rPr>
        <w:rFonts w:ascii="Symbol" w:hAnsi="Symbol" w:hint="default"/>
      </w:rPr>
    </w:lvl>
    <w:lvl w:ilvl="5" w:tplc="81F0444E" w:tentative="1">
      <w:start w:val="1"/>
      <w:numFmt w:val="bullet"/>
      <w:lvlText w:val=""/>
      <w:lvlJc w:val="left"/>
      <w:pPr>
        <w:tabs>
          <w:tab w:val="num" w:pos="4320"/>
        </w:tabs>
        <w:ind w:left="4320" w:hanging="360"/>
      </w:pPr>
      <w:rPr>
        <w:rFonts w:ascii="Symbol" w:hAnsi="Symbol" w:hint="default"/>
      </w:rPr>
    </w:lvl>
    <w:lvl w:ilvl="6" w:tplc="EE967B42" w:tentative="1">
      <w:start w:val="1"/>
      <w:numFmt w:val="bullet"/>
      <w:lvlText w:val=""/>
      <w:lvlJc w:val="left"/>
      <w:pPr>
        <w:tabs>
          <w:tab w:val="num" w:pos="5040"/>
        </w:tabs>
        <w:ind w:left="5040" w:hanging="360"/>
      </w:pPr>
      <w:rPr>
        <w:rFonts w:ascii="Symbol" w:hAnsi="Symbol" w:hint="default"/>
      </w:rPr>
    </w:lvl>
    <w:lvl w:ilvl="7" w:tplc="039818F2" w:tentative="1">
      <w:start w:val="1"/>
      <w:numFmt w:val="bullet"/>
      <w:lvlText w:val=""/>
      <w:lvlJc w:val="left"/>
      <w:pPr>
        <w:tabs>
          <w:tab w:val="num" w:pos="5760"/>
        </w:tabs>
        <w:ind w:left="5760" w:hanging="360"/>
      </w:pPr>
      <w:rPr>
        <w:rFonts w:ascii="Symbol" w:hAnsi="Symbol" w:hint="default"/>
      </w:rPr>
    </w:lvl>
    <w:lvl w:ilvl="8" w:tplc="49547228" w:tentative="1">
      <w:start w:val="1"/>
      <w:numFmt w:val="bullet"/>
      <w:lvlText w:val=""/>
      <w:lvlJc w:val="left"/>
      <w:pPr>
        <w:tabs>
          <w:tab w:val="num" w:pos="6480"/>
        </w:tabs>
        <w:ind w:left="6480" w:hanging="360"/>
      </w:pPr>
      <w:rPr>
        <w:rFonts w:ascii="Symbol" w:hAnsi="Symbol" w:hint="default"/>
      </w:rPr>
    </w:lvl>
  </w:abstractNum>
  <w:abstractNum w:abstractNumId="20">
    <w:nsid w:val="2B0E70D7"/>
    <w:multiLevelType w:val="hybridMultilevel"/>
    <w:tmpl w:val="6150CDEE"/>
    <w:lvl w:ilvl="0" w:tplc="C1EAE05A">
      <w:start w:val="1"/>
      <w:numFmt w:val="bullet"/>
      <w:lvlText w:val=""/>
      <w:lvlPicBulletId w:val="2"/>
      <w:lvlJc w:val="left"/>
      <w:pPr>
        <w:tabs>
          <w:tab w:val="num" w:pos="928"/>
        </w:tabs>
        <w:ind w:left="928" w:hanging="360"/>
      </w:pPr>
      <w:rPr>
        <w:rFonts w:ascii="Symbol" w:hAnsi="Symbol" w:hint="default"/>
      </w:rPr>
    </w:lvl>
    <w:lvl w:ilvl="1" w:tplc="6526D2F4" w:tentative="1">
      <w:start w:val="1"/>
      <w:numFmt w:val="bullet"/>
      <w:lvlText w:val=""/>
      <w:lvlJc w:val="left"/>
      <w:pPr>
        <w:tabs>
          <w:tab w:val="num" w:pos="1648"/>
        </w:tabs>
        <w:ind w:left="1648" w:hanging="360"/>
      </w:pPr>
      <w:rPr>
        <w:rFonts w:ascii="Symbol" w:hAnsi="Symbol" w:hint="default"/>
      </w:rPr>
    </w:lvl>
    <w:lvl w:ilvl="2" w:tplc="94561772" w:tentative="1">
      <w:start w:val="1"/>
      <w:numFmt w:val="bullet"/>
      <w:lvlText w:val=""/>
      <w:lvlJc w:val="left"/>
      <w:pPr>
        <w:tabs>
          <w:tab w:val="num" w:pos="2368"/>
        </w:tabs>
        <w:ind w:left="2368" w:hanging="360"/>
      </w:pPr>
      <w:rPr>
        <w:rFonts w:ascii="Symbol" w:hAnsi="Symbol" w:hint="default"/>
      </w:rPr>
    </w:lvl>
    <w:lvl w:ilvl="3" w:tplc="CE123164" w:tentative="1">
      <w:start w:val="1"/>
      <w:numFmt w:val="bullet"/>
      <w:lvlText w:val=""/>
      <w:lvlJc w:val="left"/>
      <w:pPr>
        <w:tabs>
          <w:tab w:val="num" w:pos="3088"/>
        </w:tabs>
        <w:ind w:left="3088" w:hanging="360"/>
      </w:pPr>
      <w:rPr>
        <w:rFonts w:ascii="Symbol" w:hAnsi="Symbol" w:hint="default"/>
      </w:rPr>
    </w:lvl>
    <w:lvl w:ilvl="4" w:tplc="47B65F96" w:tentative="1">
      <w:start w:val="1"/>
      <w:numFmt w:val="bullet"/>
      <w:lvlText w:val=""/>
      <w:lvlJc w:val="left"/>
      <w:pPr>
        <w:tabs>
          <w:tab w:val="num" w:pos="3808"/>
        </w:tabs>
        <w:ind w:left="3808" w:hanging="360"/>
      </w:pPr>
      <w:rPr>
        <w:rFonts w:ascii="Symbol" w:hAnsi="Symbol" w:hint="default"/>
      </w:rPr>
    </w:lvl>
    <w:lvl w:ilvl="5" w:tplc="5C54774C" w:tentative="1">
      <w:start w:val="1"/>
      <w:numFmt w:val="bullet"/>
      <w:lvlText w:val=""/>
      <w:lvlJc w:val="left"/>
      <w:pPr>
        <w:tabs>
          <w:tab w:val="num" w:pos="4528"/>
        </w:tabs>
        <w:ind w:left="4528" w:hanging="360"/>
      </w:pPr>
      <w:rPr>
        <w:rFonts w:ascii="Symbol" w:hAnsi="Symbol" w:hint="default"/>
      </w:rPr>
    </w:lvl>
    <w:lvl w:ilvl="6" w:tplc="208610E8" w:tentative="1">
      <w:start w:val="1"/>
      <w:numFmt w:val="bullet"/>
      <w:lvlText w:val=""/>
      <w:lvlJc w:val="left"/>
      <w:pPr>
        <w:tabs>
          <w:tab w:val="num" w:pos="5248"/>
        </w:tabs>
        <w:ind w:left="5248" w:hanging="360"/>
      </w:pPr>
      <w:rPr>
        <w:rFonts w:ascii="Symbol" w:hAnsi="Symbol" w:hint="default"/>
      </w:rPr>
    </w:lvl>
    <w:lvl w:ilvl="7" w:tplc="F63ACCE8" w:tentative="1">
      <w:start w:val="1"/>
      <w:numFmt w:val="bullet"/>
      <w:lvlText w:val=""/>
      <w:lvlJc w:val="left"/>
      <w:pPr>
        <w:tabs>
          <w:tab w:val="num" w:pos="5968"/>
        </w:tabs>
        <w:ind w:left="5968" w:hanging="360"/>
      </w:pPr>
      <w:rPr>
        <w:rFonts w:ascii="Symbol" w:hAnsi="Symbol" w:hint="default"/>
      </w:rPr>
    </w:lvl>
    <w:lvl w:ilvl="8" w:tplc="5B54F7F6" w:tentative="1">
      <w:start w:val="1"/>
      <w:numFmt w:val="bullet"/>
      <w:lvlText w:val=""/>
      <w:lvlJc w:val="left"/>
      <w:pPr>
        <w:tabs>
          <w:tab w:val="num" w:pos="6688"/>
        </w:tabs>
        <w:ind w:left="6688" w:hanging="360"/>
      </w:pPr>
      <w:rPr>
        <w:rFonts w:ascii="Symbol" w:hAnsi="Symbol" w:hint="default"/>
      </w:rPr>
    </w:lvl>
  </w:abstractNum>
  <w:abstractNum w:abstractNumId="21">
    <w:nsid w:val="2E5706A3"/>
    <w:multiLevelType w:val="singleLevel"/>
    <w:tmpl w:val="9AA2D616"/>
    <w:lvl w:ilvl="0">
      <w:start w:val="18"/>
      <w:numFmt w:val="decimal"/>
      <w:lvlText w:val="2.4.%1."/>
      <w:legacy w:legacy="1" w:legacySpace="0" w:legacyIndent="626"/>
      <w:lvlJc w:val="left"/>
      <w:rPr>
        <w:rFonts w:ascii="Times New Roman" w:hAnsi="Times New Roman" w:cs="Times New Roman" w:hint="default"/>
      </w:rPr>
    </w:lvl>
  </w:abstractNum>
  <w:abstractNum w:abstractNumId="22">
    <w:nsid w:val="307F355C"/>
    <w:multiLevelType w:val="singleLevel"/>
    <w:tmpl w:val="9C90D7D2"/>
    <w:lvl w:ilvl="0">
      <w:start w:val="1"/>
      <w:numFmt w:val="decimal"/>
      <w:lvlText w:val="2.3.%1."/>
      <w:legacy w:legacy="1" w:legacySpace="0" w:legacyIndent="533"/>
      <w:lvlJc w:val="left"/>
      <w:rPr>
        <w:rFonts w:ascii="Times New Roman" w:hAnsi="Times New Roman" w:cs="Times New Roman" w:hint="default"/>
      </w:rPr>
    </w:lvl>
  </w:abstractNum>
  <w:abstractNum w:abstractNumId="23">
    <w:nsid w:val="32DD0EF7"/>
    <w:multiLevelType w:val="singleLevel"/>
    <w:tmpl w:val="BB32E722"/>
    <w:lvl w:ilvl="0">
      <w:start w:val="10"/>
      <w:numFmt w:val="decimal"/>
      <w:lvlText w:val="2.%1."/>
      <w:legacy w:legacy="1" w:legacySpace="0" w:legacyIndent="490"/>
      <w:lvlJc w:val="left"/>
      <w:rPr>
        <w:rFonts w:ascii="Times New Roman" w:hAnsi="Times New Roman" w:cs="Times New Roman" w:hint="default"/>
      </w:rPr>
    </w:lvl>
  </w:abstractNum>
  <w:abstractNum w:abstractNumId="24">
    <w:nsid w:val="3B8D6029"/>
    <w:multiLevelType w:val="singleLevel"/>
    <w:tmpl w:val="8CA86FE0"/>
    <w:lvl w:ilvl="0">
      <w:start w:val="1"/>
      <w:numFmt w:val="decimal"/>
      <w:lvlText w:val="2.26.%1."/>
      <w:legacy w:legacy="1" w:legacySpace="0" w:legacyIndent="633"/>
      <w:lvlJc w:val="left"/>
      <w:rPr>
        <w:rFonts w:ascii="Times New Roman" w:hAnsi="Times New Roman" w:cs="Times New Roman" w:hint="default"/>
      </w:rPr>
    </w:lvl>
  </w:abstractNum>
  <w:abstractNum w:abstractNumId="25">
    <w:nsid w:val="44610442"/>
    <w:multiLevelType w:val="singleLevel"/>
    <w:tmpl w:val="FD1CC77A"/>
    <w:lvl w:ilvl="0">
      <w:start w:val="1"/>
      <w:numFmt w:val="decimal"/>
      <w:lvlText w:val="2.14.%1."/>
      <w:legacy w:legacy="1" w:legacySpace="0" w:legacyIndent="648"/>
      <w:lvlJc w:val="left"/>
      <w:rPr>
        <w:rFonts w:ascii="Times New Roman" w:hAnsi="Times New Roman" w:cs="Times New Roman" w:hint="default"/>
      </w:rPr>
    </w:lvl>
  </w:abstractNum>
  <w:abstractNum w:abstractNumId="26">
    <w:nsid w:val="476D729B"/>
    <w:multiLevelType w:val="singleLevel"/>
    <w:tmpl w:val="0BE46C20"/>
    <w:lvl w:ilvl="0">
      <w:start w:val="12"/>
      <w:numFmt w:val="decimal"/>
      <w:lvlText w:val="2.%1."/>
      <w:legacy w:legacy="1" w:legacySpace="0" w:legacyIndent="490"/>
      <w:lvlJc w:val="left"/>
      <w:rPr>
        <w:rFonts w:ascii="Times New Roman" w:hAnsi="Times New Roman" w:cs="Times New Roman" w:hint="default"/>
      </w:rPr>
    </w:lvl>
  </w:abstractNum>
  <w:abstractNum w:abstractNumId="27">
    <w:nsid w:val="49614FED"/>
    <w:multiLevelType w:val="singleLevel"/>
    <w:tmpl w:val="14CC16C0"/>
    <w:lvl w:ilvl="0">
      <w:start w:val="16"/>
      <w:numFmt w:val="decimal"/>
      <w:lvlText w:val="2.%1."/>
      <w:legacy w:legacy="1" w:legacySpace="0" w:legacyIndent="504"/>
      <w:lvlJc w:val="left"/>
      <w:rPr>
        <w:rFonts w:ascii="Times New Roman" w:hAnsi="Times New Roman" w:cs="Times New Roman" w:hint="default"/>
      </w:rPr>
    </w:lvl>
  </w:abstractNum>
  <w:abstractNum w:abstractNumId="28">
    <w:nsid w:val="4E875198"/>
    <w:multiLevelType w:val="singleLevel"/>
    <w:tmpl w:val="D4E8519A"/>
    <w:lvl w:ilvl="0">
      <w:start w:val="19"/>
      <w:numFmt w:val="decimal"/>
      <w:lvlText w:val="2.%1."/>
      <w:legacy w:legacy="1" w:legacySpace="0" w:legacyIndent="504"/>
      <w:lvlJc w:val="left"/>
      <w:rPr>
        <w:rFonts w:ascii="Times New Roman" w:hAnsi="Times New Roman" w:cs="Times New Roman" w:hint="default"/>
      </w:rPr>
    </w:lvl>
  </w:abstractNum>
  <w:abstractNum w:abstractNumId="29">
    <w:nsid w:val="4F536E65"/>
    <w:multiLevelType w:val="singleLevel"/>
    <w:tmpl w:val="D6AAC4BE"/>
    <w:lvl w:ilvl="0">
      <w:start w:val="7"/>
      <w:numFmt w:val="decimal"/>
      <w:lvlText w:val="2.14.%1."/>
      <w:legacy w:legacy="1" w:legacySpace="0" w:legacyIndent="655"/>
      <w:lvlJc w:val="left"/>
      <w:rPr>
        <w:rFonts w:ascii="Times New Roman" w:hAnsi="Times New Roman" w:cs="Times New Roman" w:hint="default"/>
      </w:rPr>
    </w:lvl>
  </w:abstractNum>
  <w:abstractNum w:abstractNumId="30">
    <w:nsid w:val="57506BF5"/>
    <w:multiLevelType w:val="singleLevel"/>
    <w:tmpl w:val="AE2C57EE"/>
    <w:lvl w:ilvl="0">
      <w:start w:val="10"/>
      <w:numFmt w:val="decimal"/>
      <w:lvlText w:val="2.18.%1."/>
      <w:legacy w:legacy="1" w:legacySpace="0" w:legacyIndent="763"/>
      <w:lvlJc w:val="left"/>
      <w:rPr>
        <w:rFonts w:ascii="Times New Roman" w:hAnsi="Times New Roman" w:cs="Times New Roman" w:hint="default"/>
      </w:rPr>
    </w:lvl>
  </w:abstractNum>
  <w:abstractNum w:abstractNumId="31">
    <w:nsid w:val="57A50C68"/>
    <w:multiLevelType w:val="singleLevel"/>
    <w:tmpl w:val="2E8AC0D8"/>
    <w:lvl w:ilvl="0">
      <w:start w:val="1"/>
      <w:numFmt w:val="decimal"/>
      <w:lvlText w:val="2.11.%1."/>
      <w:legacy w:legacy="1" w:legacySpace="0" w:legacyIndent="641"/>
      <w:lvlJc w:val="left"/>
      <w:rPr>
        <w:rFonts w:ascii="Times New Roman" w:hAnsi="Times New Roman" w:cs="Times New Roman" w:hint="default"/>
      </w:rPr>
    </w:lvl>
  </w:abstractNum>
  <w:abstractNum w:abstractNumId="32">
    <w:nsid w:val="5C3E0CA9"/>
    <w:multiLevelType w:val="singleLevel"/>
    <w:tmpl w:val="BA9A5780"/>
    <w:lvl w:ilvl="0">
      <w:start w:val="5"/>
      <w:numFmt w:val="decimal"/>
      <w:lvlText w:val="2.%1."/>
      <w:legacy w:legacy="1" w:legacySpace="0" w:legacyIndent="374"/>
      <w:lvlJc w:val="left"/>
      <w:rPr>
        <w:rFonts w:ascii="Times New Roman" w:hAnsi="Times New Roman" w:cs="Times New Roman" w:hint="default"/>
      </w:rPr>
    </w:lvl>
  </w:abstractNum>
  <w:abstractNum w:abstractNumId="33">
    <w:nsid w:val="5CE744FC"/>
    <w:multiLevelType w:val="singleLevel"/>
    <w:tmpl w:val="65D4CAE6"/>
    <w:lvl w:ilvl="0">
      <w:start w:val="1"/>
      <w:numFmt w:val="decimal"/>
      <w:lvlText w:val="2.25.%1."/>
      <w:legacy w:legacy="1" w:legacySpace="0" w:legacyIndent="627"/>
      <w:lvlJc w:val="left"/>
      <w:rPr>
        <w:rFonts w:ascii="Times New Roman" w:hAnsi="Times New Roman" w:cs="Times New Roman" w:hint="default"/>
      </w:rPr>
    </w:lvl>
  </w:abstractNum>
  <w:abstractNum w:abstractNumId="34">
    <w:nsid w:val="66291005"/>
    <w:multiLevelType w:val="singleLevel"/>
    <w:tmpl w:val="F5685826"/>
    <w:lvl w:ilvl="0">
      <w:start w:val="1"/>
      <w:numFmt w:val="decimal"/>
      <w:lvlText w:val="%1."/>
      <w:legacy w:legacy="1" w:legacySpace="0" w:legacyIndent="216"/>
      <w:lvlJc w:val="left"/>
      <w:rPr>
        <w:rFonts w:ascii="Times New Roman" w:hAnsi="Times New Roman" w:cs="Times New Roman" w:hint="default"/>
      </w:rPr>
    </w:lvl>
  </w:abstractNum>
  <w:abstractNum w:abstractNumId="35">
    <w:nsid w:val="6B6A19C4"/>
    <w:multiLevelType w:val="singleLevel"/>
    <w:tmpl w:val="75966DB6"/>
    <w:lvl w:ilvl="0">
      <w:start w:val="1"/>
      <w:numFmt w:val="decimal"/>
      <w:lvlText w:val="2.20.%1."/>
      <w:legacy w:legacy="1" w:legacySpace="0" w:legacyIndent="633"/>
      <w:lvlJc w:val="left"/>
      <w:rPr>
        <w:rFonts w:ascii="Times New Roman" w:hAnsi="Times New Roman" w:cs="Times New Roman" w:hint="default"/>
      </w:rPr>
    </w:lvl>
  </w:abstractNum>
  <w:abstractNum w:abstractNumId="36">
    <w:nsid w:val="6C0D7E60"/>
    <w:multiLevelType w:val="hybridMultilevel"/>
    <w:tmpl w:val="3EE8D1B2"/>
    <w:lvl w:ilvl="0" w:tplc="FFCA8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F172449"/>
    <w:multiLevelType w:val="singleLevel"/>
    <w:tmpl w:val="73A03F12"/>
    <w:lvl w:ilvl="0">
      <w:start w:val="1"/>
      <w:numFmt w:val="decimal"/>
      <w:lvlText w:val="2.22.%1."/>
      <w:legacy w:legacy="1" w:legacySpace="0" w:legacyIndent="655"/>
      <w:lvlJc w:val="left"/>
      <w:rPr>
        <w:rFonts w:ascii="Times New Roman" w:hAnsi="Times New Roman" w:cs="Times New Roman" w:hint="default"/>
      </w:rPr>
    </w:lvl>
  </w:abstractNum>
  <w:abstractNum w:abstractNumId="38">
    <w:nsid w:val="775F5780"/>
    <w:multiLevelType w:val="hybridMultilevel"/>
    <w:tmpl w:val="B608F9AE"/>
    <w:lvl w:ilvl="0" w:tplc="E07A39B8">
      <w:start w:val="182"/>
      <w:numFmt w:val="bullet"/>
      <w:lvlText w:val="-"/>
      <w:lvlJc w:val="left"/>
      <w:pPr>
        <w:ind w:left="1069" w:hanging="360"/>
      </w:pPr>
      <w:rPr>
        <w:rFonts w:ascii="Times New Roman" w:eastAsia="Times New Roman" w:hAnsi="Times New Roman" w:cs="Times New Roman" w:hint="default"/>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4"/>
  </w:num>
  <w:num w:numId="2">
    <w:abstractNumId w:val="1"/>
  </w:num>
  <w:num w:numId="3">
    <w:abstractNumId w:val="22"/>
  </w:num>
  <w:num w:numId="4">
    <w:abstractNumId w:val="6"/>
  </w:num>
  <w:num w:numId="5">
    <w:abstractNumId w:val="12"/>
  </w:num>
  <w:num w:numId="6">
    <w:abstractNumId w:val="9"/>
  </w:num>
  <w:num w:numId="7">
    <w:abstractNumId w:val="21"/>
  </w:num>
  <w:num w:numId="8">
    <w:abstractNumId w:val="32"/>
  </w:num>
  <w:num w:numId="9">
    <w:abstractNumId w:val="23"/>
  </w:num>
  <w:num w:numId="10">
    <w:abstractNumId w:val="31"/>
  </w:num>
  <w:num w:numId="11">
    <w:abstractNumId w:val="26"/>
  </w:num>
  <w:num w:numId="12">
    <w:abstractNumId w:val="25"/>
  </w:num>
  <w:num w:numId="13">
    <w:abstractNumId w:val="10"/>
  </w:num>
  <w:num w:numId="14">
    <w:abstractNumId w:val="29"/>
  </w:num>
  <w:num w:numId="15">
    <w:abstractNumId w:val="7"/>
  </w:num>
  <w:num w:numId="16">
    <w:abstractNumId w:val="27"/>
  </w:num>
  <w:num w:numId="17">
    <w:abstractNumId w:val="15"/>
  </w:num>
  <w:num w:numId="18">
    <w:abstractNumId w:val="14"/>
  </w:num>
  <w:num w:numId="19">
    <w:abstractNumId w:val="8"/>
  </w:num>
  <w:num w:numId="20">
    <w:abstractNumId w:val="30"/>
  </w:num>
  <w:num w:numId="21">
    <w:abstractNumId w:val="28"/>
  </w:num>
  <w:num w:numId="22">
    <w:abstractNumId w:val="35"/>
  </w:num>
  <w:num w:numId="23">
    <w:abstractNumId w:val="13"/>
  </w:num>
  <w:num w:numId="24">
    <w:abstractNumId w:val="37"/>
  </w:num>
  <w:num w:numId="25">
    <w:abstractNumId w:val="4"/>
  </w:num>
  <w:num w:numId="26">
    <w:abstractNumId w:val="17"/>
  </w:num>
  <w:num w:numId="27">
    <w:abstractNumId w:val="33"/>
  </w:num>
  <w:num w:numId="28">
    <w:abstractNumId w:val="18"/>
  </w:num>
  <w:num w:numId="29">
    <w:abstractNumId w:val="2"/>
  </w:num>
  <w:num w:numId="30">
    <w:abstractNumId w:val="24"/>
  </w:num>
  <w:num w:numId="31">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864"/>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40">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41">
    <w:abstractNumId w:val="0"/>
    <w:lvlOverride w:ilvl="0">
      <w:lvl w:ilvl="0">
        <w:start w:val="65535"/>
        <w:numFmt w:val="bullet"/>
        <w:lvlText w:val="-"/>
        <w:legacy w:legacy="1" w:legacySpace="0" w:legacyIndent="224"/>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43">
    <w:abstractNumId w:val="0"/>
    <w:lvlOverride w:ilvl="0">
      <w:lvl w:ilvl="0">
        <w:start w:val="65535"/>
        <w:numFmt w:val="bullet"/>
        <w:lvlText w:val="-"/>
        <w:legacy w:legacy="1" w:legacySpace="0" w:legacyIndent="179"/>
        <w:lvlJc w:val="left"/>
        <w:rPr>
          <w:rFonts w:ascii="Times New Roman" w:hAnsi="Times New Roman" w:cs="Times New Roman" w:hint="default"/>
        </w:rPr>
      </w:lvl>
    </w:lvlOverride>
  </w:num>
  <w:num w:numId="44">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45">
    <w:abstractNumId w:val="0"/>
    <w:lvlOverride w:ilvl="0">
      <w:lvl w:ilvl="0">
        <w:start w:val="65535"/>
        <w:numFmt w:val="bullet"/>
        <w:lvlText w:val="-"/>
        <w:legacy w:legacy="1" w:legacySpace="0" w:legacyIndent="266"/>
        <w:lvlJc w:val="left"/>
        <w:rPr>
          <w:rFonts w:ascii="Times New Roman" w:hAnsi="Times New Roman" w:cs="Times New Roman" w:hint="default"/>
        </w:rPr>
      </w:lvl>
    </w:lvlOverride>
  </w:num>
  <w:num w:numId="46">
    <w:abstractNumId w:val="0"/>
    <w:lvlOverride w:ilvl="0">
      <w:lvl w:ilvl="0">
        <w:start w:val="65535"/>
        <w:numFmt w:val="bullet"/>
        <w:lvlText w:val="-"/>
        <w:legacy w:legacy="1" w:legacySpace="0" w:legacyIndent="195"/>
        <w:lvlJc w:val="left"/>
        <w:rPr>
          <w:rFonts w:ascii="Times New Roman" w:hAnsi="Times New Roman" w:cs="Times New Roman" w:hint="default"/>
        </w:rPr>
      </w:lvl>
    </w:lvlOverride>
  </w:num>
  <w:num w:numId="4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48">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49">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51">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52">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53">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54">
    <w:abstractNumId w:val="19"/>
  </w:num>
  <w:num w:numId="55">
    <w:abstractNumId w:val="3"/>
  </w:num>
  <w:num w:numId="56">
    <w:abstractNumId w:val="20"/>
  </w:num>
  <w:num w:numId="57">
    <w:abstractNumId w:val="38"/>
  </w:num>
  <w:num w:numId="58">
    <w:abstractNumId w:val="11"/>
  </w:num>
  <w:num w:numId="59">
    <w:abstractNumId w:val="5"/>
  </w:num>
  <w:num w:numId="60">
    <w:abstractNumId w:val="16"/>
  </w:num>
  <w:num w:numId="61">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DFA"/>
    <w:rsid w:val="00001B09"/>
    <w:rsid w:val="00003096"/>
    <w:rsid w:val="00007BAF"/>
    <w:rsid w:val="00020A00"/>
    <w:rsid w:val="0002385B"/>
    <w:rsid w:val="00024DD0"/>
    <w:rsid w:val="00031569"/>
    <w:rsid w:val="00031924"/>
    <w:rsid w:val="0003337D"/>
    <w:rsid w:val="00036891"/>
    <w:rsid w:val="00042A9F"/>
    <w:rsid w:val="00043BE4"/>
    <w:rsid w:val="00044421"/>
    <w:rsid w:val="00047B87"/>
    <w:rsid w:val="000513C5"/>
    <w:rsid w:val="00053C0E"/>
    <w:rsid w:val="00054FD1"/>
    <w:rsid w:val="000601BF"/>
    <w:rsid w:val="00063C4B"/>
    <w:rsid w:val="00066AD4"/>
    <w:rsid w:val="00067DC2"/>
    <w:rsid w:val="000726D9"/>
    <w:rsid w:val="000827D4"/>
    <w:rsid w:val="000A0DB5"/>
    <w:rsid w:val="000A1442"/>
    <w:rsid w:val="000A7C40"/>
    <w:rsid w:val="000A7D07"/>
    <w:rsid w:val="000B043E"/>
    <w:rsid w:val="000B3F24"/>
    <w:rsid w:val="000B5EB9"/>
    <w:rsid w:val="000C1223"/>
    <w:rsid w:val="000C47DF"/>
    <w:rsid w:val="000C7014"/>
    <w:rsid w:val="000D7C00"/>
    <w:rsid w:val="000E1C50"/>
    <w:rsid w:val="000E22D3"/>
    <w:rsid w:val="000E2760"/>
    <w:rsid w:val="000E289E"/>
    <w:rsid w:val="000E3511"/>
    <w:rsid w:val="000F2C22"/>
    <w:rsid w:val="000F7313"/>
    <w:rsid w:val="000F7460"/>
    <w:rsid w:val="000F77A2"/>
    <w:rsid w:val="00101264"/>
    <w:rsid w:val="00101C90"/>
    <w:rsid w:val="00105808"/>
    <w:rsid w:val="001122A7"/>
    <w:rsid w:val="00121274"/>
    <w:rsid w:val="001235CD"/>
    <w:rsid w:val="00130432"/>
    <w:rsid w:val="00132E59"/>
    <w:rsid w:val="00133FE7"/>
    <w:rsid w:val="001342E1"/>
    <w:rsid w:val="0014469B"/>
    <w:rsid w:val="00145313"/>
    <w:rsid w:val="00151C42"/>
    <w:rsid w:val="00155D96"/>
    <w:rsid w:val="00170F49"/>
    <w:rsid w:val="00171CBD"/>
    <w:rsid w:val="00173FDE"/>
    <w:rsid w:val="00174498"/>
    <w:rsid w:val="00185B01"/>
    <w:rsid w:val="00186D87"/>
    <w:rsid w:val="00186F16"/>
    <w:rsid w:val="001871CB"/>
    <w:rsid w:val="001925BB"/>
    <w:rsid w:val="00197A52"/>
    <w:rsid w:val="001A087E"/>
    <w:rsid w:val="001A0D1D"/>
    <w:rsid w:val="001A18E5"/>
    <w:rsid w:val="001A442D"/>
    <w:rsid w:val="001A51E7"/>
    <w:rsid w:val="001A5893"/>
    <w:rsid w:val="001B16BA"/>
    <w:rsid w:val="001B4209"/>
    <w:rsid w:val="001B5034"/>
    <w:rsid w:val="001B5839"/>
    <w:rsid w:val="001B5BDD"/>
    <w:rsid w:val="001B6D6C"/>
    <w:rsid w:val="001C2604"/>
    <w:rsid w:val="001E1180"/>
    <w:rsid w:val="001E12B0"/>
    <w:rsid w:val="001E1837"/>
    <w:rsid w:val="001E6480"/>
    <w:rsid w:val="001F0165"/>
    <w:rsid w:val="0020236E"/>
    <w:rsid w:val="00202F9A"/>
    <w:rsid w:val="0020471C"/>
    <w:rsid w:val="00210642"/>
    <w:rsid w:val="002111F6"/>
    <w:rsid w:val="00213682"/>
    <w:rsid w:val="0021589E"/>
    <w:rsid w:val="0022106C"/>
    <w:rsid w:val="002214A2"/>
    <w:rsid w:val="002250B2"/>
    <w:rsid w:val="0022595D"/>
    <w:rsid w:val="00227F93"/>
    <w:rsid w:val="00236FCB"/>
    <w:rsid w:val="00240431"/>
    <w:rsid w:val="00242521"/>
    <w:rsid w:val="00242746"/>
    <w:rsid w:val="00242E16"/>
    <w:rsid w:val="00245D9E"/>
    <w:rsid w:val="00255ACF"/>
    <w:rsid w:val="00255C24"/>
    <w:rsid w:val="002649B5"/>
    <w:rsid w:val="00270C53"/>
    <w:rsid w:val="00276909"/>
    <w:rsid w:val="00277A59"/>
    <w:rsid w:val="00280E1C"/>
    <w:rsid w:val="00282DFE"/>
    <w:rsid w:val="00282F49"/>
    <w:rsid w:val="00291D88"/>
    <w:rsid w:val="002926EB"/>
    <w:rsid w:val="0029420B"/>
    <w:rsid w:val="00294BD2"/>
    <w:rsid w:val="0029691D"/>
    <w:rsid w:val="00296EA2"/>
    <w:rsid w:val="002A7057"/>
    <w:rsid w:val="002A73C3"/>
    <w:rsid w:val="002B0699"/>
    <w:rsid w:val="002B14FC"/>
    <w:rsid w:val="002B3F8C"/>
    <w:rsid w:val="002C70C6"/>
    <w:rsid w:val="002C7382"/>
    <w:rsid w:val="002C7B9E"/>
    <w:rsid w:val="002D3A9A"/>
    <w:rsid w:val="002D3AAE"/>
    <w:rsid w:val="002D3CE4"/>
    <w:rsid w:val="002E1777"/>
    <w:rsid w:val="002E30D1"/>
    <w:rsid w:val="002E4962"/>
    <w:rsid w:val="002F37CD"/>
    <w:rsid w:val="0030008E"/>
    <w:rsid w:val="003016B6"/>
    <w:rsid w:val="00301788"/>
    <w:rsid w:val="0030459C"/>
    <w:rsid w:val="0030509A"/>
    <w:rsid w:val="00310AAB"/>
    <w:rsid w:val="00312F78"/>
    <w:rsid w:val="003156D4"/>
    <w:rsid w:val="00320FB4"/>
    <w:rsid w:val="00326A17"/>
    <w:rsid w:val="0033135A"/>
    <w:rsid w:val="0033217C"/>
    <w:rsid w:val="0033325C"/>
    <w:rsid w:val="00333937"/>
    <w:rsid w:val="00334D19"/>
    <w:rsid w:val="003365CE"/>
    <w:rsid w:val="00340FEA"/>
    <w:rsid w:val="00341DFA"/>
    <w:rsid w:val="00346690"/>
    <w:rsid w:val="003467FE"/>
    <w:rsid w:val="00346B58"/>
    <w:rsid w:val="0034758E"/>
    <w:rsid w:val="003475E0"/>
    <w:rsid w:val="00352200"/>
    <w:rsid w:val="0035528F"/>
    <w:rsid w:val="003564D9"/>
    <w:rsid w:val="00356FCF"/>
    <w:rsid w:val="00360554"/>
    <w:rsid w:val="00365037"/>
    <w:rsid w:val="003654D6"/>
    <w:rsid w:val="00367349"/>
    <w:rsid w:val="00372A69"/>
    <w:rsid w:val="00380355"/>
    <w:rsid w:val="0038052D"/>
    <w:rsid w:val="003817CB"/>
    <w:rsid w:val="00384561"/>
    <w:rsid w:val="00386C44"/>
    <w:rsid w:val="00396532"/>
    <w:rsid w:val="003A058D"/>
    <w:rsid w:val="003A1A48"/>
    <w:rsid w:val="003A21C0"/>
    <w:rsid w:val="003A6183"/>
    <w:rsid w:val="003B1521"/>
    <w:rsid w:val="003B3455"/>
    <w:rsid w:val="003B42A4"/>
    <w:rsid w:val="003B6D57"/>
    <w:rsid w:val="003C2109"/>
    <w:rsid w:val="003C26AD"/>
    <w:rsid w:val="003C37B5"/>
    <w:rsid w:val="003C4419"/>
    <w:rsid w:val="003C5F02"/>
    <w:rsid w:val="003D4C10"/>
    <w:rsid w:val="003E163F"/>
    <w:rsid w:val="003E21B5"/>
    <w:rsid w:val="003E504B"/>
    <w:rsid w:val="003F0988"/>
    <w:rsid w:val="003F1549"/>
    <w:rsid w:val="003F2728"/>
    <w:rsid w:val="003F38E8"/>
    <w:rsid w:val="003F4142"/>
    <w:rsid w:val="00401C40"/>
    <w:rsid w:val="00403E6F"/>
    <w:rsid w:val="0040615E"/>
    <w:rsid w:val="00407D1E"/>
    <w:rsid w:val="00411539"/>
    <w:rsid w:val="00412924"/>
    <w:rsid w:val="00413A2E"/>
    <w:rsid w:val="00420194"/>
    <w:rsid w:val="0042152E"/>
    <w:rsid w:val="00422008"/>
    <w:rsid w:val="004274AC"/>
    <w:rsid w:val="004327A3"/>
    <w:rsid w:val="00433C3C"/>
    <w:rsid w:val="004361CB"/>
    <w:rsid w:val="00442B4E"/>
    <w:rsid w:val="0044660B"/>
    <w:rsid w:val="004505C7"/>
    <w:rsid w:val="0045497A"/>
    <w:rsid w:val="00455D3E"/>
    <w:rsid w:val="00457140"/>
    <w:rsid w:val="00460896"/>
    <w:rsid w:val="00461917"/>
    <w:rsid w:val="004619E8"/>
    <w:rsid w:val="00463458"/>
    <w:rsid w:val="00464302"/>
    <w:rsid w:val="0046740C"/>
    <w:rsid w:val="00467A87"/>
    <w:rsid w:val="00470B40"/>
    <w:rsid w:val="004716D7"/>
    <w:rsid w:val="00473112"/>
    <w:rsid w:val="00474CEE"/>
    <w:rsid w:val="00475446"/>
    <w:rsid w:val="00483375"/>
    <w:rsid w:val="004864CE"/>
    <w:rsid w:val="0049068E"/>
    <w:rsid w:val="0049222D"/>
    <w:rsid w:val="0049303E"/>
    <w:rsid w:val="004A6C4F"/>
    <w:rsid w:val="004B13D6"/>
    <w:rsid w:val="004B4CD4"/>
    <w:rsid w:val="004B6A7C"/>
    <w:rsid w:val="004C24D0"/>
    <w:rsid w:val="004C3B56"/>
    <w:rsid w:val="004C52A1"/>
    <w:rsid w:val="004C7187"/>
    <w:rsid w:val="004C7D7E"/>
    <w:rsid w:val="004D34D0"/>
    <w:rsid w:val="004D431D"/>
    <w:rsid w:val="004E3B1F"/>
    <w:rsid w:val="004E604C"/>
    <w:rsid w:val="004E758F"/>
    <w:rsid w:val="004F1008"/>
    <w:rsid w:val="004F4006"/>
    <w:rsid w:val="004F4FA5"/>
    <w:rsid w:val="00505C7E"/>
    <w:rsid w:val="00507DBA"/>
    <w:rsid w:val="00510B89"/>
    <w:rsid w:val="00510F69"/>
    <w:rsid w:val="00520F63"/>
    <w:rsid w:val="0052110F"/>
    <w:rsid w:val="00527677"/>
    <w:rsid w:val="005320DA"/>
    <w:rsid w:val="00533CBA"/>
    <w:rsid w:val="00540A44"/>
    <w:rsid w:val="00541CF5"/>
    <w:rsid w:val="00544D2C"/>
    <w:rsid w:val="0054502C"/>
    <w:rsid w:val="00546F1E"/>
    <w:rsid w:val="00554005"/>
    <w:rsid w:val="00561535"/>
    <w:rsid w:val="00562AB6"/>
    <w:rsid w:val="0056319D"/>
    <w:rsid w:val="00565A6A"/>
    <w:rsid w:val="00567261"/>
    <w:rsid w:val="00567B1A"/>
    <w:rsid w:val="005848C0"/>
    <w:rsid w:val="00584DC2"/>
    <w:rsid w:val="0058624E"/>
    <w:rsid w:val="00590D83"/>
    <w:rsid w:val="0059154C"/>
    <w:rsid w:val="005940A4"/>
    <w:rsid w:val="00595440"/>
    <w:rsid w:val="00596BEE"/>
    <w:rsid w:val="005A05C2"/>
    <w:rsid w:val="005A47EE"/>
    <w:rsid w:val="005B39B2"/>
    <w:rsid w:val="005B3E85"/>
    <w:rsid w:val="005B583F"/>
    <w:rsid w:val="005B5EED"/>
    <w:rsid w:val="005C453A"/>
    <w:rsid w:val="005C55AB"/>
    <w:rsid w:val="005D015E"/>
    <w:rsid w:val="005D4277"/>
    <w:rsid w:val="005D5A8C"/>
    <w:rsid w:val="005D735F"/>
    <w:rsid w:val="005E0D68"/>
    <w:rsid w:val="005F10A2"/>
    <w:rsid w:val="005F21F2"/>
    <w:rsid w:val="005F3401"/>
    <w:rsid w:val="005F49C7"/>
    <w:rsid w:val="00602963"/>
    <w:rsid w:val="00604191"/>
    <w:rsid w:val="00606119"/>
    <w:rsid w:val="00613D2F"/>
    <w:rsid w:val="0061695E"/>
    <w:rsid w:val="006174B3"/>
    <w:rsid w:val="006222D4"/>
    <w:rsid w:val="00623761"/>
    <w:rsid w:val="00630768"/>
    <w:rsid w:val="0064111D"/>
    <w:rsid w:val="0064410F"/>
    <w:rsid w:val="00651E3B"/>
    <w:rsid w:val="00652607"/>
    <w:rsid w:val="00653936"/>
    <w:rsid w:val="00655094"/>
    <w:rsid w:val="00661A7B"/>
    <w:rsid w:val="0066431F"/>
    <w:rsid w:val="00665932"/>
    <w:rsid w:val="00667F0D"/>
    <w:rsid w:val="00670545"/>
    <w:rsid w:val="00674FA2"/>
    <w:rsid w:val="006764B0"/>
    <w:rsid w:val="006810AC"/>
    <w:rsid w:val="00681C78"/>
    <w:rsid w:val="00682B27"/>
    <w:rsid w:val="00685B77"/>
    <w:rsid w:val="00690242"/>
    <w:rsid w:val="00691F11"/>
    <w:rsid w:val="00694B16"/>
    <w:rsid w:val="00694FB8"/>
    <w:rsid w:val="006A015D"/>
    <w:rsid w:val="006A2283"/>
    <w:rsid w:val="006A3A04"/>
    <w:rsid w:val="006B1DF1"/>
    <w:rsid w:val="006B21A6"/>
    <w:rsid w:val="006B66F0"/>
    <w:rsid w:val="006B71B7"/>
    <w:rsid w:val="006B7C19"/>
    <w:rsid w:val="006C0103"/>
    <w:rsid w:val="006C22ED"/>
    <w:rsid w:val="006C2A28"/>
    <w:rsid w:val="006D0FE2"/>
    <w:rsid w:val="006D2A54"/>
    <w:rsid w:val="006D5821"/>
    <w:rsid w:val="006D646D"/>
    <w:rsid w:val="006D64CE"/>
    <w:rsid w:val="006D708E"/>
    <w:rsid w:val="006D7973"/>
    <w:rsid w:val="006E03D4"/>
    <w:rsid w:val="006E1F38"/>
    <w:rsid w:val="006E37ED"/>
    <w:rsid w:val="006E38C4"/>
    <w:rsid w:val="006E63EE"/>
    <w:rsid w:val="006F1631"/>
    <w:rsid w:val="00700A00"/>
    <w:rsid w:val="00702B7B"/>
    <w:rsid w:val="0070318D"/>
    <w:rsid w:val="00706994"/>
    <w:rsid w:val="007069D5"/>
    <w:rsid w:val="007118D3"/>
    <w:rsid w:val="00712D1B"/>
    <w:rsid w:val="00713A68"/>
    <w:rsid w:val="00727040"/>
    <w:rsid w:val="00733DDF"/>
    <w:rsid w:val="0073528A"/>
    <w:rsid w:val="00737898"/>
    <w:rsid w:val="007530F7"/>
    <w:rsid w:val="00753FF0"/>
    <w:rsid w:val="00754C06"/>
    <w:rsid w:val="00754F06"/>
    <w:rsid w:val="00760299"/>
    <w:rsid w:val="007635F3"/>
    <w:rsid w:val="00763761"/>
    <w:rsid w:val="00763E10"/>
    <w:rsid w:val="00766487"/>
    <w:rsid w:val="00770FBB"/>
    <w:rsid w:val="00772EBA"/>
    <w:rsid w:val="00773E56"/>
    <w:rsid w:val="00776B86"/>
    <w:rsid w:val="00780322"/>
    <w:rsid w:val="0078394F"/>
    <w:rsid w:val="00791087"/>
    <w:rsid w:val="00791271"/>
    <w:rsid w:val="00791BE9"/>
    <w:rsid w:val="00795828"/>
    <w:rsid w:val="00795AE5"/>
    <w:rsid w:val="00797DE9"/>
    <w:rsid w:val="007A155A"/>
    <w:rsid w:val="007A2962"/>
    <w:rsid w:val="007A357D"/>
    <w:rsid w:val="007B13AE"/>
    <w:rsid w:val="007B4096"/>
    <w:rsid w:val="007B5311"/>
    <w:rsid w:val="007C2318"/>
    <w:rsid w:val="007C44B6"/>
    <w:rsid w:val="007C7950"/>
    <w:rsid w:val="007D282C"/>
    <w:rsid w:val="007D2CE1"/>
    <w:rsid w:val="007E1022"/>
    <w:rsid w:val="007E261A"/>
    <w:rsid w:val="007E6E88"/>
    <w:rsid w:val="007F109C"/>
    <w:rsid w:val="007F1EF8"/>
    <w:rsid w:val="007F53ED"/>
    <w:rsid w:val="007F6D80"/>
    <w:rsid w:val="00802C4E"/>
    <w:rsid w:val="0080613D"/>
    <w:rsid w:val="00806B6D"/>
    <w:rsid w:val="008117A4"/>
    <w:rsid w:val="00815D34"/>
    <w:rsid w:val="00816684"/>
    <w:rsid w:val="00817D35"/>
    <w:rsid w:val="00822DF2"/>
    <w:rsid w:val="0082390F"/>
    <w:rsid w:val="00834A0A"/>
    <w:rsid w:val="00834B67"/>
    <w:rsid w:val="0083568B"/>
    <w:rsid w:val="00835BA8"/>
    <w:rsid w:val="00835E2B"/>
    <w:rsid w:val="008403B9"/>
    <w:rsid w:val="0084232E"/>
    <w:rsid w:val="00847471"/>
    <w:rsid w:val="0086130F"/>
    <w:rsid w:val="008619E4"/>
    <w:rsid w:val="0086209A"/>
    <w:rsid w:val="00864439"/>
    <w:rsid w:val="0086469E"/>
    <w:rsid w:val="00867120"/>
    <w:rsid w:val="00873683"/>
    <w:rsid w:val="008746C9"/>
    <w:rsid w:val="008755DE"/>
    <w:rsid w:val="008907FE"/>
    <w:rsid w:val="00891751"/>
    <w:rsid w:val="00893522"/>
    <w:rsid w:val="008938DA"/>
    <w:rsid w:val="00896BE7"/>
    <w:rsid w:val="008977FA"/>
    <w:rsid w:val="008A0DFA"/>
    <w:rsid w:val="008A0E2F"/>
    <w:rsid w:val="008A1C2E"/>
    <w:rsid w:val="008B72A7"/>
    <w:rsid w:val="008B7FF8"/>
    <w:rsid w:val="008C0D7E"/>
    <w:rsid w:val="008C2A44"/>
    <w:rsid w:val="008C4E30"/>
    <w:rsid w:val="008C5073"/>
    <w:rsid w:val="008D1683"/>
    <w:rsid w:val="008D3E9E"/>
    <w:rsid w:val="008D426B"/>
    <w:rsid w:val="008E0C6A"/>
    <w:rsid w:val="008E252D"/>
    <w:rsid w:val="008E3643"/>
    <w:rsid w:val="008F19E7"/>
    <w:rsid w:val="008F3D1A"/>
    <w:rsid w:val="008F4D14"/>
    <w:rsid w:val="008F744E"/>
    <w:rsid w:val="008F7995"/>
    <w:rsid w:val="00901545"/>
    <w:rsid w:val="00901BC2"/>
    <w:rsid w:val="00905342"/>
    <w:rsid w:val="0090652B"/>
    <w:rsid w:val="009102CD"/>
    <w:rsid w:val="00912EA7"/>
    <w:rsid w:val="00915E25"/>
    <w:rsid w:val="009224C6"/>
    <w:rsid w:val="0092291B"/>
    <w:rsid w:val="00923D02"/>
    <w:rsid w:val="0092679C"/>
    <w:rsid w:val="00927304"/>
    <w:rsid w:val="00933464"/>
    <w:rsid w:val="00935A55"/>
    <w:rsid w:val="009361B2"/>
    <w:rsid w:val="009411EE"/>
    <w:rsid w:val="00942AEA"/>
    <w:rsid w:val="00943F46"/>
    <w:rsid w:val="0094655F"/>
    <w:rsid w:val="00952E22"/>
    <w:rsid w:val="00952F73"/>
    <w:rsid w:val="00954B7F"/>
    <w:rsid w:val="00955DD7"/>
    <w:rsid w:val="00955ECA"/>
    <w:rsid w:val="0096007B"/>
    <w:rsid w:val="009602DB"/>
    <w:rsid w:val="00960411"/>
    <w:rsid w:val="00963437"/>
    <w:rsid w:val="00972F6E"/>
    <w:rsid w:val="00973B81"/>
    <w:rsid w:val="009751C1"/>
    <w:rsid w:val="009753AA"/>
    <w:rsid w:val="0097614C"/>
    <w:rsid w:val="009777CF"/>
    <w:rsid w:val="00977DB8"/>
    <w:rsid w:val="0098237A"/>
    <w:rsid w:val="0098251D"/>
    <w:rsid w:val="009854DC"/>
    <w:rsid w:val="00987A1D"/>
    <w:rsid w:val="00992717"/>
    <w:rsid w:val="0099446C"/>
    <w:rsid w:val="009962C2"/>
    <w:rsid w:val="009A21FD"/>
    <w:rsid w:val="009A45DA"/>
    <w:rsid w:val="009A534E"/>
    <w:rsid w:val="009A63EC"/>
    <w:rsid w:val="009B06BA"/>
    <w:rsid w:val="009B16E7"/>
    <w:rsid w:val="009B28FD"/>
    <w:rsid w:val="009B44A8"/>
    <w:rsid w:val="009B4F02"/>
    <w:rsid w:val="009B5A29"/>
    <w:rsid w:val="009C3516"/>
    <w:rsid w:val="009C489F"/>
    <w:rsid w:val="009C4984"/>
    <w:rsid w:val="009C5588"/>
    <w:rsid w:val="009C63FA"/>
    <w:rsid w:val="009C64C2"/>
    <w:rsid w:val="009C6CA2"/>
    <w:rsid w:val="009C710A"/>
    <w:rsid w:val="009D0AF6"/>
    <w:rsid w:val="009D0FA1"/>
    <w:rsid w:val="009D603D"/>
    <w:rsid w:val="009D6985"/>
    <w:rsid w:val="009D6C17"/>
    <w:rsid w:val="009E0B4D"/>
    <w:rsid w:val="009E254E"/>
    <w:rsid w:val="009E6441"/>
    <w:rsid w:val="009F2EA6"/>
    <w:rsid w:val="009F44EE"/>
    <w:rsid w:val="009F5CB0"/>
    <w:rsid w:val="009F64E3"/>
    <w:rsid w:val="009F6BB0"/>
    <w:rsid w:val="009F799B"/>
    <w:rsid w:val="00A00078"/>
    <w:rsid w:val="00A01BD3"/>
    <w:rsid w:val="00A032F1"/>
    <w:rsid w:val="00A03F01"/>
    <w:rsid w:val="00A06117"/>
    <w:rsid w:val="00A064F4"/>
    <w:rsid w:val="00A06D1B"/>
    <w:rsid w:val="00A070A1"/>
    <w:rsid w:val="00A12E26"/>
    <w:rsid w:val="00A209C5"/>
    <w:rsid w:val="00A218B2"/>
    <w:rsid w:val="00A21D0F"/>
    <w:rsid w:val="00A23022"/>
    <w:rsid w:val="00A30C71"/>
    <w:rsid w:val="00A30E89"/>
    <w:rsid w:val="00A3380C"/>
    <w:rsid w:val="00A36E2F"/>
    <w:rsid w:val="00A44405"/>
    <w:rsid w:val="00A45AD4"/>
    <w:rsid w:val="00A50BF0"/>
    <w:rsid w:val="00A51B85"/>
    <w:rsid w:val="00A62FD1"/>
    <w:rsid w:val="00A65104"/>
    <w:rsid w:val="00A66593"/>
    <w:rsid w:val="00A670EA"/>
    <w:rsid w:val="00A7181D"/>
    <w:rsid w:val="00A753CE"/>
    <w:rsid w:val="00A87DBE"/>
    <w:rsid w:val="00A90AC2"/>
    <w:rsid w:val="00A9317B"/>
    <w:rsid w:val="00A94AEB"/>
    <w:rsid w:val="00A94B40"/>
    <w:rsid w:val="00AA080C"/>
    <w:rsid w:val="00AB1540"/>
    <w:rsid w:val="00AB6AB1"/>
    <w:rsid w:val="00AC0A89"/>
    <w:rsid w:val="00AC2645"/>
    <w:rsid w:val="00AC32B2"/>
    <w:rsid w:val="00AC3494"/>
    <w:rsid w:val="00AC49A5"/>
    <w:rsid w:val="00AD0A6B"/>
    <w:rsid w:val="00AD12AA"/>
    <w:rsid w:val="00AD1F48"/>
    <w:rsid w:val="00AD2214"/>
    <w:rsid w:val="00AD65B5"/>
    <w:rsid w:val="00AE50FA"/>
    <w:rsid w:val="00AF13D7"/>
    <w:rsid w:val="00B0481C"/>
    <w:rsid w:val="00B0485B"/>
    <w:rsid w:val="00B07A67"/>
    <w:rsid w:val="00B102CC"/>
    <w:rsid w:val="00B17D55"/>
    <w:rsid w:val="00B202CA"/>
    <w:rsid w:val="00B20AF0"/>
    <w:rsid w:val="00B233B8"/>
    <w:rsid w:val="00B24347"/>
    <w:rsid w:val="00B25346"/>
    <w:rsid w:val="00B25463"/>
    <w:rsid w:val="00B30A08"/>
    <w:rsid w:val="00B33834"/>
    <w:rsid w:val="00B371CD"/>
    <w:rsid w:val="00B444B2"/>
    <w:rsid w:val="00B44778"/>
    <w:rsid w:val="00B460FD"/>
    <w:rsid w:val="00B50E88"/>
    <w:rsid w:val="00B608BF"/>
    <w:rsid w:val="00B6517D"/>
    <w:rsid w:val="00B66CBD"/>
    <w:rsid w:val="00B73315"/>
    <w:rsid w:val="00B740A9"/>
    <w:rsid w:val="00B745E3"/>
    <w:rsid w:val="00B75418"/>
    <w:rsid w:val="00B7621E"/>
    <w:rsid w:val="00B76A23"/>
    <w:rsid w:val="00B81BC2"/>
    <w:rsid w:val="00B82E14"/>
    <w:rsid w:val="00B83753"/>
    <w:rsid w:val="00B87FAA"/>
    <w:rsid w:val="00B906AD"/>
    <w:rsid w:val="00BA06BC"/>
    <w:rsid w:val="00BA681F"/>
    <w:rsid w:val="00BA6C84"/>
    <w:rsid w:val="00BA7A0D"/>
    <w:rsid w:val="00BA7D1C"/>
    <w:rsid w:val="00BB13E5"/>
    <w:rsid w:val="00BB4571"/>
    <w:rsid w:val="00BB4F44"/>
    <w:rsid w:val="00BB5370"/>
    <w:rsid w:val="00BC03AF"/>
    <w:rsid w:val="00BC047A"/>
    <w:rsid w:val="00BC287C"/>
    <w:rsid w:val="00BC52DB"/>
    <w:rsid w:val="00BC64A8"/>
    <w:rsid w:val="00BC6593"/>
    <w:rsid w:val="00BC6FCC"/>
    <w:rsid w:val="00BC7655"/>
    <w:rsid w:val="00BC7C94"/>
    <w:rsid w:val="00BD0F0A"/>
    <w:rsid w:val="00BD11EF"/>
    <w:rsid w:val="00BD7C8D"/>
    <w:rsid w:val="00BE02A9"/>
    <w:rsid w:val="00BE1D64"/>
    <w:rsid w:val="00BE432F"/>
    <w:rsid w:val="00BF0B92"/>
    <w:rsid w:val="00BF3B23"/>
    <w:rsid w:val="00BF5831"/>
    <w:rsid w:val="00BF6129"/>
    <w:rsid w:val="00C00EA6"/>
    <w:rsid w:val="00C02816"/>
    <w:rsid w:val="00C041D3"/>
    <w:rsid w:val="00C04609"/>
    <w:rsid w:val="00C05982"/>
    <w:rsid w:val="00C06626"/>
    <w:rsid w:val="00C0693D"/>
    <w:rsid w:val="00C20EF8"/>
    <w:rsid w:val="00C22F18"/>
    <w:rsid w:val="00C267BD"/>
    <w:rsid w:val="00C27F29"/>
    <w:rsid w:val="00C323DD"/>
    <w:rsid w:val="00C332DB"/>
    <w:rsid w:val="00C341C0"/>
    <w:rsid w:val="00C37B78"/>
    <w:rsid w:val="00C37CB1"/>
    <w:rsid w:val="00C40FAF"/>
    <w:rsid w:val="00C43938"/>
    <w:rsid w:val="00C444DD"/>
    <w:rsid w:val="00C44AA4"/>
    <w:rsid w:val="00C50722"/>
    <w:rsid w:val="00C51AEA"/>
    <w:rsid w:val="00C53B27"/>
    <w:rsid w:val="00C54DEC"/>
    <w:rsid w:val="00C55BCB"/>
    <w:rsid w:val="00C604A6"/>
    <w:rsid w:val="00C61810"/>
    <w:rsid w:val="00C64811"/>
    <w:rsid w:val="00C726DC"/>
    <w:rsid w:val="00C75ACE"/>
    <w:rsid w:val="00C771CD"/>
    <w:rsid w:val="00C81F31"/>
    <w:rsid w:val="00C825B1"/>
    <w:rsid w:val="00C83D5F"/>
    <w:rsid w:val="00C85D04"/>
    <w:rsid w:val="00C93799"/>
    <w:rsid w:val="00C93A2C"/>
    <w:rsid w:val="00C95A10"/>
    <w:rsid w:val="00C96B15"/>
    <w:rsid w:val="00CA3E17"/>
    <w:rsid w:val="00CA45F4"/>
    <w:rsid w:val="00CB292E"/>
    <w:rsid w:val="00CB3B01"/>
    <w:rsid w:val="00CC7AD6"/>
    <w:rsid w:val="00CD32D5"/>
    <w:rsid w:val="00CD35AB"/>
    <w:rsid w:val="00CD4725"/>
    <w:rsid w:val="00CD4846"/>
    <w:rsid w:val="00CD6EAC"/>
    <w:rsid w:val="00CE229D"/>
    <w:rsid w:val="00CE559D"/>
    <w:rsid w:val="00CF2A58"/>
    <w:rsid w:val="00CF59B0"/>
    <w:rsid w:val="00CF6120"/>
    <w:rsid w:val="00D0420D"/>
    <w:rsid w:val="00D12CAD"/>
    <w:rsid w:val="00D166F5"/>
    <w:rsid w:val="00D2130F"/>
    <w:rsid w:val="00D21402"/>
    <w:rsid w:val="00D2240E"/>
    <w:rsid w:val="00D26290"/>
    <w:rsid w:val="00D30FF5"/>
    <w:rsid w:val="00D3132C"/>
    <w:rsid w:val="00D348BB"/>
    <w:rsid w:val="00D41912"/>
    <w:rsid w:val="00D42A0A"/>
    <w:rsid w:val="00D454BC"/>
    <w:rsid w:val="00D534B9"/>
    <w:rsid w:val="00D602CE"/>
    <w:rsid w:val="00D66583"/>
    <w:rsid w:val="00D7353C"/>
    <w:rsid w:val="00D842B5"/>
    <w:rsid w:val="00D87B06"/>
    <w:rsid w:val="00D90266"/>
    <w:rsid w:val="00D92A86"/>
    <w:rsid w:val="00D96D84"/>
    <w:rsid w:val="00DA24D7"/>
    <w:rsid w:val="00DA4075"/>
    <w:rsid w:val="00DB4875"/>
    <w:rsid w:val="00DC6084"/>
    <w:rsid w:val="00DD05D6"/>
    <w:rsid w:val="00DD0DEE"/>
    <w:rsid w:val="00DD77B5"/>
    <w:rsid w:val="00DE00AC"/>
    <w:rsid w:val="00DE3A90"/>
    <w:rsid w:val="00DE7B25"/>
    <w:rsid w:val="00DF0578"/>
    <w:rsid w:val="00DF0645"/>
    <w:rsid w:val="00DF14C7"/>
    <w:rsid w:val="00DF352B"/>
    <w:rsid w:val="00DF4D37"/>
    <w:rsid w:val="00DF65CD"/>
    <w:rsid w:val="00E03DDD"/>
    <w:rsid w:val="00E10CE0"/>
    <w:rsid w:val="00E11073"/>
    <w:rsid w:val="00E1486B"/>
    <w:rsid w:val="00E14A4F"/>
    <w:rsid w:val="00E16BCC"/>
    <w:rsid w:val="00E2184F"/>
    <w:rsid w:val="00E21F02"/>
    <w:rsid w:val="00E22422"/>
    <w:rsid w:val="00E2430F"/>
    <w:rsid w:val="00E3105E"/>
    <w:rsid w:val="00E31712"/>
    <w:rsid w:val="00E34F99"/>
    <w:rsid w:val="00E35E0B"/>
    <w:rsid w:val="00E379FA"/>
    <w:rsid w:val="00E422E2"/>
    <w:rsid w:val="00E43F64"/>
    <w:rsid w:val="00E47C60"/>
    <w:rsid w:val="00E50041"/>
    <w:rsid w:val="00E5256A"/>
    <w:rsid w:val="00E52DA1"/>
    <w:rsid w:val="00E57E50"/>
    <w:rsid w:val="00E62DF5"/>
    <w:rsid w:val="00E636F4"/>
    <w:rsid w:val="00E74CBE"/>
    <w:rsid w:val="00E7585E"/>
    <w:rsid w:val="00E75CCE"/>
    <w:rsid w:val="00E77C70"/>
    <w:rsid w:val="00E83353"/>
    <w:rsid w:val="00E8529C"/>
    <w:rsid w:val="00E87603"/>
    <w:rsid w:val="00E9222A"/>
    <w:rsid w:val="00E93F96"/>
    <w:rsid w:val="00E940D0"/>
    <w:rsid w:val="00E94100"/>
    <w:rsid w:val="00EB7A8C"/>
    <w:rsid w:val="00EC1DDA"/>
    <w:rsid w:val="00EC6F28"/>
    <w:rsid w:val="00ED2D42"/>
    <w:rsid w:val="00ED51DC"/>
    <w:rsid w:val="00EE0B99"/>
    <w:rsid w:val="00EE2F64"/>
    <w:rsid w:val="00EE50B9"/>
    <w:rsid w:val="00EE71B9"/>
    <w:rsid w:val="00EF5ECF"/>
    <w:rsid w:val="00F00426"/>
    <w:rsid w:val="00F01C1B"/>
    <w:rsid w:val="00F05DB7"/>
    <w:rsid w:val="00F0756C"/>
    <w:rsid w:val="00F11216"/>
    <w:rsid w:val="00F12D90"/>
    <w:rsid w:val="00F17756"/>
    <w:rsid w:val="00F20093"/>
    <w:rsid w:val="00F20503"/>
    <w:rsid w:val="00F21695"/>
    <w:rsid w:val="00F267E1"/>
    <w:rsid w:val="00F26E3D"/>
    <w:rsid w:val="00F27EBE"/>
    <w:rsid w:val="00F31347"/>
    <w:rsid w:val="00F34CEE"/>
    <w:rsid w:val="00F3513A"/>
    <w:rsid w:val="00F372D9"/>
    <w:rsid w:val="00F418E9"/>
    <w:rsid w:val="00F42614"/>
    <w:rsid w:val="00F5018E"/>
    <w:rsid w:val="00F51FC2"/>
    <w:rsid w:val="00F56452"/>
    <w:rsid w:val="00F60E67"/>
    <w:rsid w:val="00F624D4"/>
    <w:rsid w:val="00F633C2"/>
    <w:rsid w:val="00F6453C"/>
    <w:rsid w:val="00F716C6"/>
    <w:rsid w:val="00F72099"/>
    <w:rsid w:val="00F84BA2"/>
    <w:rsid w:val="00F85957"/>
    <w:rsid w:val="00F9242A"/>
    <w:rsid w:val="00F92FA7"/>
    <w:rsid w:val="00F95E5E"/>
    <w:rsid w:val="00FA1689"/>
    <w:rsid w:val="00FB657B"/>
    <w:rsid w:val="00FB72FD"/>
    <w:rsid w:val="00FB7B9F"/>
    <w:rsid w:val="00FC166D"/>
    <w:rsid w:val="00FC3F30"/>
    <w:rsid w:val="00FC4C13"/>
    <w:rsid w:val="00FC5152"/>
    <w:rsid w:val="00FC5D5E"/>
    <w:rsid w:val="00FC7DE4"/>
    <w:rsid w:val="00FD194B"/>
    <w:rsid w:val="00FE2911"/>
    <w:rsid w:val="00FE6BB2"/>
    <w:rsid w:val="00FE742A"/>
    <w:rsid w:val="00FF209E"/>
    <w:rsid w:val="00FF2D8A"/>
    <w:rsid w:val="00FF3DEE"/>
    <w:rsid w:val="00FF6DEA"/>
    <w:rsid w:val="00FF6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9361B2"/>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E2184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E2184F"/>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B17D5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361B2"/>
    <w:rPr>
      <w:rFonts w:ascii="Cambria" w:eastAsia="Times New Roman" w:hAnsi="Cambria" w:cs="Times New Roman"/>
      <w:b/>
      <w:bCs/>
      <w:kern w:val="32"/>
      <w:sz w:val="32"/>
      <w:szCs w:val="32"/>
    </w:rPr>
  </w:style>
  <w:style w:type="character" w:customStyle="1" w:styleId="20">
    <w:name w:val="Заголовок 2 Знак"/>
    <w:link w:val="2"/>
    <w:uiPriority w:val="9"/>
    <w:rsid w:val="00E2184F"/>
    <w:rPr>
      <w:rFonts w:ascii="Cambria" w:eastAsia="Times New Roman" w:hAnsi="Cambria" w:cs="Times New Roman"/>
      <w:b/>
      <w:bCs/>
      <w:i/>
      <w:iCs/>
      <w:sz w:val="28"/>
      <w:szCs w:val="28"/>
    </w:rPr>
  </w:style>
  <w:style w:type="character" w:customStyle="1" w:styleId="30">
    <w:name w:val="Заголовок 3 Знак"/>
    <w:link w:val="3"/>
    <w:uiPriority w:val="9"/>
    <w:rsid w:val="00E2184F"/>
    <w:rPr>
      <w:rFonts w:ascii="Cambria" w:eastAsia="Times New Roman" w:hAnsi="Cambria" w:cs="Times New Roman"/>
      <w:b/>
      <w:bCs/>
      <w:sz w:val="26"/>
      <w:szCs w:val="26"/>
    </w:rPr>
  </w:style>
  <w:style w:type="paragraph" w:styleId="a3">
    <w:name w:val="TOC Heading"/>
    <w:basedOn w:val="1"/>
    <w:next w:val="a"/>
    <w:uiPriority w:val="39"/>
    <w:unhideWhenUsed/>
    <w:qFormat/>
    <w:rsid w:val="001A18E5"/>
    <w:pPr>
      <w:keepLines/>
      <w:widowControl/>
      <w:autoSpaceDE/>
      <w:autoSpaceDN/>
      <w:adjustRightInd/>
      <w:spacing w:before="480" w:after="0" w:line="276" w:lineRule="auto"/>
      <w:outlineLvl w:val="9"/>
    </w:pPr>
    <w:rPr>
      <w:color w:val="365F91"/>
      <w:kern w:val="0"/>
      <w:sz w:val="28"/>
      <w:szCs w:val="28"/>
    </w:rPr>
  </w:style>
  <w:style w:type="paragraph" w:styleId="11">
    <w:name w:val="toc 1"/>
    <w:basedOn w:val="a"/>
    <w:next w:val="a"/>
    <w:autoRedefine/>
    <w:uiPriority w:val="39"/>
    <w:unhideWhenUsed/>
    <w:rsid w:val="00296EA2"/>
    <w:pPr>
      <w:tabs>
        <w:tab w:val="right" w:leader="dot" w:pos="10228"/>
      </w:tabs>
    </w:pPr>
    <w:rPr>
      <w:b/>
      <w:noProof/>
      <w:sz w:val="28"/>
      <w:szCs w:val="28"/>
    </w:rPr>
  </w:style>
  <w:style w:type="paragraph" w:styleId="21">
    <w:name w:val="toc 2"/>
    <w:basedOn w:val="a"/>
    <w:next w:val="a"/>
    <w:autoRedefine/>
    <w:uiPriority w:val="39"/>
    <w:unhideWhenUsed/>
    <w:rsid w:val="002111F6"/>
    <w:pPr>
      <w:tabs>
        <w:tab w:val="right" w:leader="dot" w:pos="10228"/>
      </w:tabs>
      <w:ind w:left="200"/>
    </w:pPr>
    <w:rPr>
      <w:b/>
      <w:noProof/>
      <w:sz w:val="26"/>
      <w:szCs w:val="26"/>
    </w:rPr>
  </w:style>
  <w:style w:type="paragraph" w:styleId="31">
    <w:name w:val="toc 3"/>
    <w:basedOn w:val="a"/>
    <w:next w:val="a"/>
    <w:autoRedefine/>
    <w:uiPriority w:val="39"/>
    <w:unhideWhenUsed/>
    <w:rsid w:val="00C93A2C"/>
    <w:pPr>
      <w:widowControl/>
      <w:shd w:val="clear" w:color="auto" w:fill="FFFFFF" w:themeFill="background1"/>
      <w:tabs>
        <w:tab w:val="right" w:leader="dot" w:pos="10228"/>
      </w:tabs>
      <w:ind w:left="403"/>
    </w:pPr>
    <w:rPr>
      <w:i/>
      <w:noProof/>
      <w:sz w:val="24"/>
      <w:szCs w:val="24"/>
    </w:rPr>
  </w:style>
  <w:style w:type="paragraph" w:styleId="41">
    <w:name w:val="toc 4"/>
    <w:basedOn w:val="a"/>
    <w:next w:val="a"/>
    <w:autoRedefine/>
    <w:uiPriority w:val="39"/>
    <w:unhideWhenUsed/>
    <w:rsid w:val="001A18E5"/>
    <w:pPr>
      <w:widowControl/>
      <w:autoSpaceDE/>
      <w:autoSpaceDN/>
      <w:adjustRightInd/>
      <w:spacing w:after="100" w:line="276" w:lineRule="auto"/>
      <w:ind w:left="660"/>
    </w:pPr>
    <w:rPr>
      <w:rFonts w:ascii="Calibri" w:hAnsi="Calibri"/>
      <w:sz w:val="22"/>
      <w:szCs w:val="22"/>
    </w:rPr>
  </w:style>
  <w:style w:type="paragraph" w:styleId="5">
    <w:name w:val="toc 5"/>
    <w:basedOn w:val="a"/>
    <w:next w:val="a"/>
    <w:autoRedefine/>
    <w:uiPriority w:val="39"/>
    <w:unhideWhenUsed/>
    <w:rsid w:val="001A18E5"/>
    <w:pPr>
      <w:widowControl/>
      <w:autoSpaceDE/>
      <w:autoSpaceDN/>
      <w:adjustRightInd/>
      <w:spacing w:after="100" w:line="276" w:lineRule="auto"/>
      <w:ind w:left="880"/>
    </w:pPr>
    <w:rPr>
      <w:rFonts w:ascii="Calibri" w:hAnsi="Calibri"/>
      <w:sz w:val="22"/>
      <w:szCs w:val="22"/>
    </w:rPr>
  </w:style>
  <w:style w:type="paragraph" w:styleId="6">
    <w:name w:val="toc 6"/>
    <w:basedOn w:val="a"/>
    <w:next w:val="a"/>
    <w:autoRedefine/>
    <w:uiPriority w:val="39"/>
    <w:unhideWhenUsed/>
    <w:rsid w:val="001A18E5"/>
    <w:pPr>
      <w:widowControl/>
      <w:autoSpaceDE/>
      <w:autoSpaceDN/>
      <w:adjustRightInd/>
      <w:spacing w:after="100" w:line="276" w:lineRule="auto"/>
      <w:ind w:left="1100"/>
    </w:pPr>
    <w:rPr>
      <w:rFonts w:ascii="Calibri" w:hAnsi="Calibri"/>
      <w:sz w:val="22"/>
      <w:szCs w:val="22"/>
    </w:rPr>
  </w:style>
  <w:style w:type="paragraph" w:styleId="7">
    <w:name w:val="toc 7"/>
    <w:basedOn w:val="a"/>
    <w:next w:val="a"/>
    <w:autoRedefine/>
    <w:uiPriority w:val="39"/>
    <w:unhideWhenUsed/>
    <w:rsid w:val="001A18E5"/>
    <w:pPr>
      <w:widowControl/>
      <w:autoSpaceDE/>
      <w:autoSpaceDN/>
      <w:adjustRightInd/>
      <w:spacing w:after="100" w:line="276" w:lineRule="auto"/>
      <w:ind w:left="1320"/>
    </w:pPr>
    <w:rPr>
      <w:rFonts w:ascii="Calibri" w:hAnsi="Calibri"/>
      <w:sz w:val="22"/>
      <w:szCs w:val="22"/>
    </w:rPr>
  </w:style>
  <w:style w:type="paragraph" w:styleId="8">
    <w:name w:val="toc 8"/>
    <w:basedOn w:val="a"/>
    <w:next w:val="a"/>
    <w:autoRedefine/>
    <w:uiPriority w:val="39"/>
    <w:unhideWhenUsed/>
    <w:rsid w:val="001A18E5"/>
    <w:pPr>
      <w:widowControl/>
      <w:autoSpaceDE/>
      <w:autoSpaceDN/>
      <w:adjustRightInd/>
      <w:spacing w:after="100" w:line="276" w:lineRule="auto"/>
      <w:ind w:left="1540"/>
    </w:pPr>
    <w:rPr>
      <w:rFonts w:ascii="Calibri" w:hAnsi="Calibri"/>
      <w:sz w:val="22"/>
      <w:szCs w:val="22"/>
    </w:rPr>
  </w:style>
  <w:style w:type="paragraph" w:styleId="9">
    <w:name w:val="toc 9"/>
    <w:basedOn w:val="a"/>
    <w:next w:val="a"/>
    <w:autoRedefine/>
    <w:uiPriority w:val="39"/>
    <w:unhideWhenUsed/>
    <w:rsid w:val="001A18E5"/>
    <w:pPr>
      <w:widowControl/>
      <w:autoSpaceDE/>
      <w:autoSpaceDN/>
      <w:adjustRightInd/>
      <w:spacing w:after="100" w:line="276" w:lineRule="auto"/>
      <w:ind w:left="1760"/>
    </w:pPr>
    <w:rPr>
      <w:rFonts w:ascii="Calibri" w:hAnsi="Calibri"/>
      <w:sz w:val="22"/>
      <w:szCs w:val="22"/>
    </w:rPr>
  </w:style>
  <w:style w:type="character" w:styleId="a4">
    <w:name w:val="Hyperlink"/>
    <w:uiPriority w:val="99"/>
    <w:unhideWhenUsed/>
    <w:rsid w:val="001A18E5"/>
    <w:rPr>
      <w:color w:val="0000FF"/>
      <w:u w:val="single"/>
    </w:rPr>
  </w:style>
  <w:style w:type="paragraph" w:styleId="a5">
    <w:name w:val="header"/>
    <w:basedOn w:val="a"/>
    <w:link w:val="a6"/>
    <w:uiPriority w:val="99"/>
    <w:unhideWhenUsed/>
    <w:rsid w:val="001A18E5"/>
    <w:pPr>
      <w:tabs>
        <w:tab w:val="center" w:pos="4677"/>
        <w:tab w:val="right" w:pos="9355"/>
      </w:tabs>
    </w:pPr>
  </w:style>
  <w:style w:type="character" w:customStyle="1" w:styleId="a6">
    <w:name w:val="Верхний колонтитул Знак"/>
    <w:link w:val="a5"/>
    <w:uiPriority w:val="99"/>
    <w:rsid w:val="001A18E5"/>
    <w:rPr>
      <w:rFonts w:ascii="Times New Roman" w:hAnsi="Times New Roman"/>
    </w:rPr>
  </w:style>
  <w:style w:type="paragraph" w:styleId="a7">
    <w:name w:val="footer"/>
    <w:basedOn w:val="a"/>
    <w:link w:val="a8"/>
    <w:uiPriority w:val="99"/>
    <w:unhideWhenUsed/>
    <w:rsid w:val="001A18E5"/>
    <w:pPr>
      <w:tabs>
        <w:tab w:val="center" w:pos="4677"/>
        <w:tab w:val="right" w:pos="9355"/>
      </w:tabs>
    </w:pPr>
  </w:style>
  <w:style w:type="character" w:customStyle="1" w:styleId="a8">
    <w:name w:val="Нижний колонтитул Знак"/>
    <w:link w:val="a7"/>
    <w:uiPriority w:val="99"/>
    <w:rsid w:val="001A18E5"/>
    <w:rPr>
      <w:rFonts w:ascii="Times New Roman" w:hAnsi="Times New Roman"/>
    </w:rPr>
  </w:style>
  <w:style w:type="paragraph" w:styleId="a9">
    <w:name w:val="Balloon Text"/>
    <w:basedOn w:val="a"/>
    <w:link w:val="aa"/>
    <w:uiPriority w:val="99"/>
    <w:semiHidden/>
    <w:unhideWhenUsed/>
    <w:rsid w:val="008A1C2E"/>
    <w:rPr>
      <w:rFonts w:ascii="Tahoma" w:hAnsi="Tahoma" w:cs="Tahoma"/>
      <w:sz w:val="16"/>
      <w:szCs w:val="16"/>
    </w:rPr>
  </w:style>
  <w:style w:type="character" w:customStyle="1" w:styleId="aa">
    <w:name w:val="Текст выноски Знак"/>
    <w:link w:val="a9"/>
    <w:uiPriority w:val="99"/>
    <w:semiHidden/>
    <w:rsid w:val="008A1C2E"/>
    <w:rPr>
      <w:rFonts w:ascii="Tahoma" w:hAnsi="Tahoma" w:cs="Tahoma"/>
      <w:sz w:val="16"/>
      <w:szCs w:val="16"/>
    </w:rPr>
  </w:style>
  <w:style w:type="character" w:customStyle="1" w:styleId="40">
    <w:name w:val="Заголовок 4 Знак"/>
    <w:link w:val="4"/>
    <w:uiPriority w:val="9"/>
    <w:rsid w:val="00B17D55"/>
    <w:rPr>
      <w:rFonts w:ascii="Calibri" w:eastAsia="Times New Roman" w:hAnsi="Calibri" w:cs="Times New Roman"/>
      <w:b/>
      <w:bCs/>
      <w:sz w:val="28"/>
      <w:szCs w:val="28"/>
    </w:rPr>
  </w:style>
  <w:style w:type="character" w:styleId="ab">
    <w:name w:val="Placeholder Text"/>
    <w:basedOn w:val="a0"/>
    <w:uiPriority w:val="99"/>
    <w:semiHidden/>
    <w:rsid w:val="007B4096"/>
    <w:rPr>
      <w:color w:val="808080"/>
    </w:rPr>
  </w:style>
  <w:style w:type="paragraph" w:customStyle="1" w:styleId="ConsPlusNormal">
    <w:name w:val="ConsPlusNormal"/>
    <w:rsid w:val="00A064F4"/>
    <w:pPr>
      <w:widowControl w:val="0"/>
      <w:autoSpaceDE w:val="0"/>
      <w:autoSpaceDN w:val="0"/>
    </w:pPr>
    <w:rPr>
      <w:rFonts w:cs="Calibri"/>
      <w:sz w:val="22"/>
    </w:rPr>
  </w:style>
  <w:style w:type="paragraph" w:customStyle="1" w:styleId="ConsPlusTitle">
    <w:name w:val="ConsPlusTitle"/>
    <w:rsid w:val="00A064F4"/>
    <w:pPr>
      <w:widowControl w:val="0"/>
      <w:autoSpaceDE w:val="0"/>
      <w:autoSpaceDN w:val="0"/>
    </w:pPr>
    <w:rPr>
      <w:rFonts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9361B2"/>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E2184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E2184F"/>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B17D5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361B2"/>
    <w:rPr>
      <w:rFonts w:ascii="Cambria" w:eastAsia="Times New Roman" w:hAnsi="Cambria" w:cs="Times New Roman"/>
      <w:b/>
      <w:bCs/>
      <w:kern w:val="32"/>
      <w:sz w:val="32"/>
      <w:szCs w:val="32"/>
    </w:rPr>
  </w:style>
  <w:style w:type="character" w:customStyle="1" w:styleId="20">
    <w:name w:val="Заголовок 2 Знак"/>
    <w:link w:val="2"/>
    <w:uiPriority w:val="9"/>
    <w:rsid w:val="00E2184F"/>
    <w:rPr>
      <w:rFonts w:ascii="Cambria" w:eastAsia="Times New Roman" w:hAnsi="Cambria" w:cs="Times New Roman"/>
      <w:b/>
      <w:bCs/>
      <w:i/>
      <w:iCs/>
      <w:sz w:val="28"/>
      <w:szCs w:val="28"/>
    </w:rPr>
  </w:style>
  <w:style w:type="character" w:customStyle="1" w:styleId="30">
    <w:name w:val="Заголовок 3 Знак"/>
    <w:link w:val="3"/>
    <w:uiPriority w:val="9"/>
    <w:rsid w:val="00E2184F"/>
    <w:rPr>
      <w:rFonts w:ascii="Cambria" w:eastAsia="Times New Roman" w:hAnsi="Cambria" w:cs="Times New Roman"/>
      <w:b/>
      <w:bCs/>
      <w:sz w:val="26"/>
      <w:szCs w:val="26"/>
    </w:rPr>
  </w:style>
  <w:style w:type="paragraph" w:styleId="a3">
    <w:name w:val="TOC Heading"/>
    <w:basedOn w:val="1"/>
    <w:next w:val="a"/>
    <w:uiPriority w:val="39"/>
    <w:unhideWhenUsed/>
    <w:qFormat/>
    <w:rsid w:val="001A18E5"/>
    <w:pPr>
      <w:keepLines/>
      <w:widowControl/>
      <w:autoSpaceDE/>
      <w:autoSpaceDN/>
      <w:adjustRightInd/>
      <w:spacing w:before="480" w:after="0" w:line="276" w:lineRule="auto"/>
      <w:outlineLvl w:val="9"/>
    </w:pPr>
    <w:rPr>
      <w:color w:val="365F91"/>
      <w:kern w:val="0"/>
      <w:sz w:val="28"/>
      <w:szCs w:val="28"/>
    </w:rPr>
  </w:style>
  <w:style w:type="paragraph" w:styleId="11">
    <w:name w:val="toc 1"/>
    <w:basedOn w:val="a"/>
    <w:next w:val="a"/>
    <w:autoRedefine/>
    <w:uiPriority w:val="39"/>
    <w:unhideWhenUsed/>
    <w:rsid w:val="00296EA2"/>
    <w:pPr>
      <w:tabs>
        <w:tab w:val="right" w:leader="dot" w:pos="10228"/>
      </w:tabs>
    </w:pPr>
    <w:rPr>
      <w:b/>
      <w:noProof/>
      <w:sz w:val="28"/>
      <w:szCs w:val="28"/>
    </w:rPr>
  </w:style>
  <w:style w:type="paragraph" w:styleId="21">
    <w:name w:val="toc 2"/>
    <w:basedOn w:val="a"/>
    <w:next w:val="a"/>
    <w:autoRedefine/>
    <w:uiPriority w:val="39"/>
    <w:unhideWhenUsed/>
    <w:rsid w:val="002111F6"/>
    <w:pPr>
      <w:tabs>
        <w:tab w:val="right" w:leader="dot" w:pos="10228"/>
      </w:tabs>
      <w:ind w:left="200"/>
    </w:pPr>
    <w:rPr>
      <w:b/>
      <w:noProof/>
      <w:sz w:val="26"/>
      <w:szCs w:val="26"/>
    </w:rPr>
  </w:style>
  <w:style w:type="paragraph" w:styleId="31">
    <w:name w:val="toc 3"/>
    <w:basedOn w:val="a"/>
    <w:next w:val="a"/>
    <w:autoRedefine/>
    <w:uiPriority w:val="39"/>
    <w:unhideWhenUsed/>
    <w:rsid w:val="00C93A2C"/>
    <w:pPr>
      <w:widowControl/>
      <w:shd w:val="clear" w:color="auto" w:fill="FFFFFF" w:themeFill="background1"/>
      <w:tabs>
        <w:tab w:val="right" w:leader="dot" w:pos="10228"/>
      </w:tabs>
      <w:ind w:left="403"/>
    </w:pPr>
    <w:rPr>
      <w:i/>
      <w:noProof/>
      <w:sz w:val="24"/>
      <w:szCs w:val="24"/>
    </w:rPr>
  </w:style>
  <w:style w:type="paragraph" w:styleId="41">
    <w:name w:val="toc 4"/>
    <w:basedOn w:val="a"/>
    <w:next w:val="a"/>
    <w:autoRedefine/>
    <w:uiPriority w:val="39"/>
    <w:unhideWhenUsed/>
    <w:rsid w:val="001A18E5"/>
    <w:pPr>
      <w:widowControl/>
      <w:autoSpaceDE/>
      <w:autoSpaceDN/>
      <w:adjustRightInd/>
      <w:spacing w:after="100" w:line="276" w:lineRule="auto"/>
      <w:ind w:left="660"/>
    </w:pPr>
    <w:rPr>
      <w:rFonts w:ascii="Calibri" w:hAnsi="Calibri"/>
      <w:sz w:val="22"/>
      <w:szCs w:val="22"/>
    </w:rPr>
  </w:style>
  <w:style w:type="paragraph" w:styleId="5">
    <w:name w:val="toc 5"/>
    <w:basedOn w:val="a"/>
    <w:next w:val="a"/>
    <w:autoRedefine/>
    <w:uiPriority w:val="39"/>
    <w:unhideWhenUsed/>
    <w:rsid w:val="001A18E5"/>
    <w:pPr>
      <w:widowControl/>
      <w:autoSpaceDE/>
      <w:autoSpaceDN/>
      <w:adjustRightInd/>
      <w:spacing w:after="100" w:line="276" w:lineRule="auto"/>
      <w:ind w:left="880"/>
    </w:pPr>
    <w:rPr>
      <w:rFonts w:ascii="Calibri" w:hAnsi="Calibri"/>
      <w:sz w:val="22"/>
      <w:szCs w:val="22"/>
    </w:rPr>
  </w:style>
  <w:style w:type="paragraph" w:styleId="6">
    <w:name w:val="toc 6"/>
    <w:basedOn w:val="a"/>
    <w:next w:val="a"/>
    <w:autoRedefine/>
    <w:uiPriority w:val="39"/>
    <w:unhideWhenUsed/>
    <w:rsid w:val="001A18E5"/>
    <w:pPr>
      <w:widowControl/>
      <w:autoSpaceDE/>
      <w:autoSpaceDN/>
      <w:adjustRightInd/>
      <w:spacing w:after="100" w:line="276" w:lineRule="auto"/>
      <w:ind w:left="1100"/>
    </w:pPr>
    <w:rPr>
      <w:rFonts w:ascii="Calibri" w:hAnsi="Calibri"/>
      <w:sz w:val="22"/>
      <w:szCs w:val="22"/>
    </w:rPr>
  </w:style>
  <w:style w:type="paragraph" w:styleId="7">
    <w:name w:val="toc 7"/>
    <w:basedOn w:val="a"/>
    <w:next w:val="a"/>
    <w:autoRedefine/>
    <w:uiPriority w:val="39"/>
    <w:unhideWhenUsed/>
    <w:rsid w:val="001A18E5"/>
    <w:pPr>
      <w:widowControl/>
      <w:autoSpaceDE/>
      <w:autoSpaceDN/>
      <w:adjustRightInd/>
      <w:spacing w:after="100" w:line="276" w:lineRule="auto"/>
      <w:ind w:left="1320"/>
    </w:pPr>
    <w:rPr>
      <w:rFonts w:ascii="Calibri" w:hAnsi="Calibri"/>
      <w:sz w:val="22"/>
      <w:szCs w:val="22"/>
    </w:rPr>
  </w:style>
  <w:style w:type="paragraph" w:styleId="8">
    <w:name w:val="toc 8"/>
    <w:basedOn w:val="a"/>
    <w:next w:val="a"/>
    <w:autoRedefine/>
    <w:uiPriority w:val="39"/>
    <w:unhideWhenUsed/>
    <w:rsid w:val="001A18E5"/>
    <w:pPr>
      <w:widowControl/>
      <w:autoSpaceDE/>
      <w:autoSpaceDN/>
      <w:adjustRightInd/>
      <w:spacing w:after="100" w:line="276" w:lineRule="auto"/>
      <w:ind w:left="1540"/>
    </w:pPr>
    <w:rPr>
      <w:rFonts w:ascii="Calibri" w:hAnsi="Calibri"/>
      <w:sz w:val="22"/>
      <w:szCs w:val="22"/>
    </w:rPr>
  </w:style>
  <w:style w:type="paragraph" w:styleId="9">
    <w:name w:val="toc 9"/>
    <w:basedOn w:val="a"/>
    <w:next w:val="a"/>
    <w:autoRedefine/>
    <w:uiPriority w:val="39"/>
    <w:unhideWhenUsed/>
    <w:rsid w:val="001A18E5"/>
    <w:pPr>
      <w:widowControl/>
      <w:autoSpaceDE/>
      <w:autoSpaceDN/>
      <w:adjustRightInd/>
      <w:spacing w:after="100" w:line="276" w:lineRule="auto"/>
      <w:ind w:left="1760"/>
    </w:pPr>
    <w:rPr>
      <w:rFonts w:ascii="Calibri" w:hAnsi="Calibri"/>
      <w:sz w:val="22"/>
      <w:szCs w:val="22"/>
    </w:rPr>
  </w:style>
  <w:style w:type="character" w:styleId="a4">
    <w:name w:val="Hyperlink"/>
    <w:uiPriority w:val="99"/>
    <w:unhideWhenUsed/>
    <w:rsid w:val="001A18E5"/>
    <w:rPr>
      <w:color w:val="0000FF"/>
      <w:u w:val="single"/>
    </w:rPr>
  </w:style>
  <w:style w:type="paragraph" w:styleId="a5">
    <w:name w:val="header"/>
    <w:basedOn w:val="a"/>
    <w:link w:val="a6"/>
    <w:uiPriority w:val="99"/>
    <w:unhideWhenUsed/>
    <w:rsid w:val="001A18E5"/>
    <w:pPr>
      <w:tabs>
        <w:tab w:val="center" w:pos="4677"/>
        <w:tab w:val="right" w:pos="9355"/>
      </w:tabs>
    </w:pPr>
  </w:style>
  <w:style w:type="character" w:customStyle="1" w:styleId="a6">
    <w:name w:val="Верхний колонтитул Знак"/>
    <w:link w:val="a5"/>
    <w:uiPriority w:val="99"/>
    <w:rsid w:val="001A18E5"/>
    <w:rPr>
      <w:rFonts w:ascii="Times New Roman" w:hAnsi="Times New Roman"/>
    </w:rPr>
  </w:style>
  <w:style w:type="paragraph" w:styleId="a7">
    <w:name w:val="footer"/>
    <w:basedOn w:val="a"/>
    <w:link w:val="a8"/>
    <w:uiPriority w:val="99"/>
    <w:unhideWhenUsed/>
    <w:rsid w:val="001A18E5"/>
    <w:pPr>
      <w:tabs>
        <w:tab w:val="center" w:pos="4677"/>
        <w:tab w:val="right" w:pos="9355"/>
      </w:tabs>
    </w:pPr>
  </w:style>
  <w:style w:type="character" w:customStyle="1" w:styleId="a8">
    <w:name w:val="Нижний колонтитул Знак"/>
    <w:link w:val="a7"/>
    <w:uiPriority w:val="99"/>
    <w:rsid w:val="001A18E5"/>
    <w:rPr>
      <w:rFonts w:ascii="Times New Roman" w:hAnsi="Times New Roman"/>
    </w:rPr>
  </w:style>
  <w:style w:type="paragraph" w:styleId="a9">
    <w:name w:val="Balloon Text"/>
    <w:basedOn w:val="a"/>
    <w:link w:val="aa"/>
    <w:uiPriority w:val="99"/>
    <w:semiHidden/>
    <w:unhideWhenUsed/>
    <w:rsid w:val="008A1C2E"/>
    <w:rPr>
      <w:rFonts w:ascii="Tahoma" w:hAnsi="Tahoma" w:cs="Tahoma"/>
      <w:sz w:val="16"/>
      <w:szCs w:val="16"/>
    </w:rPr>
  </w:style>
  <w:style w:type="character" w:customStyle="1" w:styleId="aa">
    <w:name w:val="Текст выноски Знак"/>
    <w:link w:val="a9"/>
    <w:uiPriority w:val="99"/>
    <w:semiHidden/>
    <w:rsid w:val="008A1C2E"/>
    <w:rPr>
      <w:rFonts w:ascii="Tahoma" w:hAnsi="Tahoma" w:cs="Tahoma"/>
      <w:sz w:val="16"/>
      <w:szCs w:val="16"/>
    </w:rPr>
  </w:style>
  <w:style w:type="character" w:customStyle="1" w:styleId="40">
    <w:name w:val="Заголовок 4 Знак"/>
    <w:link w:val="4"/>
    <w:uiPriority w:val="9"/>
    <w:rsid w:val="00B17D55"/>
    <w:rPr>
      <w:rFonts w:ascii="Calibri" w:eastAsia="Times New Roman" w:hAnsi="Calibri" w:cs="Times New Roman"/>
      <w:b/>
      <w:bCs/>
      <w:sz w:val="28"/>
      <w:szCs w:val="28"/>
    </w:rPr>
  </w:style>
  <w:style w:type="character" w:styleId="ab">
    <w:name w:val="Placeholder Text"/>
    <w:basedOn w:val="a0"/>
    <w:uiPriority w:val="99"/>
    <w:semiHidden/>
    <w:rsid w:val="007B4096"/>
    <w:rPr>
      <w:color w:val="808080"/>
    </w:rPr>
  </w:style>
  <w:style w:type="paragraph" w:customStyle="1" w:styleId="ConsPlusNormal">
    <w:name w:val="ConsPlusNormal"/>
    <w:rsid w:val="00A064F4"/>
    <w:pPr>
      <w:widowControl w:val="0"/>
      <w:autoSpaceDE w:val="0"/>
      <w:autoSpaceDN w:val="0"/>
    </w:pPr>
    <w:rPr>
      <w:rFonts w:cs="Calibri"/>
      <w:sz w:val="22"/>
    </w:rPr>
  </w:style>
  <w:style w:type="paragraph" w:customStyle="1" w:styleId="ConsPlusTitle">
    <w:name w:val="ConsPlusTitle"/>
    <w:rsid w:val="00A064F4"/>
    <w:pPr>
      <w:widowControl w:val="0"/>
      <w:autoSpaceDE w:val="0"/>
      <w:autoSpaceDN w:val="0"/>
    </w:pPr>
    <w:rPr>
      <w:rFonts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4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6.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9AE0C-5A02-45C3-AE28-67B602DC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26153</Words>
  <Characters>183048</Characters>
  <Application>Microsoft Office Word</Application>
  <DocSecurity>0</DocSecurity>
  <Lines>1525</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208784</CharactersWithSpaces>
  <SharedDoc>false</SharedDoc>
  <HLinks>
    <vt:vector size="324" baseType="variant">
      <vt:variant>
        <vt:i4>1048630</vt:i4>
      </vt:variant>
      <vt:variant>
        <vt:i4>320</vt:i4>
      </vt:variant>
      <vt:variant>
        <vt:i4>0</vt:i4>
      </vt:variant>
      <vt:variant>
        <vt:i4>5</vt:i4>
      </vt:variant>
      <vt:variant>
        <vt:lpwstr/>
      </vt:variant>
      <vt:variant>
        <vt:lpwstr>_Toc464476130</vt:lpwstr>
      </vt:variant>
      <vt:variant>
        <vt:i4>1114166</vt:i4>
      </vt:variant>
      <vt:variant>
        <vt:i4>314</vt:i4>
      </vt:variant>
      <vt:variant>
        <vt:i4>0</vt:i4>
      </vt:variant>
      <vt:variant>
        <vt:i4>5</vt:i4>
      </vt:variant>
      <vt:variant>
        <vt:lpwstr/>
      </vt:variant>
      <vt:variant>
        <vt:lpwstr>_Toc464476129</vt:lpwstr>
      </vt:variant>
      <vt:variant>
        <vt:i4>1114166</vt:i4>
      </vt:variant>
      <vt:variant>
        <vt:i4>308</vt:i4>
      </vt:variant>
      <vt:variant>
        <vt:i4>0</vt:i4>
      </vt:variant>
      <vt:variant>
        <vt:i4>5</vt:i4>
      </vt:variant>
      <vt:variant>
        <vt:lpwstr/>
      </vt:variant>
      <vt:variant>
        <vt:lpwstr>_Toc464476128</vt:lpwstr>
      </vt:variant>
      <vt:variant>
        <vt:i4>1114166</vt:i4>
      </vt:variant>
      <vt:variant>
        <vt:i4>302</vt:i4>
      </vt:variant>
      <vt:variant>
        <vt:i4>0</vt:i4>
      </vt:variant>
      <vt:variant>
        <vt:i4>5</vt:i4>
      </vt:variant>
      <vt:variant>
        <vt:lpwstr/>
      </vt:variant>
      <vt:variant>
        <vt:lpwstr>_Toc464476127</vt:lpwstr>
      </vt:variant>
      <vt:variant>
        <vt:i4>1114166</vt:i4>
      </vt:variant>
      <vt:variant>
        <vt:i4>296</vt:i4>
      </vt:variant>
      <vt:variant>
        <vt:i4>0</vt:i4>
      </vt:variant>
      <vt:variant>
        <vt:i4>5</vt:i4>
      </vt:variant>
      <vt:variant>
        <vt:lpwstr/>
      </vt:variant>
      <vt:variant>
        <vt:lpwstr>_Toc464476126</vt:lpwstr>
      </vt:variant>
      <vt:variant>
        <vt:i4>1114166</vt:i4>
      </vt:variant>
      <vt:variant>
        <vt:i4>290</vt:i4>
      </vt:variant>
      <vt:variant>
        <vt:i4>0</vt:i4>
      </vt:variant>
      <vt:variant>
        <vt:i4>5</vt:i4>
      </vt:variant>
      <vt:variant>
        <vt:lpwstr/>
      </vt:variant>
      <vt:variant>
        <vt:lpwstr>_Toc464476125</vt:lpwstr>
      </vt:variant>
      <vt:variant>
        <vt:i4>1114166</vt:i4>
      </vt:variant>
      <vt:variant>
        <vt:i4>284</vt:i4>
      </vt:variant>
      <vt:variant>
        <vt:i4>0</vt:i4>
      </vt:variant>
      <vt:variant>
        <vt:i4>5</vt:i4>
      </vt:variant>
      <vt:variant>
        <vt:lpwstr/>
      </vt:variant>
      <vt:variant>
        <vt:lpwstr>_Toc464476124</vt:lpwstr>
      </vt:variant>
      <vt:variant>
        <vt:i4>1114166</vt:i4>
      </vt:variant>
      <vt:variant>
        <vt:i4>278</vt:i4>
      </vt:variant>
      <vt:variant>
        <vt:i4>0</vt:i4>
      </vt:variant>
      <vt:variant>
        <vt:i4>5</vt:i4>
      </vt:variant>
      <vt:variant>
        <vt:lpwstr/>
      </vt:variant>
      <vt:variant>
        <vt:lpwstr>_Toc464476123</vt:lpwstr>
      </vt:variant>
      <vt:variant>
        <vt:i4>1114166</vt:i4>
      </vt:variant>
      <vt:variant>
        <vt:i4>272</vt:i4>
      </vt:variant>
      <vt:variant>
        <vt:i4>0</vt:i4>
      </vt:variant>
      <vt:variant>
        <vt:i4>5</vt:i4>
      </vt:variant>
      <vt:variant>
        <vt:lpwstr/>
      </vt:variant>
      <vt:variant>
        <vt:lpwstr>_Toc464476122</vt:lpwstr>
      </vt:variant>
      <vt:variant>
        <vt:i4>1114166</vt:i4>
      </vt:variant>
      <vt:variant>
        <vt:i4>266</vt:i4>
      </vt:variant>
      <vt:variant>
        <vt:i4>0</vt:i4>
      </vt:variant>
      <vt:variant>
        <vt:i4>5</vt:i4>
      </vt:variant>
      <vt:variant>
        <vt:lpwstr/>
      </vt:variant>
      <vt:variant>
        <vt:lpwstr>_Toc464476121</vt:lpwstr>
      </vt:variant>
      <vt:variant>
        <vt:i4>1114166</vt:i4>
      </vt:variant>
      <vt:variant>
        <vt:i4>260</vt:i4>
      </vt:variant>
      <vt:variant>
        <vt:i4>0</vt:i4>
      </vt:variant>
      <vt:variant>
        <vt:i4>5</vt:i4>
      </vt:variant>
      <vt:variant>
        <vt:lpwstr/>
      </vt:variant>
      <vt:variant>
        <vt:lpwstr>_Toc464476120</vt:lpwstr>
      </vt:variant>
      <vt:variant>
        <vt:i4>1179702</vt:i4>
      </vt:variant>
      <vt:variant>
        <vt:i4>254</vt:i4>
      </vt:variant>
      <vt:variant>
        <vt:i4>0</vt:i4>
      </vt:variant>
      <vt:variant>
        <vt:i4>5</vt:i4>
      </vt:variant>
      <vt:variant>
        <vt:lpwstr/>
      </vt:variant>
      <vt:variant>
        <vt:lpwstr>_Toc464476119</vt:lpwstr>
      </vt:variant>
      <vt:variant>
        <vt:i4>1179702</vt:i4>
      </vt:variant>
      <vt:variant>
        <vt:i4>248</vt:i4>
      </vt:variant>
      <vt:variant>
        <vt:i4>0</vt:i4>
      </vt:variant>
      <vt:variant>
        <vt:i4>5</vt:i4>
      </vt:variant>
      <vt:variant>
        <vt:lpwstr/>
      </vt:variant>
      <vt:variant>
        <vt:lpwstr>_Toc464476118</vt:lpwstr>
      </vt:variant>
      <vt:variant>
        <vt:i4>1179702</vt:i4>
      </vt:variant>
      <vt:variant>
        <vt:i4>242</vt:i4>
      </vt:variant>
      <vt:variant>
        <vt:i4>0</vt:i4>
      </vt:variant>
      <vt:variant>
        <vt:i4>5</vt:i4>
      </vt:variant>
      <vt:variant>
        <vt:lpwstr/>
      </vt:variant>
      <vt:variant>
        <vt:lpwstr>_Toc464476117</vt:lpwstr>
      </vt:variant>
      <vt:variant>
        <vt:i4>1179702</vt:i4>
      </vt:variant>
      <vt:variant>
        <vt:i4>236</vt:i4>
      </vt:variant>
      <vt:variant>
        <vt:i4>0</vt:i4>
      </vt:variant>
      <vt:variant>
        <vt:i4>5</vt:i4>
      </vt:variant>
      <vt:variant>
        <vt:lpwstr/>
      </vt:variant>
      <vt:variant>
        <vt:lpwstr>_Toc464476116</vt:lpwstr>
      </vt:variant>
      <vt:variant>
        <vt:i4>1179702</vt:i4>
      </vt:variant>
      <vt:variant>
        <vt:i4>230</vt:i4>
      </vt:variant>
      <vt:variant>
        <vt:i4>0</vt:i4>
      </vt:variant>
      <vt:variant>
        <vt:i4>5</vt:i4>
      </vt:variant>
      <vt:variant>
        <vt:lpwstr/>
      </vt:variant>
      <vt:variant>
        <vt:lpwstr>_Toc464476115</vt:lpwstr>
      </vt:variant>
      <vt:variant>
        <vt:i4>1179702</vt:i4>
      </vt:variant>
      <vt:variant>
        <vt:i4>224</vt:i4>
      </vt:variant>
      <vt:variant>
        <vt:i4>0</vt:i4>
      </vt:variant>
      <vt:variant>
        <vt:i4>5</vt:i4>
      </vt:variant>
      <vt:variant>
        <vt:lpwstr/>
      </vt:variant>
      <vt:variant>
        <vt:lpwstr>_Toc464476114</vt:lpwstr>
      </vt:variant>
      <vt:variant>
        <vt:i4>1179702</vt:i4>
      </vt:variant>
      <vt:variant>
        <vt:i4>218</vt:i4>
      </vt:variant>
      <vt:variant>
        <vt:i4>0</vt:i4>
      </vt:variant>
      <vt:variant>
        <vt:i4>5</vt:i4>
      </vt:variant>
      <vt:variant>
        <vt:lpwstr/>
      </vt:variant>
      <vt:variant>
        <vt:lpwstr>_Toc464476113</vt:lpwstr>
      </vt:variant>
      <vt:variant>
        <vt:i4>1179702</vt:i4>
      </vt:variant>
      <vt:variant>
        <vt:i4>212</vt:i4>
      </vt:variant>
      <vt:variant>
        <vt:i4>0</vt:i4>
      </vt:variant>
      <vt:variant>
        <vt:i4>5</vt:i4>
      </vt:variant>
      <vt:variant>
        <vt:lpwstr/>
      </vt:variant>
      <vt:variant>
        <vt:lpwstr>_Toc464476112</vt:lpwstr>
      </vt:variant>
      <vt:variant>
        <vt:i4>1179702</vt:i4>
      </vt:variant>
      <vt:variant>
        <vt:i4>206</vt:i4>
      </vt:variant>
      <vt:variant>
        <vt:i4>0</vt:i4>
      </vt:variant>
      <vt:variant>
        <vt:i4>5</vt:i4>
      </vt:variant>
      <vt:variant>
        <vt:lpwstr/>
      </vt:variant>
      <vt:variant>
        <vt:lpwstr>_Toc464476111</vt:lpwstr>
      </vt:variant>
      <vt:variant>
        <vt:i4>1179702</vt:i4>
      </vt:variant>
      <vt:variant>
        <vt:i4>200</vt:i4>
      </vt:variant>
      <vt:variant>
        <vt:i4>0</vt:i4>
      </vt:variant>
      <vt:variant>
        <vt:i4>5</vt:i4>
      </vt:variant>
      <vt:variant>
        <vt:lpwstr/>
      </vt:variant>
      <vt:variant>
        <vt:lpwstr>_Toc464476110</vt:lpwstr>
      </vt:variant>
      <vt:variant>
        <vt:i4>1245238</vt:i4>
      </vt:variant>
      <vt:variant>
        <vt:i4>194</vt:i4>
      </vt:variant>
      <vt:variant>
        <vt:i4>0</vt:i4>
      </vt:variant>
      <vt:variant>
        <vt:i4>5</vt:i4>
      </vt:variant>
      <vt:variant>
        <vt:lpwstr/>
      </vt:variant>
      <vt:variant>
        <vt:lpwstr>_Toc464476109</vt:lpwstr>
      </vt:variant>
      <vt:variant>
        <vt:i4>1245238</vt:i4>
      </vt:variant>
      <vt:variant>
        <vt:i4>188</vt:i4>
      </vt:variant>
      <vt:variant>
        <vt:i4>0</vt:i4>
      </vt:variant>
      <vt:variant>
        <vt:i4>5</vt:i4>
      </vt:variant>
      <vt:variant>
        <vt:lpwstr/>
      </vt:variant>
      <vt:variant>
        <vt:lpwstr>_Toc464476108</vt:lpwstr>
      </vt:variant>
      <vt:variant>
        <vt:i4>1245238</vt:i4>
      </vt:variant>
      <vt:variant>
        <vt:i4>182</vt:i4>
      </vt:variant>
      <vt:variant>
        <vt:i4>0</vt:i4>
      </vt:variant>
      <vt:variant>
        <vt:i4>5</vt:i4>
      </vt:variant>
      <vt:variant>
        <vt:lpwstr/>
      </vt:variant>
      <vt:variant>
        <vt:lpwstr>_Toc464476107</vt:lpwstr>
      </vt:variant>
      <vt:variant>
        <vt:i4>1245238</vt:i4>
      </vt:variant>
      <vt:variant>
        <vt:i4>176</vt:i4>
      </vt:variant>
      <vt:variant>
        <vt:i4>0</vt:i4>
      </vt:variant>
      <vt:variant>
        <vt:i4>5</vt:i4>
      </vt:variant>
      <vt:variant>
        <vt:lpwstr/>
      </vt:variant>
      <vt:variant>
        <vt:lpwstr>_Toc464476106</vt:lpwstr>
      </vt:variant>
      <vt:variant>
        <vt:i4>1245238</vt:i4>
      </vt:variant>
      <vt:variant>
        <vt:i4>170</vt:i4>
      </vt:variant>
      <vt:variant>
        <vt:i4>0</vt:i4>
      </vt:variant>
      <vt:variant>
        <vt:i4>5</vt:i4>
      </vt:variant>
      <vt:variant>
        <vt:lpwstr/>
      </vt:variant>
      <vt:variant>
        <vt:lpwstr>_Toc464476105</vt:lpwstr>
      </vt:variant>
      <vt:variant>
        <vt:i4>1245238</vt:i4>
      </vt:variant>
      <vt:variant>
        <vt:i4>164</vt:i4>
      </vt:variant>
      <vt:variant>
        <vt:i4>0</vt:i4>
      </vt:variant>
      <vt:variant>
        <vt:i4>5</vt:i4>
      </vt:variant>
      <vt:variant>
        <vt:lpwstr/>
      </vt:variant>
      <vt:variant>
        <vt:lpwstr>_Toc464476104</vt:lpwstr>
      </vt:variant>
      <vt:variant>
        <vt:i4>1245238</vt:i4>
      </vt:variant>
      <vt:variant>
        <vt:i4>158</vt:i4>
      </vt:variant>
      <vt:variant>
        <vt:i4>0</vt:i4>
      </vt:variant>
      <vt:variant>
        <vt:i4>5</vt:i4>
      </vt:variant>
      <vt:variant>
        <vt:lpwstr/>
      </vt:variant>
      <vt:variant>
        <vt:lpwstr>_Toc464476103</vt:lpwstr>
      </vt:variant>
      <vt:variant>
        <vt:i4>1245238</vt:i4>
      </vt:variant>
      <vt:variant>
        <vt:i4>152</vt:i4>
      </vt:variant>
      <vt:variant>
        <vt:i4>0</vt:i4>
      </vt:variant>
      <vt:variant>
        <vt:i4>5</vt:i4>
      </vt:variant>
      <vt:variant>
        <vt:lpwstr/>
      </vt:variant>
      <vt:variant>
        <vt:lpwstr>_Toc464476102</vt:lpwstr>
      </vt:variant>
      <vt:variant>
        <vt:i4>1245238</vt:i4>
      </vt:variant>
      <vt:variant>
        <vt:i4>146</vt:i4>
      </vt:variant>
      <vt:variant>
        <vt:i4>0</vt:i4>
      </vt:variant>
      <vt:variant>
        <vt:i4>5</vt:i4>
      </vt:variant>
      <vt:variant>
        <vt:lpwstr/>
      </vt:variant>
      <vt:variant>
        <vt:lpwstr>_Toc464476101</vt:lpwstr>
      </vt:variant>
      <vt:variant>
        <vt:i4>1245238</vt:i4>
      </vt:variant>
      <vt:variant>
        <vt:i4>140</vt:i4>
      </vt:variant>
      <vt:variant>
        <vt:i4>0</vt:i4>
      </vt:variant>
      <vt:variant>
        <vt:i4>5</vt:i4>
      </vt:variant>
      <vt:variant>
        <vt:lpwstr/>
      </vt:variant>
      <vt:variant>
        <vt:lpwstr>_Toc464476100</vt:lpwstr>
      </vt:variant>
      <vt:variant>
        <vt:i4>1703991</vt:i4>
      </vt:variant>
      <vt:variant>
        <vt:i4>134</vt:i4>
      </vt:variant>
      <vt:variant>
        <vt:i4>0</vt:i4>
      </vt:variant>
      <vt:variant>
        <vt:i4>5</vt:i4>
      </vt:variant>
      <vt:variant>
        <vt:lpwstr/>
      </vt:variant>
      <vt:variant>
        <vt:lpwstr>_Toc464476099</vt:lpwstr>
      </vt:variant>
      <vt:variant>
        <vt:i4>1703991</vt:i4>
      </vt:variant>
      <vt:variant>
        <vt:i4>128</vt:i4>
      </vt:variant>
      <vt:variant>
        <vt:i4>0</vt:i4>
      </vt:variant>
      <vt:variant>
        <vt:i4>5</vt:i4>
      </vt:variant>
      <vt:variant>
        <vt:lpwstr/>
      </vt:variant>
      <vt:variant>
        <vt:lpwstr>_Toc464476098</vt:lpwstr>
      </vt:variant>
      <vt:variant>
        <vt:i4>1703991</vt:i4>
      </vt:variant>
      <vt:variant>
        <vt:i4>122</vt:i4>
      </vt:variant>
      <vt:variant>
        <vt:i4>0</vt:i4>
      </vt:variant>
      <vt:variant>
        <vt:i4>5</vt:i4>
      </vt:variant>
      <vt:variant>
        <vt:lpwstr/>
      </vt:variant>
      <vt:variant>
        <vt:lpwstr>_Toc464476097</vt:lpwstr>
      </vt:variant>
      <vt:variant>
        <vt:i4>1703991</vt:i4>
      </vt:variant>
      <vt:variant>
        <vt:i4>116</vt:i4>
      </vt:variant>
      <vt:variant>
        <vt:i4>0</vt:i4>
      </vt:variant>
      <vt:variant>
        <vt:i4>5</vt:i4>
      </vt:variant>
      <vt:variant>
        <vt:lpwstr/>
      </vt:variant>
      <vt:variant>
        <vt:lpwstr>_Toc464476096</vt:lpwstr>
      </vt:variant>
      <vt:variant>
        <vt:i4>1703991</vt:i4>
      </vt:variant>
      <vt:variant>
        <vt:i4>110</vt:i4>
      </vt:variant>
      <vt:variant>
        <vt:i4>0</vt:i4>
      </vt:variant>
      <vt:variant>
        <vt:i4>5</vt:i4>
      </vt:variant>
      <vt:variant>
        <vt:lpwstr/>
      </vt:variant>
      <vt:variant>
        <vt:lpwstr>_Toc464476095</vt:lpwstr>
      </vt:variant>
      <vt:variant>
        <vt:i4>1703991</vt:i4>
      </vt:variant>
      <vt:variant>
        <vt:i4>104</vt:i4>
      </vt:variant>
      <vt:variant>
        <vt:i4>0</vt:i4>
      </vt:variant>
      <vt:variant>
        <vt:i4>5</vt:i4>
      </vt:variant>
      <vt:variant>
        <vt:lpwstr/>
      </vt:variant>
      <vt:variant>
        <vt:lpwstr>_Toc464476094</vt:lpwstr>
      </vt:variant>
      <vt:variant>
        <vt:i4>1703991</vt:i4>
      </vt:variant>
      <vt:variant>
        <vt:i4>98</vt:i4>
      </vt:variant>
      <vt:variant>
        <vt:i4>0</vt:i4>
      </vt:variant>
      <vt:variant>
        <vt:i4>5</vt:i4>
      </vt:variant>
      <vt:variant>
        <vt:lpwstr/>
      </vt:variant>
      <vt:variant>
        <vt:lpwstr>_Toc464476093</vt:lpwstr>
      </vt:variant>
      <vt:variant>
        <vt:i4>1703991</vt:i4>
      </vt:variant>
      <vt:variant>
        <vt:i4>92</vt:i4>
      </vt:variant>
      <vt:variant>
        <vt:i4>0</vt:i4>
      </vt:variant>
      <vt:variant>
        <vt:i4>5</vt:i4>
      </vt:variant>
      <vt:variant>
        <vt:lpwstr/>
      </vt:variant>
      <vt:variant>
        <vt:lpwstr>_Toc464476092</vt:lpwstr>
      </vt:variant>
      <vt:variant>
        <vt:i4>1703991</vt:i4>
      </vt:variant>
      <vt:variant>
        <vt:i4>86</vt:i4>
      </vt:variant>
      <vt:variant>
        <vt:i4>0</vt:i4>
      </vt:variant>
      <vt:variant>
        <vt:i4>5</vt:i4>
      </vt:variant>
      <vt:variant>
        <vt:lpwstr/>
      </vt:variant>
      <vt:variant>
        <vt:lpwstr>_Toc464476091</vt:lpwstr>
      </vt:variant>
      <vt:variant>
        <vt:i4>1703991</vt:i4>
      </vt:variant>
      <vt:variant>
        <vt:i4>80</vt:i4>
      </vt:variant>
      <vt:variant>
        <vt:i4>0</vt:i4>
      </vt:variant>
      <vt:variant>
        <vt:i4>5</vt:i4>
      </vt:variant>
      <vt:variant>
        <vt:lpwstr/>
      </vt:variant>
      <vt:variant>
        <vt:lpwstr>_Toc464476090</vt:lpwstr>
      </vt:variant>
      <vt:variant>
        <vt:i4>1769527</vt:i4>
      </vt:variant>
      <vt:variant>
        <vt:i4>74</vt:i4>
      </vt:variant>
      <vt:variant>
        <vt:i4>0</vt:i4>
      </vt:variant>
      <vt:variant>
        <vt:i4>5</vt:i4>
      </vt:variant>
      <vt:variant>
        <vt:lpwstr/>
      </vt:variant>
      <vt:variant>
        <vt:lpwstr>_Toc464476089</vt:lpwstr>
      </vt:variant>
      <vt:variant>
        <vt:i4>1769527</vt:i4>
      </vt:variant>
      <vt:variant>
        <vt:i4>68</vt:i4>
      </vt:variant>
      <vt:variant>
        <vt:i4>0</vt:i4>
      </vt:variant>
      <vt:variant>
        <vt:i4>5</vt:i4>
      </vt:variant>
      <vt:variant>
        <vt:lpwstr/>
      </vt:variant>
      <vt:variant>
        <vt:lpwstr>_Toc464476088</vt:lpwstr>
      </vt:variant>
      <vt:variant>
        <vt:i4>1769527</vt:i4>
      </vt:variant>
      <vt:variant>
        <vt:i4>62</vt:i4>
      </vt:variant>
      <vt:variant>
        <vt:i4>0</vt:i4>
      </vt:variant>
      <vt:variant>
        <vt:i4>5</vt:i4>
      </vt:variant>
      <vt:variant>
        <vt:lpwstr/>
      </vt:variant>
      <vt:variant>
        <vt:lpwstr>_Toc464476087</vt:lpwstr>
      </vt:variant>
      <vt:variant>
        <vt:i4>1769527</vt:i4>
      </vt:variant>
      <vt:variant>
        <vt:i4>56</vt:i4>
      </vt:variant>
      <vt:variant>
        <vt:i4>0</vt:i4>
      </vt:variant>
      <vt:variant>
        <vt:i4>5</vt:i4>
      </vt:variant>
      <vt:variant>
        <vt:lpwstr/>
      </vt:variant>
      <vt:variant>
        <vt:lpwstr>_Toc464476086</vt:lpwstr>
      </vt:variant>
      <vt:variant>
        <vt:i4>1769527</vt:i4>
      </vt:variant>
      <vt:variant>
        <vt:i4>50</vt:i4>
      </vt:variant>
      <vt:variant>
        <vt:i4>0</vt:i4>
      </vt:variant>
      <vt:variant>
        <vt:i4>5</vt:i4>
      </vt:variant>
      <vt:variant>
        <vt:lpwstr/>
      </vt:variant>
      <vt:variant>
        <vt:lpwstr>_Toc464476085</vt:lpwstr>
      </vt:variant>
      <vt:variant>
        <vt:i4>1769527</vt:i4>
      </vt:variant>
      <vt:variant>
        <vt:i4>44</vt:i4>
      </vt:variant>
      <vt:variant>
        <vt:i4>0</vt:i4>
      </vt:variant>
      <vt:variant>
        <vt:i4>5</vt:i4>
      </vt:variant>
      <vt:variant>
        <vt:lpwstr/>
      </vt:variant>
      <vt:variant>
        <vt:lpwstr>_Toc464476084</vt:lpwstr>
      </vt:variant>
      <vt:variant>
        <vt:i4>1769527</vt:i4>
      </vt:variant>
      <vt:variant>
        <vt:i4>38</vt:i4>
      </vt:variant>
      <vt:variant>
        <vt:i4>0</vt:i4>
      </vt:variant>
      <vt:variant>
        <vt:i4>5</vt:i4>
      </vt:variant>
      <vt:variant>
        <vt:lpwstr/>
      </vt:variant>
      <vt:variant>
        <vt:lpwstr>_Toc464476083</vt:lpwstr>
      </vt:variant>
      <vt:variant>
        <vt:i4>1769527</vt:i4>
      </vt:variant>
      <vt:variant>
        <vt:i4>32</vt:i4>
      </vt:variant>
      <vt:variant>
        <vt:i4>0</vt:i4>
      </vt:variant>
      <vt:variant>
        <vt:i4>5</vt:i4>
      </vt:variant>
      <vt:variant>
        <vt:lpwstr/>
      </vt:variant>
      <vt:variant>
        <vt:lpwstr>_Toc464476082</vt:lpwstr>
      </vt:variant>
      <vt:variant>
        <vt:i4>1769527</vt:i4>
      </vt:variant>
      <vt:variant>
        <vt:i4>26</vt:i4>
      </vt:variant>
      <vt:variant>
        <vt:i4>0</vt:i4>
      </vt:variant>
      <vt:variant>
        <vt:i4>5</vt:i4>
      </vt:variant>
      <vt:variant>
        <vt:lpwstr/>
      </vt:variant>
      <vt:variant>
        <vt:lpwstr>_Toc464476081</vt:lpwstr>
      </vt:variant>
      <vt:variant>
        <vt:i4>1769527</vt:i4>
      </vt:variant>
      <vt:variant>
        <vt:i4>20</vt:i4>
      </vt:variant>
      <vt:variant>
        <vt:i4>0</vt:i4>
      </vt:variant>
      <vt:variant>
        <vt:i4>5</vt:i4>
      </vt:variant>
      <vt:variant>
        <vt:lpwstr/>
      </vt:variant>
      <vt:variant>
        <vt:lpwstr>_Toc464476080</vt:lpwstr>
      </vt:variant>
      <vt:variant>
        <vt:i4>1310775</vt:i4>
      </vt:variant>
      <vt:variant>
        <vt:i4>14</vt:i4>
      </vt:variant>
      <vt:variant>
        <vt:i4>0</vt:i4>
      </vt:variant>
      <vt:variant>
        <vt:i4>5</vt:i4>
      </vt:variant>
      <vt:variant>
        <vt:lpwstr/>
      </vt:variant>
      <vt:variant>
        <vt:lpwstr>_Toc464476079</vt:lpwstr>
      </vt:variant>
      <vt:variant>
        <vt:i4>1310775</vt:i4>
      </vt:variant>
      <vt:variant>
        <vt:i4>8</vt:i4>
      </vt:variant>
      <vt:variant>
        <vt:i4>0</vt:i4>
      </vt:variant>
      <vt:variant>
        <vt:i4>5</vt:i4>
      </vt:variant>
      <vt:variant>
        <vt:lpwstr/>
      </vt:variant>
      <vt:variant>
        <vt:lpwstr>_Toc464476078</vt:lpwstr>
      </vt:variant>
      <vt:variant>
        <vt:i4>1310775</vt:i4>
      </vt:variant>
      <vt:variant>
        <vt:i4>2</vt:i4>
      </vt:variant>
      <vt:variant>
        <vt:i4>0</vt:i4>
      </vt:variant>
      <vt:variant>
        <vt:i4>5</vt:i4>
      </vt:variant>
      <vt:variant>
        <vt:lpwstr/>
      </vt:variant>
      <vt:variant>
        <vt:lpwstr>_Toc464476077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Чепак Татьяна Викторовна</dc:creator>
  <cp:lastModifiedBy>Кузнецова Ирина Геннадьевна</cp:lastModifiedBy>
  <cp:revision>2</cp:revision>
  <cp:lastPrinted>2020-04-09T06:52:00Z</cp:lastPrinted>
  <dcterms:created xsi:type="dcterms:W3CDTF">2020-04-10T08:56:00Z</dcterms:created>
  <dcterms:modified xsi:type="dcterms:W3CDTF">2020-04-10T08:56:00Z</dcterms:modified>
</cp:coreProperties>
</file>